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84EB" w14:textId="65F20B53" w:rsidR="006001BF" w:rsidRDefault="006001BF" w:rsidP="006001BF">
      <w:pPr>
        <w:spacing w:before="240" w:after="120" w:line="276" w:lineRule="auto"/>
        <w:jc w:val="center"/>
        <w:rPr>
          <w:rFonts w:ascii="Tahoma" w:hAnsi="Tahoma" w:cs="Tahoma"/>
          <w:bCs/>
          <w:sz w:val="16"/>
          <w:szCs w:val="16"/>
        </w:rPr>
      </w:pPr>
      <w:r w:rsidRPr="000E10F1">
        <w:rPr>
          <w:rFonts w:ascii="Tahoma" w:hAnsi="Tahoma" w:cs="Tahoma"/>
          <w:b/>
        </w:rPr>
        <w:t xml:space="preserve">Umowa </w:t>
      </w:r>
    </w:p>
    <w:p w14:paraId="77B8FDDD" w14:textId="77777777" w:rsidR="00CB5410" w:rsidRPr="009A4E3E" w:rsidRDefault="00CB5410" w:rsidP="00CB5410">
      <w:pPr>
        <w:pStyle w:val="Tytu"/>
        <w:spacing w:before="0"/>
        <w:ind w:firstLine="0"/>
        <w:rPr>
          <w:rFonts w:ascii="Arial" w:hAnsi="Arial" w:cs="Arial"/>
          <w:b/>
          <w:sz w:val="20"/>
          <w:lang w:val="pl-PL"/>
        </w:rPr>
      </w:pPr>
      <w:r w:rsidRPr="009A4E3E">
        <w:rPr>
          <w:rFonts w:ascii="Arial" w:hAnsi="Arial" w:cs="Arial"/>
          <w:b/>
          <w:sz w:val="20"/>
          <w:lang w:val="pl-PL"/>
        </w:rPr>
        <w:t xml:space="preserve"> </w:t>
      </w:r>
    </w:p>
    <w:p w14:paraId="0EF006F7" w14:textId="77777777" w:rsidR="00CB5410" w:rsidRPr="009A4E3E" w:rsidRDefault="00CB5410" w:rsidP="00CB5410">
      <w:pPr>
        <w:spacing w:line="276" w:lineRule="auto"/>
        <w:jc w:val="both"/>
        <w:rPr>
          <w:rFonts w:ascii="Arial" w:hAnsi="Arial" w:cs="Arial"/>
        </w:rPr>
      </w:pPr>
    </w:p>
    <w:p w14:paraId="2947F8FD" w14:textId="77777777" w:rsidR="00CB5410" w:rsidRPr="009A4E3E" w:rsidRDefault="00CB5410" w:rsidP="00CB5410">
      <w:pPr>
        <w:spacing w:line="276" w:lineRule="auto"/>
        <w:jc w:val="both"/>
        <w:rPr>
          <w:rFonts w:ascii="Arial" w:hAnsi="Arial" w:cs="Arial"/>
        </w:rPr>
      </w:pPr>
    </w:p>
    <w:p w14:paraId="4927D1C9" w14:textId="77777777" w:rsidR="00CB5410" w:rsidRDefault="00CB5410" w:rsidP="00CB5410">
      <w:pPr>
        <w:spacing w:line="276" w:lineRule="auto"/>
        <w:rPr>
          <w:rFonts w:ascii="Arial" w:hAnsi="Arial" w:cs="Arial"/>
        </w:rPr>
      </w:pPr>
      <w:r w:rsidRPr="00BA5AAF">
        <w:rPr>
          <w:rFonts w:ascii="Arial" w:hAnsi="Arial" w:cs="Arial"/>
        </w:rPr>
        <w:t>zawarta w dniu ………… pomiędzy:</w:t>
      </w:r>
    </w:p>
    <w:p w14:paraId="51559183" w14:textId="77777777" w:rsidR="00964B6B" w:rsidRDefault="00964B6B" w:rsidP="00CB5410">
      <w:pPr>
        <w:spacing w:line="276" w:lineRule="auto"/>
        <w:rPr>
          <w:rFonts w:ascii="Arial" w:hAnsi="Arial" w:cs="Arial"/>
        </w:rPr>
      </w:pPr>
    </w:p>
    <w:p w14:paraId="411C501D" w14:textId="77777777" w:rsidR="00964B6B" w:rsidRPr="00FB111B" w:rsidRDefault="00964B6B" w:rsidP="00964B6B">
      <w:pPr>
        <w:spacing w:line="276" w:lineRule="auto"/>
        <w:ind w:left="142"/>
        <w:jc w:val="both"/>
        <w:rPr>
          <w:rFonts w:ascii="Arial" w:hAnsi="Arial" w:cs="Arial"/>
          <w:b/>
        </w:rPr>
      </w:pPr>
      <w:r w:rsidRPr="00BA5AAF">
        <w:rPr>
          <w:rFonts w:ascii="Arial" w:hAnsi="Arial" w:cs="Arial"/>
          <w:b/>
        </w:rPr>
        <w:t xml:space="preserve">ORLEN PALIWA spółka z ograniczoną odpowiedzialnością </w:t>
      </w:r>
      <w:r w:rsidRPr="00BA5AAF">
        <w:rPr>
          <w:rFonts w:ascii="Arial" w:hAnsi="Arial" w:cs="Arial"/>
        </w:rPr>
        <w:t xml:space="preserve">z siedzibą w Widełce nr 869 (36-145 Widełka), gmina Kolbuszowa, województwo podkarpackie, wpisaną do rejestru przedsiębiorców prowadzonego przez Sąd Rejonowy w Rzeszowie XII </w:t>
      </w:r>
      <w:r w:rsidRPr="00FB111B">
        <w:rPr>
          <w:rFonts w:ascii="Arial" w:hAnsi="Arial" w:cs="Arial"/>
        </w:rPr>
        <w:t xml:space="preserve">Wydział Gospodarczy Krajowego Rejestru Sądowego pod numerem KRS 126258, REGON 690387770, NIP 814-10-19-514, numer BDO: 000059214, o kapitale zakładowym 81.280.000 zł, </w:t>
      </w:r>
      <w:r>
        <w:rPr>
          <w:rFonts w:ascii="Arial" w:hAnsi="Arial" w:cs="Arial"/>
        </w:rPr>
        <w:t xml:space="preserve">którą </w:t>
      </w:r>
      <w:r w:rsidRPr="00FB111B">
        <w:rPr>
          <w:rFonts w:ascii="Arial" w:hAnsi="Arial" w:cs="Arial"/>
        </w:rPr>
        <w:t>:</w:t>
      </w:r>
    </w:p>
    <w:p w14:paraId="763A4E0F" w14:textId="77777777" w:rsidR="00964B6B" w:rsidRPr="00BA5AAF" w:rsidRDefault="00964B6B" w:rsidP="00964B6B">
      <w:pPr>
        <w:spacing w:line="276" w:lineRule="auto"/>
        <w:jc w:val="both"/>
        <w:rPr>
          <w:rFonts w:ascii="Arial" w:hAnsi="Arial" w:cs="Arial"/>
        </w:rPr>
      </w:pPr>
    </w:p>
    <w:p w14:paraId="35D19A5F" w14:textId="77777777" w:rsidR="00964B6B" w:rsidRPr="00F32BE3" w:rsidRDefault="00964B6B" w:rsidP="00346501">
      <w:pPr>
        <w:pStyle w:val="Akapitzlist"/>
        <w:numPr>
          <w:ilvl w:val="0"/>
          <w:numId w:val="34"/>
        </w:numPr>
        <w:spacing w:line="276" w:lineRule="auto"/>
        <w:rPr>
          <w:rFonts w:ascii="Arial" w:hAnsi="Arial" w:cs="Arial"/>
          <w:b/>
          <w:sz w:val="20"/>
          <w:szCs w:val="20"/>
        </w:rPr>
      </w:pPr>
      <w:r w:rsidRPr="00F32BE3">
        <w:rPr>
          <w:rFonts w:ascii="Arial" w:hAnsi="Arial" w:cs="Arial"/>
          <w:b/>
          <w:sz w:val="20"/>
          <w:szCs w:val="20"/>
        </w:rPr>
        <w:t>……………………………………………….</w:t>
      </w:r>
    </w:p>
    <w:p w14:paraId="451C1158" w14:textId="77777777" w:rsidR="00964B6B" w:rsidRPr="00F32BE3" w:rsidRDefault="00964B6B" w:rsidP="00964B6B">
      <w:pPr>
        <w:spacing w:line="276" w:lineRule="auto"/>
        <w:ind w:left="60"/>
        <w:rPr>
          <w:rFonts w:ascii="Arial" w:hAnsi="Arial" w:cs="Arial"/>
          <w:b/>
        </w:rPr>
      </w:pPr>
      <w:r w:rsidRPr="00F32BE3">
        <w:rPr>
          <w:rFonts w:ascii="Arial" w:hAnsi="Arial" w:cs="Arial"/>
          <w:b/>
        </w:rPr>
        <w:t>2. ………………………………………………..</w:t>
      </w:r>
    </w:p>
    <w:p w14:paraId="60D226D9" w14:textId="77777777" w:rsidR="00964B6B" w:rsidRPr="00BA5AAF" w:rsidRDefault="00964B6B" w:rsidP="00964B6B">
      <w:pPr>
        <w:spacing w:line="276" w:lineRule="auto"/>
        <w:rPr>
          <w:rFonts w:ascii="Arial" w:hAnsi="Arial" w:cs="Arial"/>
        </w:rPr>
      </w:pPr>
    </w:p>
    <w:p w14:paraId="7929306A" w14:textId="77777777" w:rsidR="00964B6B" w:rsidRPr="00BA5AAF" w:rsidRDefault="00964B6B" w:rsidP="00964B6B">
      <w:pPr>
        <w:spacing w:line="276" w:lineRule="auto"/>
        <w:rPr>
          <w:rFonts w:ascii="Arial" w:hAnsi="Arial" w:cs="Arial"/>
          <w:b/>
        </w:rPr>
      </w:pPr>
      <w:r w:rsidRPr="00BA5AAF">
        <w:rPr>
          <w:rFonts w:ascii="Arial" w:hAnsi="Arial" w:cs="Arial"/>
        </w:rPr>
        <w:t xml:space="preserve">zwaną w dalszej części umowy </w:t>
      </w:r>
      <w:r w:rsidRPr="00BA5AAF">
        <w:rPr>
          <w:rFonts w:ascii="Arial" w:hAnsi="Arial" w:cs="Arial"/>
          <w:b/>
        </w:rPr>
        <w:t>Zleceniodawcą.</w:t>
      </w:r>
    </w:p>
    <w:p w14:paraId="7DA769CE" w14:textId="77777777" w:rsidR="00964B6B" w:rsidRDefault="00964B6B" w:rsidP="00CB5410">
      <w:pPr>
        <w:spacing w:line="276" w:lineRule="auto"/>
        <w:rPr>
          <w:rFonts w:ascii="Arial" w:hAnsi="Arial" w:cs="Arial"/>
        </w:rPr>
      </w:pPr>
    </w:p>
    <w:p w14:paraId="13991632" w14:textId="77777777" w:rsidR="00964B6B" w:rsidRDefault="00964B6B" w:rsidP="00CB5410">
      <w:pPr>
        <w:spacing w:line="276" w:lineRule="auto"/>
        <w:rPr>
          <w:rFonts w:ascii="Arial" w:hAnsi="Arial" w:cs="Arial"/>
        </w:rPr>
      </w:pPr>
    </w:p>
    <w:p w14:paraId="43F7CF54" w14:textId="17384A75" w:rsidR="00964B6B" w:rsidRDefault="00964B6B" w:rsidP="00CB5410">
      <w:pPr>
        <w:spacing w:line="276" w:lineRule="auto"/>
        <w:rPr>
          <w:rFonts w:ascii="Arial" w:hAnsi="Arial" w:cs="Arial"/>
        </w:rPr>
      </w:pPr>
      <w:r>
        <w:rPr>
          <w:rFonts w:ascii="Arial" w:hAnsi="Arial" w:cs="Arial"/>
        </w:rPr>
        <w:t>a</w:t>
      </w:r>
    </w:p>
    <w:p w14:paraId="17A7D7A0" w14:textId="77777777" w:rsidR="00CB5410" w:rsidRPr="00BA5AAF" w:rsidRDefault="00CB5410" w:rsidP="00CB5410">
      <w:pPr>
        <w:spacing w:line="276" w:lineRule="auto"/>
        <w:rPr>
          <w:rFonts w:ascii="Arial" w:hAnsi="Arial" w:cs="Arial"/>
        </w:rPr>
      </w:pPr>
    </w:p>
    <w:p w14:paraId="1D07D32B" w14:textId="6D6C0C4F" w:rsidR="000C3762" w:rsidRPr="00BA5AAF" w:rsidRDefault="00964B6B" w:rsidP="000C3762">
      <w:pPr>
        <w:spacing w:line="276" w:lineRule="auto"/>
        <w:jc w:val="both"/>
        <w:rPr>
          <w:rFonts w:ascii="Arial" w:hAnsi="Arial" w:cs="Arial"/>
        </w:rPr>
      </w:pPr>
      <w:r>
        <w:rPr>
          <w:rFonts w:ascii="Arial" w:hAnsi="Arial" w:cs="Arial"/>
          <w:b/>
        </w:rPr>
        <w:t>…………………………………………………………</w:t>
      </w:r>
    </w:p>
    <w:p w14:paraId="503CDB62" w14:textId="77777777" w:rsidR="00CB5410" w:rsidRPr="00F32BE3" w:rsidRDefault="000C3762" w:rsidP="00346501">
      <w:pPr>
        <w:pStyle w:val="Akapitzlist"/>
        <w:numPr>
          <w:ilvl w:val="0"/>
          <w:numId w:val="31"/>
        </w:numPr>
        <w:spacing w:line="276" w:lineRule="auto"/>
        <w:ind w:hanging="720"/>
        <w:rPr>
          <w:rFonts w:ascii="Arial" w:hAnsi="Arial" w:cs="Arial"/>
          <w:b/>
          <w:sz w:val="20"/>
          <w:szCs w:val="20"/>
        </w:rPr>
      </w:pPr>
      <w:r w:rsidRPr="00F32BE3">
        <w:rPr>
          <w:rFonts w:ascii="Arial" w:hAnsi="Arial" w:cs="Arial"/>
          <w:b/>
          <w:sz w:val="20"/>
          <w:szCs w:val="20"/>
        </w:rPr>
        <w:t>………………………………………………..</w:t>
      </w:r>
    </w:p>
    <w:p w14:paraId="49B9125F" w14:textId="5F13403D" w:rsidR="000C3762" w:rsidRPr="00F32BE3" w:rsidRDefault="000C3762" w:rsidP="00346501">
      <w:pPr>
        <w:pStyle w:val="Akapitzlist"/>
        <w:numPr>
          <w:ilvl w:val="0"/>
          <w:numId w:val="31"/>
        </w:numPr>
        <w:spacing w:line="276" w:lineRule="auto"/>
        <w:ind w:hanging="720"/>
        <w:rPr>
          <w:rFonts w:ascii="Arial" w:hAnsi="Arial" w:cs="Arial"/>
          <w:b/>
          <w:sz w:val="20"/>
          <w:szCs w:val="20"/>
        </w:rPr>
      </w:pPr>
      <w:r w:rsidRPr="00F32BE3">
        <w:rPr>
          <w:rFonts w:ascii="Arial" w:hAnsi="Arial" w:cs="Arial"/>
          <w:b/>
          <w:sz w:val="20"/>
          <w:szCs w:val="20"/>
        </w:rPr>
        <w:t>……………………………………………….</w:t>
      </w:r>
      <w:r w:rsidR="00964B6B">
        <w:rPr>
          <w:rFonts w:ascii="Arial" w:hAnsi="Arial" w:cs="Arial"/>
          <w:b/>
          <w:sz w:val="20"/>
          <w:szCs w:val="20"/>
        </w:rPr>
        <w:t>.</w:t>
      </w:r>
    </w:p>
    <w:p w14:paraId="5C02A332" w14:textId="77777777" w:rsidR="00CB5410" w:rsidRPr="00BA5AAF" w:rsidRDefault="00CB5410" w:rsidP="00CB5410">
      <w:pPr>
        <w:spacing w:line="276" w:lineRule="auto"/>
        <w:rPr>
          <w:rFonts w:ascii="Arial" w:hAnsi="Arial" w:cs="Arial"/>
        </w:rPr>
      </w:pPr>
    </w:p>
    <w:p w14:paraId="6C3BA973" w14:textId="77777777" w:rsidR="00CB5410" w:rsidRPr="00BA5AAF" w:rsidRDefault="00CB5410" w:rsidP="00CB5410">
      <w:pPr>
        <w:spacing w:line="276" w:lineRule="auto"/>
        <w:rPr>
          <w:rFonts w:ascii="Arial" w:hAnsi="Arial" w:cs="Arial"/>
          <w:b/>
        </w:rPr>
      </w:pPr>
      <w:r w:rsidRPr="00BA5AAF">
        <w:rPr>
          <w:rFonts w:ascii="Arial" w:hAnsi="Arial" w:cs="Arial"/>
        </w:rPr>
        <w:t xml:space="preserve">zwaną w dalszej części umowy </w:t>
      </w:r>
      <w:r w:rsidRPr="00BA5AAF">
        <w:rPr>
          <w:rFonts w:ascii="Arial" w:hAnsi="Arial" w:cs="Arial"/>
          <w:b/>
        </w:rPr>
        <w:t>Przewoźnikiem</w:t>
      </w:r>
    </w:p>
    <w:p w14:paraId="47E09D62" w14:textId="77777777" w:rsidR="00CB5410" w:rsidRPr="00BA5AAF" w:rsidRDefault="00CB5410" w:rsidP="00CB5410">
      <w:pPr>
        <w:spacing w:line="276" w:lineRule="auto"/>
        <w:rPr>
          <w:rFonts w:ascii="Arial" w:hAnsi="Arial" w:cs="Arial"/>
        </w:rPr>
      </w:pPr>
    </w:p>
    <w:p w14:paraId="49F8888E" w14:textId="52EA4E5C" w:rsidR="00CB5410" w:rsidRPr="00BA5AAF" w:rsidRDefault="00CB5410" w:rsidP="00964B6B">
      <w:pPr>
        <w:spacing w:line="276" w:lineRule="auto"/>
        <w:rPr>
          <w:rFonts w:ascii="Arial" w:hAnsi="Arial" w:cs="Arial"/>
          <w:b/>
        </w:rPr>
      </w:pPr>
    </w:p>
    <w:p w14:paraId="5E9B805B" w14:textId="77777777" w:rsidR="00CB5410" w:rsidRDefault="00CB5410" w:rsidP="00CB5410">
      <w:pPr>
        <w:pStyle w:val="Tekstpodstawowy"/>
        <w:spacing w:before="0" w:line="276" w:lineRule="auto"/>
        <w:rPr>
          <w:rFonts w:ascii="Arial" w:hAnsi="Arial" w:cs="Arial"/>
          <w:sz w:val="20"/>
          <w:lang w:val="pl-PL"/>
        </w:rPr>
      </w:pPr>
    </w:p>
    <w:p w14:paraId="0E981BEC" w14:textId="77777777" w:rsidR="008131F1" w:rsidRPr="008131F1" w:rsidRDefault="008131F1" w:rsidP="008131F1">
      <w:pPr>
        <w:pStyle w:val="Tekstpodstawowy2"/>
        <w:spacing w:line="360" w:lineRule="auto"/>
        <w:jc w:val="both"/>
        <w:rPr>
          <w:rFonts w:ascii="Arial" w:hAnsi="Arial"/>
          <w:b/>
          <w:sz w:val="20"/>
          <w:szCs w:val="20"/>
          <w:lang w:val="pl-PL"/>
        </w:rPr>
      </w:pPr>
      <w:r w:rsidRPr="008131F1">
        <w:rPr>
          <w:rFonts w:ascii="Arial" w:hAnsi="Arial"/>
          <w:b/>
          <w:sz w:val="20"/>
          <w:szCs w:val="20"/>
          <w:lang w:val="pl-PL"/>
        </w:rPr>
        <w:t>Zleceniodawca i Przewoźnik będą zwani są także dalej „Stronami”, a każdy z nich indywidualnie „Stroną”.</w:t>
      </w:r>
    </w:p>
    <w:p w14:paraId="7C73DFAF" w14:textId="77777777" w:rsidR="008131F1" w:rsidRPr="00BA5AAF" w:rsidRDefault="008131F1" w:rsidP="00CB5410">
      <w:pPr>
        <w:pStyle w:val="Tekstpodstawowy"/>
        <w:spacing w:before="0" w:line="276" w:lineRule="auto"/>
        <w:rPr>
          <w:rFonts w:ascii="Arial" w:hAnsi="Arial" w:cs="Arial"/>
          <w:sz w:val="20"/>
          <w:lang w:val="pl-PL"/>
        </w:rPr>
      </w:pPr>
    </w:p>
    <w:p w14:paraId="04592A33" w14:textId="77777777" w:rsidR="00CB5410" w:rsidRPr="005978D3" w:rsidRDefault="00CB5410" w:rsidP="00CB5410">
      <w:pPr>
        <w:spacing w:line="276" w:lineRule="auto"/>
        <w:jc w:val="both"/>
        <w:rPr>
          <w:rFonts w:ascii="Arial" w:hAnsi="Arial" w:cs="Arial"/>
          <w:b/>
        </w:rPr>
      </w:pPr>
    </w:p>
    <w:p w14:paraId="6BB4901C" w14:textId="77777777" w:rsidR="00CB5410" w:rsidRPr="005978D3" w:rsidRDefault="00CB5410" w:rsidP="00CB5410">
      <w:pPr>
        <w:spacing w:line="276" w:lineRule="auto"/>
        <w:jc w:val="center"/>
        <w:rPr>
          <w:rFonts w:ascii="Arial" w:hAnsi="Arial" w:cs="Arial"/>
          <w:b/>
        </w:rPr>
      </w:pPr>
      <w:r w:rsidRPr="005978D3">
        <w:rPr>
          <w:rFonts w:ascii="Arial" w:hAnsi="Arial" w:cs="Arial"/>
          <w:b/>
        </w:rPr>
        <w:t>§ 1</w:t>
      </w:r>
    </w:p>
    <w:p w14:paraId="09097B1C" w14:textId="77777777" w:rsidR="00CB5410" w:rsidRDefault="00CB5410" w:rsidP="00CB5410">
      <w:pPr>
        <w:spacing w:line="276" w:lineRule="auto"/>
        <w:jc w:val="center"/>
        <w:rPr>
          <w:rFonts w:ascii="Arial" w:hAnsi="Arial" w:cs="Arial"/>
          <w:b/>
        </w:rPr>
      </w:pPr>
      <w:r w:rsidRPr="00E25130">
        <w:rPr>
          <w:rFonts w:ascii="Arial" w:hAnsi="Arial" w:cs="Arial"/>
          <w:b/>
        </w:rPr>
        <w:t>Przedmiot umowy</w:t>
      </w:r>
    </w:p>
    <w:p w14:paraId="4BC49B3E" w14:textId="77777777" w:rsidR="00EC07BA" w:rsidRPr="005978D3" w:rsidRDefault="00EC07BA" w:rsidP="00CB5410">
      <w:pPr>
        <w:spacing w:line="276" w:lineRule="auto"/>
        <w:jc w:val="center"/>
        <w:rPr>
          <w:rFonts w:ascii="Arial" w:hAnsi="Arial" w:cs="Arial"/>
          <w:b/>
        </w:rPr>
      </w:pPr>
    </w:p>
    <w:p w14:paraId="50846A98" w14:textId="77777777" w:rsidR="00CB5410" w:rsidRPr="008131F1" w:rsidRDefault="008131F1" w:rsidP="00346501">
      <w:pPr>
        <w:numPr>
          <w:ilvl w:val="0"/>
          <w:numId w:val="2"/>
        </w:numPr>
        <w:spacing w:line="276" w:lineRule="auto"/>
        <w:ind w:left="425" w:hanging="425"/>
        <w:jc w:val="both"/>
        <w:rPr>
          <w:rFonts w:ascii="Arial" w:hAnsi="Arial" w:cs="Arial"/>
        </w:rPr>
      </w:pPr>
      <w:r w:rsidRPr="008131F1">
        <w:rPr>
          <w:rFonts w:ascii="Arial" w:hAnsi="Arial" w:cs="Arial"/>
        </w:rPr>
        <w:t>Przewoźnik zobowiązuje się do świadczenia na zlecenie Zleceniodawcy Usług przewozu</w:t>
      </w:r>
      <w:r w:rsidR="00B75DAB">
        <w:rPr>
          <w:rFonts w:ascii="Arial" w:hAnsi="Arial" w:cs="Arial"/>
        </w:rPr>
        <w:t xml:space="preserve"> </w:t>
      </w:r>
      <w:r w:rsidR="00C8394D">
        <w:rPr>
          <w:rFonts w:ascii="Arial" w:hAnsi="Arial" w:cs="Arial"/>
        </w:rPr>
        <w:t>towarów</w:t>
      </w:r>
      <w:r w:rsidRPr="008131F1">
        <w:rPr>
          <w:rFonts w:ascii="Arial" w:hAnsi="Arial" w:cs="Arial"/>
        </w:rPr>
        <w:t xml:space="preserve"> niebezpiecznych</w:t>
      </w:r>
      <w:r w:rsidR="003C2671">
        <w:rPr>
          <w:rFonts w:ascii="Arial" w:hAnsi="Arial" w:cs="Arial"/>
        </w:rPr>
        <w:t>: skroplonego gazu węglowodorowego, głównie propanu C3, butanu C4 oraz ich mieszaniny z niewielką zawartością metanu, etanu, pentanu lub innych węglowodorów</w:t>
      </w:r>
      <w:r w:rsidR="000E33FC">
        <w:rPr>
          <w:rFonts w:ascii="Arial" w:hAnsi="Arial" w:cs="Arial"/>
        </w:rPr>
        <w:t xml:space="preserve"> (dalej „Produkty”)</w:t>
      </w:r>
      <w:r w:rsidRPr="008131F1">
        <w:rPr>
          <w:rFonts w:ascii="Arial" w:hAnsi="Arial" w:cs="Arial"/>
        </w:rPr>
        <w:t>, na warunkach określonych w niniejszej Umowie, zgodnie z przepisami zawartymi w Umowie Europejskiej dotyczącej międzynarodowego przewozu drogowego towarów niebezpiecznych ADR oraz Ustawy z dnia 15 listopada 1984 roku Prawo przewozowe ( Dz. U. 1984 Nr 53 poz. 272 z późn. zm.) oraz innymi przepisami prawa w krajach, w których będzie świadczona przedmiotowa usługa</w:t>
      </w:r>
      <w:r>
        <w:rPr>
          <w:rFonts w:ascii="Arial" w:hAnsi="Arial" w:cs="Arial"/>
        </w:rPr>
        <w:t xml:space="preserve"> </w:t>
      </w:r>
      <w:r w:rsidR="00CB5410" w:rsidRPr="008131F1">
        <w:rPr>
          <w:rFonts w:ascii="Arial" w:hAnsi="Arial" w:cs="Arial"/>
        </w:rPr>
        <w:t>umowy</w:t>
      </w:r>
      <w:r w:rsidR="00CB47A9">
        <w:rPr>
          <w:rFonts w:ascii="Arial" w:hAnsi="Arial" w:cs="Arial"/>
        </w:rPr>
        <w:t>.</w:t>
      </w:r>
      <w:r w:rsidR="00CB5410" w:rsidRPr="008131F1">
        <w:rPr>
          <w:rFonts w:ascii="Arial" w:hAnsi="Arial" w:cs="Arial"/>
        </w:rPr>
        <w:t xml:space="preserve"> </w:t>
      </w:r>
    </w:p>
    <w:p w14:paraId="02FA3798" w14:textId="77777777" w:rsidR="00CB5410" w:rsidRPr="005978D3" w:rsidRDefault="00CB5410" w:rsidP="00346501">
      <w:pPr>
        <w:numPr>
          <w:ilvl w:val="0"/>
          <w:numId w:val="2"/>
        </w:numPr>
        <w:spacing w:line="276" w:lineRule="auto"/>
        <w:ind w:left="425" w:hanging="425"/>
        <w:jc w:val="both"/>
        <w:rPr>
          <w:rFonts w:ascii="Arial" w:hAnsi="Arial" w:cs="Arial"/>
        </w:rPr>
      </w:pPr>
      <w:r w:rsidRPr="005978D3">
        <w:rPr>
          <w:rFonts w:ascii="Arial" w:hAnsi="Arial" w:cs="Arial"/>
        </w:rPr>
        <w:t>Umowa określa:</w:t>
      </w:r>
      <w:r w:rsidR="009D77E7">
        <w:rPr>
          <w:rFonts w:ascii="Arial" w:hAnsi="Arial" w:cs="Arial"/>
        </w:rPr>
        <w:t xml:space="preserve"> </w:t>
      </w:r>
    </w:p>
    <w:p w14:paraId="543364AF" w14:textId="77777777" w:rsidR="00CB5410" w:rsidRPr="005978D3" w:rsidRDefault="00CB5410" w:rsidP="00346501">
      <w:pPr>
        <w:numPr>
          <w:ilvl w:val="0"/>
          <w:numId w:val="13"/>
        </w:numPr>
        <w:spacing w:line="276" w:lineRule="auto"/>
        <w:jc w:val="both"/>
        <w:rPr>
          <w:rFonts w:ascii="Arial" w:hAnsi="Arial" w:cs="Arial"/>
        </w:rPr>
      </w:pPr>
      <w:r w:rsidRPr="005978D3">
        <w:rPr>
          <w:rFonts w:ascii="Arial" w:hAnsi="Arial" w:cs="Arial"/>
        </w:rPr>
        <w:t>zasady i warunki, na jaki</w:t>
      </w:r>
      <w:r w:rsidR="007C4178">
        <w:rPr>
          <w:rFonts w:ascii="Arial" w:hAnsi="Arial" w:cs="Arial"/>
        </w:rPr>
        <w:t>ch Przewoźnik będzie świadczył U</w:t>
      </w:r>
      <w:r w:rsidRPr="005978D3">
        <w:rPr>
          <w:rFonts w:ascii="Arial" w:hAnsi="Arial" w:cs="Arial"/>
        </w:rPr>
        <w:t xml:space="preserve">sługi transportu </w:t>
      </w:r>
      <w:r w:rsidR="00CB47A9">
        <w:rPr>
          <w:rFonts w:ascii="Arial" w:hAnsi="Arial" w:cs="Arial"/>
        </w:rPr>
        <w:t xml:space="preserve">Produktów </w:t>
      </w:r>
      <w:r w:rsidR="007C4178">
        <w:rPr>
          <w:rFonts w:ascii="Arial" w:hAnsi="Arial" w:cs="Arial"/>
        </w:rPr>
        <w:t>na rzecz Zleceniodawcy;</w:t>
      </w:r>
      <w:r w:rsidRPr="005978D3">
        <w:rPr>
          <w:rFonts w:ascii="Arial" w:hAnsi="Arial" w:cs="Arial"/>
        </w:rPr>
        <w:t xml:space="preserve"> </w:t>
      </w:r>
    </w:p>
    <w:p w14:paraId="52AA7CB2" w14:textId="77777777" w:rsidR="00CB5410" w:rsidRPr="005978D3" w:rsidRDefault="00CB5410" w:rsidP="00346501">
      <w:pPr>
        <w:numPr>
          <w:ilvl w:val="0"/>
          <w:numId w:val="13"/>
        </w:numPr>
        <w:spacing w:line="276" w:lineRule="auto"/>
        <w:jc w:val="both"/>
        <w:rPr>
          <w:rFonts w:ascii="Arial" w:hAnsi="Arial" w:cs="Arial"/>
        </w:rPr>
      </w:pPr>
      <w:r w:rsidRPr="005978D3">
        <w:rPr>
          <w:rFonts w:ascii="Arial" w:hAnsi="Arial" w:cs="Arial"/>
        </w:rPr>
        <w:t>zasady i warunki, na jakich Zleceniodawca będzie zle</w:t>
      </w:r>
      <w:r w:rsidR="007C4178">
        <w:rPr>
          <w:rFonts w:ascii="Arial" w:hAnsi="Arial" w:cs="Arial"/>
        </w:rPr>
        <w:t>cał Przewoźnikowi, świadczenie U</w:t>
      </w:r>
      <w:r w:rsidRPr="005978D3">
        <w:rPr>
          <w:rFonts w:ascii="Arial" w:hAnsi="Arial" w:cs="Arial"/>
        </w:rPr>
        <w:t>sług transportowych,</w:t>
      </w:r>
    </w:p>
    <w:p w14:paraId="717E9174" w14:textId="77777777" w:rsidR="00CB5410" w:rsidRPr="005978D3" w:rsidRDefault="00CB5410" w:rsidP="00346501">
      <w:pPr>
        <w:numPr>
          <w:ilvl w:val="0"/>
          <w:numId w:val="13"/>
        </w:numPr>
        <w:spacing w:line="276" w:lineRule="auto"/>
        <w:jc w:val="both"/>
        <w:rPr>
          <w:rFonts w:ascii="Arial" w:hAnsi="Arial" w:cs="Arial"/>
        </w:rPr>
      </w:pPr>
      <w:r w:rsidRPr="005978D3">
        <w:rPr>
          <w:rFonts w:ascii="Arial" w:hAnsi="Arial" w:cs="Arial"/>
        </w:rPr>
        <w:t>zasady prowadzenia i dostarczania dokument</w:t>
      </w:r>
      <w:r w:rsidR="007C4178">
        <w:rPr>
          <w:rFonts w:ascii="Arial" w:hAnsi="Arial" w:cs="Arial"/>
        </w:rPr>
        <w:t>acji;</w:t>
      </w:r>
    </w:p>
    <w:p w14:paraId="1F9EF259" w14:textId="77777777" w:rsidR="00CB5410" w:rsidRPr="005978D3" w:rsidRDefault="00CB5410" w:rsidP="00346501">
      <w:pPr>
        <w:numPr>
          <w:ilvl w:val="0"/>
          <w:numId w:val="13"/>
        </w:numPr>
        <w:spacing w:line="276" w:lineRule="auto"/>
        <w:jc w:val="both"/>
        <w:rPr>
          <w:rFonts w:ascii="Arial" w:hAnsi="Arial" w:cs="Arial"/>
        </w:rPr>
      </w:pPr>
      <w:r w:rsidRPr="005978D3">
        <w:rPr>
          <w:rFonts w:ascii="Arial" w:hAnsi="Arial" w:cs="Arial"/>
        </w:rPr>
        <w:t>zasady i warunki</w:t>
      </w:r>
      <w:r w:rsidR="007C4178">
        <w:rPr>
          <w:rFonts w:ascii="Arial" w:hAnsi="Arial" w:cs="Arial"/>
        </w:rPr>
        <w:t xml:space="preserve"> odpłatności za wykonane usługi;</w:t>
      </w:r>
    </w:p>
    <w:p w14:paraId="504C0B6E" w14:textId="074ADD8C" w:rsidR="00CF49C3" w:rsidRDefault="00CB5410" w:rsidP="00CF49C3">
      <w:pPr>
        <w:numPr>
          <w:ilvl w:val="0"/>
          <w:numId w:val="13"/>
        </w:numPr>
        <w:spacing w:line="276" w:lineRule="auto"/>
        <w:jc w:val="both"/>
        <w:rPr>
          <w:rFonts w:ascii="Arial" w:hAnsi="Arial" w:cs="Arial"/>
        </w:rPr>
      </w:pPr>
      <w:r w:rsidRPr="005978D3">
        <w:rPr>
          <w:rFonts w:ascii="Arial" w:hAnsi="Arial" w:cs="Arial"/>
        </w:rPr>
        <w:t xml:space="preserve">zasady odpowiedzialności Przewoźnika. </w:t>
      </w:r>
    </w:p>
    <w:p w14:paraId="2C8E99F1" w14:textId="77777777" w:rsidR="00CF49C3" w:rsidRPr="00575C40" w:rsidRDefault="00CF49C3" w:rsidP="00CF49C3">
      <w:pPr>
        <w:pStyle w:val="Akapitzlist"/>
        <w:numPr>
          <w:ilvl w:val="0"/>
          <w:numId w:val="2"/>
        </w:numPr>
        <w:spacing w:line="276" w:lineRule="auto"/>
        <w:jc w:val="both"/>
        <w:rPr>
          <w:rFonts w:ascii="Arial" w:hAnsi="Arial" w:cs="Arial"/>
          <w:sz w:val="20"/>
          <w:szCs w:val="20"/>
        </w:rPr>
      </w:pPr>
      <w:r w:rsidRPr="00575C40">
        <w:rPr>
          <w:rFonts w:ascii="Arial" w:hAnsi="Arial" w:cs="Arial"/>
          <w:sz w:val="20"/>
          <w:szCs w:val="20"/>
        </w:rPr>
        <w:t xml:space="preserve">Pojęcia pisane w Umowie wielką literą, o ile nie zostały zdefiniowane w treści Umowy, mają znaczenie nadane im w Załączniku nr 2 „Zasady Rozliczeń Ilościowych", w szczególności: Magazyn stanowy, Pojazd (cysterna), Terminal, Klient, Usługi przewozowe, Ubytek normatywny (Niedobór normatywny), Ubytek ponadnormatywny (Niedobór ponadnormatywny), Karta Nalewu (KN), Świadectwo jakości (zgodności). </w:t>
      </w:r>
    </w:p>
    <w:p w14:paraId="256FAE43" w14:textId="77777777" w:rsidR="00CF49C3" w:rsidRPr="00575C40" w:rsidRDefault="00CF49C3" w:rsidP="00CF49C3">
      <w:pPr>
        <w:pStyle w:val="Akapitzlist"/>
        <w:numPr>
          <w:ilvl w:val="0"/>
          <w:numId w:val="2"/>
        </w:numPr>
        <w:spacing w:line="276" w:lineRule="auto"/>
        <w:jc w:val="both"/>
        <w:rPr>
          <w:rFonts w:ascii="Arial" w:hAnsi="Arial" w:cs="Arial"/>
          <w:sz w:val="20"/>
          <w:szCs w:val="20"/>
        </w:rPr>
      </w:pPr>
      <w:r w:rsidRPr="00575C40">
        <w:rPr>
          <w:rFonts w:ascii="Arial" w:hAnsi="Arial" w:cs="Arial"/>
          <w:sz w:val="20"/>
          <w:szCs w:val="20"/>
        </w:rPr>
        <w:t xml:space="preserve">W razie rozbieżności pomiędzy definicją zawartą w treści Umowy a definicją zawartą w Załączniku nr 2, pierwszeństwo ma definicja z treści Umowy. </w:t>
      </w:r>
    </w:p>
    <w:p w14:paraId="47855599" w14:textId="77777777" w:rsidR="00CF49C3" w:rsidRPr="00575C40" w:rsidRDefault="00CF49C3" w:rsidP="00CF49C3">
      <w:pPr>
        <w:pStyle w:val="Akapitzlist"/>
        <w:numPr>
          <w:ilvl w:val="0"/>
          <w:numId w:val="2"/>
        </w:numPr>
        <w:spacing w:line="276" w:lineRule="auto"/>
        <w:jc w:val="both"/>
        <w:rPr>
          <w:rFonts w:ascii="Arial" w:hAnsi="Arial" w:cs="Arial"/>
          <w:sz w:val="20"/>
          <w:szCs w:val="20"/>
        </w:rPr>
      </w:pPr>
      <w:r w:rsidRPr="00575C40">
        <w:rPr>
          <w:rFonts w:ascii="Arial" w:hAnsi="Arial" w:cs="Arial"/>
          <w:sz w:val="20"/>
          <w:szCs w:val="20"/>
        </w:rPr>
        <w:t xml:space="preserve">Ponadto użyte w Umowie pojęcia oznaczają: </w:t>
      </w:r>
    </w:p>
    <w:p w14:paraId="1A3C9043" w14:textId="77777777" w:rsidR="00CF49C3" w:rsidRPr="00575C40" w:rsidRDefault="00CF49C3" w:rsidP="00CF49C3">
      <w:pPr>
        <w:pStyle w:val="Akapitzlist"/>
        <w:numPr>
          <w:ilvl w:val="1"/>
          <w:numId w:val="2"/>
        </w:numPr>
        <w:spacing w:line="276" w:lineRule="auto"/>
        <w:jc w:val="both"/>
        <w:rPr>
          <w:rFonts w:ascii="Arial" w:hAnsi="Arial" w:cs="Arial"/>
          <w:sz w:val="20"/>
          <w:szCs w:val="20"/>
        </w:rPr>
      </w:pPr>
      <w:r w:rsidRPr="00575C40">
        <w:rPr>
          <w:rFonts w:ascii="Arial" w:hAnsi="Arial" w:cs="Arial"/>
          <w:sz w:val="20"/>
          <w:szCs w:val="20"/>
        </w:rPr>
        <w:lastRenderedPageBreak/>
        <w:t xml:space="preserve">Plan Dostaw – dobowy harmonogram realizacji Usług, przygotowywany i przekazywany Przewoźnikowi przez CZLD, o treści i w trybie określonym w § 2; </w:t>
      </w:r>
    </w:p>
    <w:p w14:paraId="27F868C0" w14:textId="77777777" w:rsidR="00CF49C3" w:rsidRPr="00575C40" w:rsidRDefault="00CF49C3" w:rsidP="00CF49C3">
      <w:pPr>
        <w:pStyle w:val="Akapitzlist"/>
        <w:numPr>
          <w:ilvl w:val="1"/>
          <w:numId w:val="2"/>
        </w:numPr>
        <w:spacing w:line="276" w:lineRule="auto"/>
        <w:jc w:val="both"/>
        <w:rPr>
          <w:rFonts w:ascii="Arial" w:hAnsi="Arial" w:cs="Arial"/>
          <w:sz w:val="20"/>
          <w:szCs w:val="20"/>
        </w:rPr>
      </w:pPr>
      <w:r w:rsidRPr="00575C40">
        <w:rPr>
          <w:rFonts w:ascii="Arial" w:hAnsi="Arial" w:cs="Arial"/>
          <w:sz w:val="20"/>
          <w:szCs w:val="20"/>
        </w:rPr>
        <w:t>Zlecenie – pojedyncze zadanie przewozowe objęte Planem Dostaw, dotyczące określonej trasy dystrybucyjnej;</w:t>
      </w:r>
    </w:p>
    <w:p w14:paraId="0A68BE09" w14:textId="5CF70418" w:rsidR="00CF49C3" w:rsidRPr="00575C40" w:rsidRDefault="00CF49C3" w:rsidP="00CF49C3">
      <w:pPr>
        <w:pStyle w:val="Akapitzlist"/>
        <w:numPr>
          <w:ilvl w:val="1"/>
          <w:numId w:val="2"/>
        </w:numPr>
        <w:spacing w:line="276" w:lineRule="auto"/>
        <w:jc w:val="both"/>
        <w:rPr>
          <w:rFonts w:ascii="Arial" w:hAnsi="Arial" w:cs="Arial"/>
          <w:sz w:val="20"/>
          <w:szCs w:val="20"/>
        </w:rPr>
      </w:pPr>
      <w:r w:rsidRPr="00575C40">
        <w:rPr>
          <w:rFonts w:ascii="Arial" w:hAnsi="Arial" w:cs="Arial"/>
          <w:sz w:val="20"/>
          <w:szCs w:val="20"/>
        </w:rPr>
        <w:t xml:space="preserve"> CZLD – Centrum Zarządzania Logistyką Drogową ORLEN S.A.; </w:t>
      </w:r>
    </w:p>
    <w:p w14:paraId="59D5B617" w14:textId="77777777" w:rsidR="00CF49C3" w:rsidRPr="00575C40" w:rsidRDefault="00CF49C3" w:rsidP="00CF49C3">
      <w:pPr>
        <w:pStyle w:val="Akapitzlist"/>
        <w:numPr>
          <w:ilvl w:val="1"/>
          <w:numId w:val="2"/>
        </w:numPr>
        <w:spacing w:line="276" w:lineRule="auto"/>
        <w:jc w:val="both"/>
        <w:rPr>
          <w:rFonts w:ascii="Arial" w:hAnsi="Arial" w:cs="Arial"/>
          <w:sz w:val="20"/>
          <w:szCs w:val="20"/>
        </w:rPr>
      </w:pPr>
      <w:r w:rsidRPr="00575C40">
        <w:rPr>
          <w:rFonts w:ascii="Arial" w:hAnsi="Arial" w:cs="Arial"/>
          <w:sz w:val="20"/>
          <w:szCs w:val="20"/>
        </w:rPr>
        <w:t xml:space="preserve">Personel – pracownicy oraz inne osoby, przy pomocy których odpowiednio Zleceniodawca, CZLD albo Przewoźnik wykonują Umowę; </w:t>
      </w:r>
    </w:p>
    <w:p w14:paraId="0E5F3B88" w14:textId="77777777" w:rsidR="00CF49C3" w:rsidRPr="00575C40" w:rsidRDefault="00CF49C3" w:rsidP="00CF49C3">
      <w:pPr>
        <w:pStyle w:val="Akapitzlist"/>
        <w:numPr>
          <w:ilvl w:val="1"/>
          <w:numId w:val="2"/>
        </w:numPr>
        <w:spacing w:line="276" w:lineRule="auto"/>
        <w:jc w:val="both"/>
        <w:rPr>
          <w:rFonts w:ascii="Arial" w:hAnsi="Arial" w:cs="Arial"/>
          <w:sz w:val="20"/>
          <w:szCs w:val="20"/>
        </w:rPr>
      </w:pPr>
      <w:r w:rsidRPr="00575C40">
        <w:rPr>
          <w:rFonts w:ascii="Arial" w:hAnsi="Arial" w:cs="Arial"/>
          <w:sz w:val="20"/>
          <w:szCs w:val="20"/>
        </w:rPr>
        <w:t xml:space="preserve">Dowód Wydania (Kwit Wagowy) – dokument wydawany w Terminalu Gazu Płynnego, potwierdzający ilość Produktu wydanego na Pojazd; </w:t>
      </w:r>
    </w:p>
    <w:p w14:paraId="6F6D5BBC" w14:textId="77777777" w:rsidR="00CF49C3" w:rsidRPr="00575C40" w:rsidRDefault="00CF49C3" w:rsidP="00CF49C3">
      <w:pPr>
        <w:pStyle w:val="Akapitzlist"/>
        <w:numPr>
          <w:ilvl w:val="1"/>
          <w:numId w:val="2"/>
        </w:numPr>
        <w:spacing w:line="276" w:lineRule="auto"/>
        <w:jc w:val="both"/>
        <w:rPr>
          <w:rFonts w:ascii="Arial" w:hAnsi="Arial" w:cs="Arial"/>
          <w:sz w:val="20"/>
          <w:szCs w:val="20"/>
        </w:rPr>
      </w:pPr>
      <w:r w:rsidRPr="00575C40">
        <w:rPr>
          <w:rFonts w:ascii="Arial" w:hAnsi="Arial" w:cs="Arial"/>
          <w:sz w:val="20"/>
          <w:szCs w:val="20"/>
        </w:rPr>
        <w:t>Dokument Dostawy – dokument przewidziany przepisami o podatku akcyzowym, potwierdzający realizację dostawy (Załącznik nr 11);</w:t>
      </w:r>
    </w:p>
    <w:p w14:paraId="5ECE5E1C" w14:textId="03124853" w:rsidR="00CF49C3" w:rsidRPr="00575C40" w:rsidRDefault="00CF49C3" w:rsidP="00575C40">
      <w:pPr>
        <w:pStyle w:val="Akapitzlist"/>
        <w:numPr>
          <w:ilvl w:val="1"/>
          <w:numId w:val="2"/>
        </w:numPr>
        <w:spacing w:line="276" w:lineRule="auto"/>
        <w:jc w:val="both"/>
        <w:rPr>
          <w:rFonts w:ascii="Arial" w:hAnsi="Arial" w:cs="Arial"/>
          <w:sz w:val="20"/>
          <w:szCs w:val="20"/>
        </w:rPr>
      </w:pPr>
      <w:r w:rsidRPr="00575C40">
        <w:rPr>
          <w:rFonts w:ascii="Arial" w:hAnsi="Arial" w:cs="Arial"/>
          <w:sz w:val="20"/>
          <w:szCs w:val="20"/>
        </w:rPr>
        <w:t>Grupa Kapitałowa ORLEN – podmioty w rozumieniu § 10 ust. 1 Umowy.</w:t>
      </w:r>
    </w:p>
    <w:p w14:paraId="58CF87C4" w14:textId="2DFD3C21" w:rsidR="00CF49C3" w:rsidRPr="00575C40" w:rsidRDefault="00CF49C3" w:rsidP="00575C40">
      <w:pPr>
        <w:spacing w:line="276" w:lineRule="auto"/>
        <w:ind w:left="720"/>
        <w:jc w:val="both"/>
        <w:rPr>
          <w:rFonts w:ascii="Arial" w:hAnsi="Arial" w:cs="Arial"/>
        </w:rPr>
      </w:pPr>
    </w:p>
    <w:p w14:paraId="0E417D49" w14:textId="77777777" w:rsidR="00CB5410" w:rsidRPr="00575C40" w:rsidRDefault="00CB5410" w:rsidP="00161D90">
      <w:pPr>
        <w:spacing w:line="276" w:lineRule="auto"/>
        <w:ind w:left="142" w:firstLine="284"/>
        <w:jc w:val="both"/>
        <w:rPr>
          <w:rFonts w:ascii="Arial" w:hAnsi="Arial" w:cs="Arial"/>
          <w:b/>
        </w:rPr>
      </w:pPr>
    </w:p>
    <w:p w14:paraId="017009DA" w14:textId="77777777" w:rsidR="00CB5410" w:rsidRPr="00F823F4" w:rsidRDefault="00CB5410" w:rsidP="00CB5410">
      <w:pPr>
        <w:spacing w:line="276" w:lineRule="auto"/>
        <w:jc w:val="center"/>
        <w:rPr>
          <w:rFonts w:ascii="Arial" w:hAnsi="Arial" w:cs="Arial"/>
          <w:b/>
        </w:rPr>
      </w:pPr>
      <w:r w:rsidRPr="00F823F4">
        <w:rPr>
          <w:rFonts w:ascii="Arial" w:hAnsi="Arial" w:cs="Arial"/>
          <w:b/>
        </w:rPr>
        <w:t>§ 2</w:t>
      </w:r>
    </w:p>
    <w:p w14:paraId="4236A9BE" w14:textId="77777777" w:rsidR="00CB5410" w:rsidRDefault="00CB5410" w:rsidP="00CB5410">
      <w:pPr>
        <w:spacing w:line="276" w:lineRule="auto"/>
        <w:jc w:val="center"/>
        <w:rPr>
          <w:rFonts w:ascii="Arial" w:hAnsi="Arial" w:cs="Arial"/>
          <w:b/>
        </w:rPr>
      </w:pPr>
      <w:r w:rsidRPr="00E25130">
        <w:rPr>
          <w:rFonts w:ascii="Arial" w:hAnsi="Arial" w:cs="Arial"/>
          <w:b/>
        </w:rPr>
        <w:t>Realizacja umowy</w:t>
      </w:r>
    </w:p>
    <w:p w14:paraId="461AA4AF" w14:textId="77777777" w:rsidR="00EC07BA" w:rsidRPr="005978D3" w:rsidRDefault="00EC07BA" w:rsidP="00CB5410">
      <w:pPr>
        <w:spacing w:line="276" w:lineRule="auto"/>
        <w:jc w:val="center"/>
        <w:rPr>
          <w:rFonts w:ascii="Arial" w:hAnsi="Arial" w:cs="Arial"/>
          <w:b/>
        </w:rPr>
      </w:pPr>
    </w:p>
    <w:p w14:paraId="072C9788" w14:textId="4E469118" w:rsidR="005277A7" w:rsidRPr="00E25130" w:rsidRDefault="00F74AC7" w:rsidP="007327BC">
      <w:pPr>
        <w:numPr>
          <w:ilvl w:val="0"/>
          <w:numId w:val="3"/>
        </w:numPr>
        <w:spacing w:line="276" w:lineRule="auto"/>
        <w:ind w:left="426" w:hanging="426"/>
        <w:rPr>
          <w:rFonts w:ascii="Arial" w:hAnsi="Arial" w:cs="Arial"/>
          <w:color w:val="000000"/>
        </w:rPr>
      </w:pPr>
      <w:r w:rsidRPr="00E25130">
        <w:rPr>
          <w:rFonts w:ascii="Arial" w:hAnsi="Arial" w:cs="Arial"/>
          <w:color w:val="000000"/>
        </w:rPr>
        <w:t>Realizacja Usługi przez Przewoźnika odbywać się będzie</w:t>
      </w:r>
      <w:r w:rsidR="00CB5410" w:rsidRPr="00E25130">
        <w:rPr>
          <w:rFonts w:ascii="Arial" w:hAnsi="Arial" w:cs="Arial"/>
          <w:color w:val="000000"/>
        </w:rPr>
        <w:t xml:space="preserve"> własnymi środkami transportu </w:t>
      </w:r>
      <w:r w:rsidRPr="00E25130">
        <w:rPr>
          <w:rFonts w:ascii="Arial" w:hAnsi="Arial" w:cs="Arial"/>
          <w:color w:val="000000"/>
        </w:rPr>
        <w:t>w oparciu</w:t>
      </w:r>
      <w:r w:rsidR="003602B8">
        <w:rPr>
          <w:rFonts w:ascii="Arial" w:hAnsi="Arial" w:cs="Arial"/>
          <w:color w:val="000000"/>
        </w:rPr>
        <w:t xml:space="preserve"> o</w:t>
      </w:r>
      <w:r w:rsidRPr="00E25130">
        <w:rPr>
          <w:rFonts w:ascii="Arial" w:hAnsi="Arial" w:cs="Arial"/>
          <w:color w:val="000000"/>
        </w:rPr>
        <w:t xml:space="preserve"> </w:t>
      </w:r>
      <w:r w:rsidR="00CB47A9">
        <w:rPr>
          <w:rFonts w:ascii="Arial" w:hAnsi="Arial" w:cs="Arial"/>
          <w:color w:val="000000"/>
        </w:rPr>
        <w:t>P</w:t>
      </w:r>
      <w:r w:rsidR="005A3329" w:rsidRPr="00E25130">
        <w:rPr>
          <w:rFonts w:ascii="Arial" w:hAnsi="Arial" w:cs="Arial"/>
          <w:color w:val="000000"/>
        </w:rPr>
        <w:t>lany</w:t>
      </w:r>
      <w:r w:rsidR="00CB47A9">
        <w:rPr>
          <w:rFonts w:ascii="Arial" w:hAnsi="Arial" w:cs="Arial"/>
          <w:color w:val="000000"/>
        </w:rPr>
        <w:t xml:space="preserve"> D</w:t>
      </w:r>
      <w:r w:rsidR="003602B8">
        <w:rPr>
          <w:rFonts w:ascii="Arial" w:hAnsi="Arial" w:cs="Arial"/>
          <w:color w:val="000000"/>
        </w:rPr>
        <w:t>ostaw</w:t>
      </w:r>
      <w:r w:rsidR="005A3329" w:rsidRPr="00E25130">
        <w:rPr>
          <w:rFonts w:ascii="Arial" w:hAnsi="Arial" w:cs="Arial"/>
          <w:color w:val="000000"/>
        </w:rPr>
        <w:t xml:space="preserve">, które zobowiązany jest opracowywać Zleceniodawca. </w:t>
      </w:r>
      <w:r w:rsidR="00515BB3" w:rsidRPr="00E25130">
        <w:rPr>
          <w:rFonts w:ascii="Arial" w:hAnsi="Arial" w:cs="Arial"/>
          <w:color w:val="000000"/>
        </w:rPr>
        <w:t xml:space="preserve">Przekazywanie Przewoźnikowi Planów Dostaw na wykonanie przedmiotu umowy przez </w:t>
      </w:r>
      <w:r w:rsidR="00CB5410" w:rsidRPr="00E25130">
        <w:rPr>
          <w:rFonts w:ascii="Arial" w:hAnsi="Arial" w:cs="Arial"/>
          <w:color w:val="000000"/>
        </w:rPr>
        <w:t>Zleceniodawcę</w:t>
      </w:r>
      <w:r w:rsidR="00A0187F" w:rsidRPr="00E25130">
        <w:rPr>
          <w:rFonts w:ascii="Arial" w:hAnsi="Arial" w:cs="Arial"/>
          <w:color w:val="000000"/>
        </w:rPr>
        <w:t xml:space="preserve"> </w:t>
      </w:r>
      <w:r w:rsidR="00515BB3" w:rsidRPr="00E25130">
        <w:rPr>
          <w:rFonts w:ascii="Arial" w:hAnsi="Arial" w:cs="Arial"/>
          <w:color w:val="000000"/>
        </w:rPr>
        <w:t xml:space="preserve">będzie realizowane </w:t>
      </w:r>
      <w:r w:rsidR="00A0187F" w:rsidRPr="00E25130">
        <w:rPr>
          <w:rFonts w:ascii="Arial" w:hAnsi="Arial" w:cs="Arial"/>
          <w:color w:val="000000"/>
        </w:rPr>
        <w:t xml:space="preserve">za pośrednictwem </w:t>
      </w:r>
      <w:r w:rsidR="00515BB3" w:rsidRPr="00E25130">
        <w:rPr>
          <w:rFonts w:ascii="Arial" w:hAnsi="Arial" w:cs="Arial"/>
          <w:color w:val="000000"/>
        </w:rPr>
        <w:t>CZLD.</w:t>
      </w:r>
      <w:r w:rsidR="00A0187F" w:rsidRPr="00E25130">
        <w:rPr>
          <w:rFonts w:ascii="Arial" w:hAnsi="Arial" w:cs="Arial"/>
          <w:color w:val="000000"/>
        </w:rPr>
        <w:t xml:space="preserve"> </w:t>
      </w:r>
      <w:r w:rsidR="00CB47A9">
        <w:rPr>
          <w:rFonts w:ascii="Arial" w:hAnsi="Arial" w:cs="Arial"/>
        </w:rPr>
        <w:t>Plany Dostaw</w:t>
      </w:r>
      <w:r w:rsidR="00515BB3" w:rsidRPr="00E25130">
        <w:rPr>
          <w:rFonts w:ascii="Arial" w:hAnsi="Arial" w:cs="Arial"/>
        </w:rPr>
        <w:t xml:space="preserve"> będą przygotowywane przez CZLD i przesyłane do Przewoźnika </w:t>
      </w:r>
      <w:r w:rsidR="00902568" w:rsidRPr="00E25130">
        <w:rPr>
          <w:rFonts w:ascii="Arial" w:hAnsi="Arial" w:cs="Arial"/>
        </w:rPr>
        <w:t xml:space="preserve">w formie elektronicznej </w:t>
      </w:r>
      <w:r w:rsidR="00515BB3" w:rsidRPr="00E25130">
        <w:rPr>
          <w:rFonts w:ascii="Arial" w:hAnsi="Arial" w:cs="Arial"/>
        </w:rPr>
        <w:t>każdego dnia tygodnia, wlicz</w:t>
      </w:r>
      <w:r w:rsidR="00CB47A9">
        <w:rPr>
          <w:rFonts w:ascii="Arial" w:hAnsi="Arial" w:cs="Arial"/>
        </w:rPr>
        <w:t xml:space="preserve">ając niedziele i Święta. Plany </w:t>
      </w:r>
      <w:r w:rsidR="00E84839">
        <w:rPr>
          <w:rFonts w:ascii="Arial" w:hAnsi="Arial" w:cs="Arial"/>
        </w:rPr>
        <w:t>Dostaw</w:t>
      </w:r>
      <w:r w:rsidR="00E84839" w:rsidRPr="00E25130">
        <w:rPr>
          <w:rFonts w:ascii="Arial" w:hAnsi="Arial" w:cs="Arial"/>
        </w:rPr>
        <w:t xml:space="preserve"> </w:t>
      </w:r>
      <w:r w:rsidR="00515BB3" w:rsidRPr="00E25130">
        <w:rPr>
          <w:rFonts w:ascii="Arial" w:hAnsi="Arial" w:cs="Arial"/>
        </w:rPr>
        <w:t xml:space="preserve">na dany dzień przekazywane będą Przewoźnikowi </w:t>
      </w:r>
      <w:r w:rsidR="00515BB3" w:rsidRPr="008020A4">
        <w:rPr>
          <w:rFonts w:ascii="Arial" w:hAnsi="Arial" w:cs="Arial"/>
        </w:rPr>
        <w:t>do godziny 20:00</w:t>
      </w:r>
      <w:r w:rsidR="00515BB3" w:rsidRPr="00E25130">
        <w:rPr>
          <w:rFonts w:ascii="Arial" w:hAnsi="Arial" w:cs="Arial"/>
        </w:rPr>
        <w:t xml:space="preserve"> w dniu poprzedzającym. </w:t>
      </w:r>
      <w:r w:rsidR="00CB47A9">
        <w:rPr>
          <w:rFonts w:ascii="Arial" w:hAnsi="Arial" w:cs="Arial"/>
        </w:rPr>
        <w:br/>
      </w:r>
      <w:r w:rsidR="00515BB3" w:rsidRPr="00E25130">
        <w:rPr>
          <w:rFonts w:ascii="Arial" w:hAnsi="Arial" w:cs="Arial"/>
        </w:rPr>
        <w:t>W</w:t>
      </w:r>
      <w:r w:rsidR="00CB47A9">
        <w:rPr>
          <w:rFonts w:ascii="Arial" w:hAnsi="Arial" w:cs="Arial"/>
        </w:rPr>
        <w:t xml:space="preserve"> przypadku wysłania przez CZLD Planów D</w:t>
      </w:r>
      <w:r w:rsidR="00515BB3" w:rsidRPr="00E25130">
        <w:rPr>
          <w:rFonts w:ascii="Arial" w:hAnsi="Arial" w:cs="Arial"/>
        </w:rPr>
        <w:t xml:space="preserve">ostaw na dany dzień po godzinie 20:00 w dniu poprzedzającym, Personel </w:t>
      </w:r>
      <w:r w:rsidR="005277A7" w:rsidRPr="00E25130">
        <w:rPr>
          <w:rFonts w:ascii="Arial" w:hAnsi="Arial" w:cs="Arial"/>
        </w:rPr>
        <w:t>CZLD</w:t>
      </w:r>
      <w:r w:rsidR="00515BB3" w:rsidRPr="00E25130">
        <w:rPr>
          <w:rFonts w:ascii="Arial" w:hAnsi="Arial" w:cs="Arial"/>
        </w:rPr>
        <w:t xml:space="preserve"> poinformuje również w formie sms odpowiednią osobę z Personelu Przewoźnika o przesłaniu </w:t>
      </w:r>
      <w:r w:rsidR="00CB47A9">
        <w:rPr>
          <w:rFonts w:ascii="Arial" w:hAnsi="Arial" w:cs="Arial"/>
        </w:rPr>
        <w:t>Planu Dostaw</w:t>
      </w:r>
      <w:r w:rsidR="00515BB3" w:rsidRPr="00E25130">
        <w:rPr>
          <w:rFonts w:ascii="Arial" w:hAnsi="Arial" w:cs="Arial"/>
        </w:rPr>
        <w:t xml:space="preserve"> lub korekty do trasy</w:t>
      </w:r>
      <w:r w:rsidR="00CB47A9">
        <w:rPr>
          <w:rFonts w:ascii="Arial" w:hAnsi="Arial" w:cs="Arial"/>
        </w:rPr>
        <w:t>. W Planie Dostaw zostaną określone</w:t>
      </w:r>
      <w:r w:rsidR="005277A7" w:rsidRPr="00E25130">
        <w:rPr>
          <w:rFonts w:ascii="Arial" w:hAnsi="Arial" w:cs="Arial"/>
        </w:rPr>
        <w:t xml:space="preserve"> co najmniej:</w:t>
      </w:r>
    </w:p>
    <w:p w14:paraId="54BDFA99" w14:textId="77777777" w:rsidR="005277A7" w:rsidRPr="00B82C8C" w:rsidRDefault="005277A7" w:rsidP="00346501">
      <w:pPr>
        <w:pStyle w:val="podpunkty"/>
        <w:numPr>
          <w:ilvl w:val="2"/>
          <w:numId w:val="3"/>
        </w:numPr>
      </w:pPr>
      <w:r w:rsidRPr="00B82C8C">
        <w:t>numer trasy (trip ID),</w:t>
      </w:r>
    </w:p>
    <w:p w14:paraId="17439048" w14:textId="77777777" w:rsidR="005277A7" w:rsidRPr="00B82C8C" w:rsidRDefault="005277A7" w:rsidP="00346501">
      <w:pPr>
        <w:pStyle w:val="podpunkty"/>
        <w:numPr>
          <w:ilvl w:val="2"/>
          <w:numId w:val="3"/>
        </w:numPr>
      </w:pPr>
      <w:r w:rsidRPr="00B82C8C">
        <w:t>numer rejestracyjny pojazdu (ciągnik + naczepa) przewożącego Produkt,</w:t>
      </w:r>
    </w:p>
    <w:p w14:paraId="1602E5B0" w14:textId="77777777" w:rsidR="005277A7" w:rsidRPr="00B82C8C" w:rsidRDefault="005277A7" w:rsidP="00346501">
      <w:pPr>
        <w:pStyle w:val="podpunkty"/>
        <w:numPr>
          <w:ilvl w:val="2"/>
          <w:numId w:val="3"/>
        </w:numPr>
      </w:pPr>
      <w:r w:rsidRPr="00B82C8C">
        <w:t>planowany wolumen i asortyment Produktów,</w:t>
      </w:r>
    </w:p>
    <w:p w14:paraId="08324803" w14:textId="77777777" w:rsidR="005277A7" w:rsidRPr="00B82C8C" w:rsidRDefault="005277A7" w:rsidP="00346501">
      <w:pPr>
        <w:pStyle w:val="podpunkty"/>
        <w:numPr>
          <w:ilvl w:val="2"/>
          <w:numId w:val="3"/>
        </w:numPr>
      </w:pPr>
      <w:r w:rsidRPr="00B82C8C">
        <w:t xml:space="preserve">miejsce </w:t>
      </w:r>
      <w:r w:rsidR="00CB47A9">
        <w:t>i godzina</w:t>
      </w:r>
      <w:r>
        <w:t xml:space="preserve"> </w:t>
      </w:r>
      <w:r w:rsidRPr="00B82C8C">
        <w:t>wyjazdu,</w:t>
      </w:r>
    </w:p>
    <w:p w14:paraId="0C0161FA" w14:textId="77777777" w:rsidR="005277A7" w:rsidRPr="00B82C8C" w:rsidRDefault="005277A7" w:rsidP="00346501">
      <w:pPr>
        <w:pStyle w:val="podpunkty"/>
        <w:numPr>
          <w:ilvl w:val="2"/>
          <w:numId w:val="3"/>
        </w:numPr>
      </w:pPr>
      <w:r>
        <w:t>T</w:t>
      </w:r>
      <w:r w:rsidRPr="00B82C8C">
        <w:t xml:space="preserve">erminal załadunkowy, z którego będzie realizowany załadunek Produktu wraz z oczekiwaną godziną </w:t>
      </w:r>
      <w:r>
        <w:t>załadunku</w:t>
      </w:r>
      <w:r w:rsidRPr="00B82C8C">
        <w:t>,</w:t>
      </w:r>
    </w:p>
    <w:p w14:paraId="2C1860DB" w14:textId="77777777" w:rsidR="005277A7" w:rsidRPr="00B82C8C" w:rsidRDefault="00CB47A9" w:rsidP="00346501">
      <w:pPr>
        <w:pStyle w:val="podpunkty"/>
        <w:numPr>
          <w:ilvl w:val="2"/>
          <w:numId w:val="3"/>
        </w:numPr>
      </w:pPr>
      <w:r>
        <w:t>lista</w:t>
      </w:r>
      <w:r w:rsidR="005277A7" w:rsidRPr="00B82C8C">
        <w:t xml:space="preserve"> Klientów, do których Przewoźnik obowiązany jest dostarczyć Produkty wraz z podaniem kolejności </w:t>
      </w:r>
      <w:r>
        <w:t>realizowania dostaw, oczekiwana godzina dostawy, zamówiona</w:t>
      </w:r>
      <w:r w:rsidR="005277A7" w:rsidRPr="00B82C8C">
        <w:t xml:space="preserve"> ilości Produktu,</w:t>
      </w:r>
    </w:p>
    <w:p w14:paraId="3E486B67" w14:textId="77777777" w:rsidR="005277A7" w:rsidRDefault="005277A7" w:rsidP="00346501">
      <w:pPr>
        <w:pStyle w:val="podpunkty"/>
        <w:numPr>
          <w:ilvl w:val="2"/>
          <w:numId w:val="3"/>
        </w:numPr>
      </w:pPr>
      <w:r w:rsidRPr="00A93273">
        <w:t>czas tr</w:t>
      </w:r>
      <w:r w:rsidR="00755A60">
        <w:t>wania przejazdu oraz spodziewana godzina</w:t>
      </w:r>
      <w:r w:rsidRPr="00A93273">
        <w:t xml:space="preserve"> powrotu,</w:t>
      </w:r>
    </w:p>
    <w:p w14:paraId="7B4D30F2" w14:textId="77777777" w:rsidR="005277A7" w:rsidRPr="00A93273" w:rsidRDefault="005277A7" w:rsidP="00346501">
      <w:pPr>
        <w:pStyle w:val="podpunkty"/>
        <w:numPr>
          <w:ilvl w:val="2"/>
          <w:numId w:val="3"/>
        </w:numPr>
      </w:pPr>
      <w:r w:rsidRPr="00A93273">
        <w:t xml:space="preserve">miejsce powrotu i/lub </w:t>
      </w:r>
      <w:r>
        <w:t>Terminal</w:t>
      </w:r>
      <w:r w:rsidRPr="00A93273">
        <w:t>, z którego będzie realizowany następny załadunek Produktu,</w:t>
      </w:r>
    </w:p>
    <w:p w14:paraId="5B5BAEA5" w14:textId="77777777" w:rsidR="005277A7" w:rsidRDefault="005277A7" w:rsidP="00346501">
      <w:pPr>
        <w:pStyle w:val="podpunkty"/>
        <w:numPr>
          <w:ilvl w:val="2"/>
          <w:numId w:val="3"/>
        </w:numPr>
      </w:pPr>
      <w:r>
        <w:t>Numer zgłoszenia SENT zbiorczego</w:t>
      </w:r>
      <w:r w:rsidR="00955CC5">
        <w:t>,</w:t>
      </w:r>
    </w:p>
    <w:p w14:paraId="6747DE29" w14:textId="77777777" w:rsidR="005277A7" w:rsidRDefault="005277A7" w:rsidP="00346501">
      <w:pPr>
        <w:pStyle w:val="podpunkty"/>
        <w:numPr>
          <w:ilvl w:val="2"/>
          <w:numId w:val="3"/>
        </w:numPr>
      </w:pPr>
      <w:r>
        <w:t>Numer zgłoszenia SENT pojedynczego</w:t>
      </w:r>
      <w:r w:rsidR="00955CC5">
        <w:t>,</w:t>
      </w:r>
    </w:p>
    <w:p w14:paraId="4B22AC27" w14:textId="77777777" w:rsidR="005277A7" w:rsidRDefault="005277A7" w:rsidP="00346501">
      <w:pPr>
        <w:pStyle w:val="podpunkty"/>
        <w:numPr>
          <w:ilvl w:val="2"/>
          <w:numId w:val="3"/>
        </w:numPr>
      </w:pPr>
      <w:r>
        <w:t>SENT klucz Przewoźnika</w:t>
      </w:r>
      <w:r w:rsidR="00955CC5">
        <w:t>,</w:t>
      </w:r>
    </w:p>
    <w:p w14:paraId="0C33252B" w14:textId="77777777" w:rsidR="005277A7" w:rsidRPr="00A93273" w:rsidRDefault="00755A60" w:rsidP="00346501">
      <w:pPr>
        <w:pStyle w:val="podpunkty"/>
        <w:numPr>
          <w:ilvl w:val="2"/>
          <w:numId w:val="3"/>
        </w:numPr>
      </w:pPr>
      <w:r>
        <w:t>miejsce i godzina</w:t>
      </w:r>
      <w:r w:rsidR="005277A7">
        <w:t xml:space="preserve"> zjazdu</w:t>
      </w:r>
      <w:r w:rsidR="00955CC5">
        <w:t>.</w:t>
      </w:r>
    </w:p>
    <w:p w14:paraId="3C045759" w14:textId="6ACC0017" w:rsidR="00902568" w:rsidRPr="00A66B6E" w:rsidRDefault="00902568" w:rsidP="00346501">
      <w:pPr>
        <w:numPr>
          <w:ilvl w:val="0"/>
          <w:numId w:val="3"/>
        </w:numPr>
        <w:spacing w:line="276" w:lineRule="auto"/>
        <w:ind w:left="425" w:hanging="425"/>
        <w:jc w:val="both"/>
        <w:rPr>
          <w:rFonts w:ascii="Arial" w:hAnsi="Arial" w:cs="Arial"/>
          <w:color w:val="000000"/>
        </w:rPr>
      </w:pPr>
      <w:bookmarkStart w:id="0" w:name="_Ref382312642"/>
      <w:r w:rsidRPr="00A66B6E">
        <w:rPr>
          <w:rFonts w:ascii="Arial" w:hAnsi="Arial" w:cs="Arial"/>
        </w:rPr>
        <w:t>W ciągu dwóch godzin od otrzymania </w:t>
      </w:r>
      <w:r w:rsidR="00755A60">
        <w:rPr>
          <w:rFonts w:ascii="Arial" w:hAnsi="Arial" w:cs="Arial"/>
        </w:rPr>
        <w:t>Planu Dostaw</w:t>
      </w:r>
      <w:r w:rsidRPr="00A66B6E">
        <w:rPr>
          <w:rFonts w:ascii="Arial" w:hAnsi="Arial" w:cs="Arial"/>
        </w:rPr>
        <w:t xml:space="preserve"> Przewoźnik ma obowiązek zgłosić swoje uwagi w przypadku zauważenia jakichkolwiek nieprawidłowości wpływających na możliwość realizacji otrzymanego </w:t>
      </w:r>
      <w:r w:rsidR="00755A60">
        <w:rPr>
          <w:rFonts w:ascii="Arial" w:hAnsi="Arial" w:cs="Arial"/>
        </w:rPr>
        <w:t>Planu</w:t>
      </w:r>
      <w:r w:rsidR="003602B8">
        <w:rPr>
          <w:rFonts w:ascii="Arial" w:hAnsi="Arial" w:cs="Arial"/>
        </w:rPr>
        <w:t xml:space="preserve">. Jeśli Przewoźnik nie zgłosi </w:t>
      </w:r>
      <w:r w:rsidRPr="00A66B6E">
        <w:rPr>
          <w:rFonts w:ascii="Arial" w:hAnsi="Arial" w:cs="Arial"/>
        </w:rPr>
        <w:t xml:space="preserve">żadnych uwag we wskazanym w zdaniu poprzednim terminie, będzie to oznaczało przyjęcie do realizacji bez zastrzeżeń przesłanego </w:t>
      </w:r>
      <w:r w:rsidR="00755A60">
        <w:rPr>
          <w:rFonts w:ascii="Arial" w:hAnsi="Arial" w:cs="Arial"/>
        </w:rPr>
        <w:t>Planu D</w:t>
      </w:r>
      <w:r w:rsidRPr="00A66B6E">
        <w:rPr>
          <w:rFonts w:ascii="Arial" w:hAnsi="Arial" w:cs="Arial"/>
        </w:rPr>
        <w:t xml:space="preserve">ostaw, w szczególności dotyczących planowanych godzin dostaw, godziny pracy oraz jazdy kierowcy/ów, </w:t>
      </w:r>
      <w:r w:rsidRPr="00955CC5">
        <w:rPr>
          <w:rFonts w:ascii="Arial" w:hAnsi="Arial" w:cs="Arial"/>
        </w:rPr>
        <w:t>planowanych kilometrów.</w:t>
      </w:r>
      <w:bookmarkEnd w:id="0"/>
      <w:r w:rsidRPr="00955CC5">
        <w:rPr>
          <w:rFonts w:ascii="Arial" w:hAnsi="Arial" w:cs="Arial"/>
        </w:rPr>
        <w:t xml:space="preserve"> W</w:t>
      </w:r>
      <w:r w:rsidRPr="00A66B6E">
        <w:rPr>
          <w:rFonts w:ascii="Arial" w:hAnsi="Arial" w:cs="Arial"/>
        </w:rPr>
        <w:t xml:space="preserve"> przypadku zgłoszenia uwag zgodnie </w:t>
      </w:r>
      <w:r w:rsidRPr="00A66B6E">
        <w:rPr>
          <w:rFonts w:ascii="Arial" w:hAnsi="Arial" w:cs="Arial"/>
        </w:rPr>
        <w:lastRenderedPageBreak/>
        <w:t xml:space="preserve">z powyższym Zleceniodawca dokona ich weryfikacji w ciągu dwóch godzin, a w uzasadnionych przypadkach dokona korekty </w:t>
      </w:r>
      <w:r w:rsidR="00755A60">
        <w:rPr>
          <w:rFonts w:ascii="Arial" w:hAnsi="Arial" w:cs="Arial"/>
        </w:rPr>
        <w:t>planu Dostaw</w:t>
      </w:r>
      <w:r w:rsidRPr="00A66B6E">
        <w:rPr>
          <w:rFonts w:ascii="Arial" w:hAnsi="Arial" w:cs="Arial"/>
        </w:rPr>
        <w:t xml:space="preserve"> zgodnie z rekomendacją Przewoźnika. </w:t>
      </w:r>
      <w:r w:rsidR="00755A60">
        <w:rPr>
          <w:rFonts w:ascii="Arial" w:hAnsi="Arial" w:cs="Arial"/>
        </w:rPr>
        <w:t>Plan dostaw</w:t>
      </w:r>
      <w:r w:rsidRPr="00A66B6E">
        <w:rPr>
          <w:rFonts w:ascii="Arial" w:hAnsi="Arial" w:cs="Arial"/>
        </w:rPr>
        <w:t xml:space="preserve"> uznaje się za potwierdzony i przyjęty do realizacji, jeśli żadna ze Stron nie wnosi do niego uwag</w:t>
      </w:r>
      <w:r w:rsidR="00870BD1">
        <w:rPr>
          <w:rFonts w:ascii="Arial" w:hAnsi="Arial" w:cs="Arial"/>
        </w:rPr>
        <w:t xml:space="preserve"> w ciągu dwóch godzin od ostatniej modyfikacji.</w:t>
      </w:r>
      <w:r w:rsidRPr="00A66B6E">
        <w:rPr>
          <w:rFonts w:ascii="Arial" w:hAnsi="Arial" w:cs="Arial"/>
        </w:rPr>
        <w:t xml:space="preserve"> </w:t>
      </w:r>
    </w:p>
    <w:p w14:paraId="0D97B9B7" w14:textId="7F16431A" w:rsidR="00A66B6E" w:rsidRPr="00A66B6E" w:rsidRDefault="00902568" w:rsidP="00346501">
      <w:pPr>
        <w:numPr>
          <w:ilvl w:val="0"/>
          <w:numId w:val="3"/>
        </w:numPr>
        <w:spacing w:line="276" w:lineRule="auto"/>
        <w:ind w:left="425" w:hanging="425"/>
        <w:jc w:val="both"/>
        <w:rPr>
          <w:rFonts w:ascii="Arial" w:hAnsi="Arial" w:cs="Arial"/>
          <w:color w:val="000000"/>
        </w:rPr>
      </w:pPr>
      <w:r w:rsidRPr="00A66B6E">
        <w:rPr>
          <w:rFonts w:ascii="Arial" w:hAnsi="Arial" w:cs="Arial"/>
        </w:rPr>
        <w:t>Przewoźnik ma prawo i obow</w:t>
      </w:r>
      <w:r w:rsidR="00755A60">
        <w:rPr>
          <w:rFonts w:ascii="Arial" w:hAnsi="Arial" w:cs="Arial"/>
        </w:rPr>
        <w:t xml:space="preserve">iązek odmówić przyjęcia </w:t>
      </w:r>
      <w:r w:rsidR="006E7675" w:rsidRPr="00A66B6E">
        <w:rPr>
          <w:rFonts w:ascii="Arial" w:hAnsi="Arial" w:cs="Arial"/>
        </w:rPr>
        <w:t>do realizacji</w:t>
      </w:r>
      <w:r w:rsidR="006E7675">
        <w:rPr>
          <w:rFonts w:ascii="Arial" w:hAnsi="Arial" w:cs="Arial"/>
        </w:rPr>
        <w:t xml:space="preserve"> </w:t>
      </w:r>
      <w:r w:rsidR="00F97175">
        <w:rPr>
          <w:rFonts w:ascii="Arial" w:hAnsi="Arial" w:cs="Arial"/>
        </w:rPr>
        <w:t>usługi na danej trasie</w:t>
      </w:r>
      <w:r w:rsidRPr="00A66B6E">
        <w:rPr>
          <w:rFonts w:ascii="Arial" w:hAnsi="Arial" w:cs="Arial"/>
        </w:rPr>
        <w:t xml:space="preserve">, o ile okazałoby się, że zaplanowany wolumen spowoduje przekroczenie dopuszczalnej masy całkowitej </w:t>
      </w:r>
      <w:r w:rsidR="00443037" w:rsidRPr="00A66B6E">
        <w:rPr>
          <w:rFonts w:ascii="Arial" w:hAnsi="Arial" w:cs="Arial"/>
        </w:rPr>
        <w:t>Pojazdu</w:t>
      </w:r>
      <w:r w:rsidR="00443037">
        <w:rPr>
          <w:rFonts w:ascii="Arial" w:hAnsi="Arial" w:cs="Arial"/>
        </w:rPr>
        <w:t xml:space="preserve"> lub</w:t>
      </w:r>
      <w:r w:rsidRPr="00A66B6E">
        <w:rPr>
          <w:rFonts w:ascii="Arial" w:hAnsi="Arial" w:cs="Arial"/>
        </w:rPr>
        <w:t xml:space="preserve"> zaplanowany czas realizacji zadań będzie prze</w:t>
      </w:r>
      <w:r w:rsidR="003602B8">
        <w:rPr>
          <w:rFonts w:ascii="Arial" w:hAnsi="Arial" w:cs="Arial"/>
        </w:rPr>
        <w:t>kraczał dopuszczalny czas pracy</w:t>
      </w:r>
      <w:r w:rsidRPr="00A66B6E">
        <w:rPr>
          <w:rFonts w:ascii="Arial" w:hAnsi="Arial" w:cs="Arial"/>
        </w:rPr>
        <w:t xml:space="preserve"> zgodnie z obowiązującymi przepisami dla zaplanowanej obsady. W takim przypadku Zleceniodawca dokona niezwłocznej weryfikacji </w:t>
      </w:r>
      <w:r w:rsidR="003602B8">
        <w:rPr>
          <w:rFonts w:ascii="Arial" w:hAnsi="Arial" w:cs="Arial"/>
        </w:rPr>
        <w:t>Planu D</w:t>
      </w:r>
      <w:r w:rsidR="00755A60">
        <w:rPr>
          <w:rFonts w:ascii="Arial" w:hAnsi="Arial" w:cs="Arial"/>
        </w:rPr>
        <w:t>ostaw</w:t>
      </w:r>
      <w:r w:rsidRPr="00A66B6E">
        <w:rPr>
          <w:rFonts w:ascii="Arial" w:hAnsi="Arial" w:cs="Arial"/>
        </w:rPr>
        <w:t>, a w uzasadnionych prz</w:t>
      </w:r>
      <w:r w:rsidR="00755A60">
        <w:rPr>
          <w:rFonts w:ascii="Arial" w:hAnsi="Arial" w:cs="Arial"/>
        </w:rPr>
        <w:t>ypadkach dokona korekty danego Z</w:t>
      </w:r>
      <w:r w:rsidRPr="00A66B6E">
        <w:rPr>
          <w:rFonts w:ascii="Arial" w:hAnsi="Arial" w:cs="Arial"/>
        </w:rPr>
        <w:t xml:space="preserve">lecenia objętego </w:t>
      </w:r>
      <w:r w:rsidR="00755A60">
        <w:rPr>
          <w:rFonts w:ascii="Arial" w:hAnsi="Arial" w:cs="Arial"/>
        </w:rPr>
        <w:t>Planem Dostaw</w:t>
      </w:r>
      <w:r w:rsidRPr="00A66B6E">
        <w:rPr>
          <w:rFonts w:ascii="Arial" w:hAnsi="Arial" w:cs="Arial"/>
        </w:rPr>
        <w:t xml:space="preserve"> zgodnie </w:t>
      </w:r>
      <w:r w:rsidR="00755A60">
        <w:rPr>
          <w:rFonts w:ascii="Arial" w:hAnsi="Arial" w:cs="Arial"/>
        </w:rPr>
        <w:br/>
      </w:r>
      <w:r w:rsidRPr="00A66B6E">
        <w:rPr>
          <w:rFonts w:ascii="Arial" w:hAnsi="Arial" w:cs="Arial"/>
        </w:rPr>
        <w:t>z rekomendacją Przewoźnika</w:t>
      </w:r>
      <w:r w:rsidR="00A66B6E">
        <w:rPr>
          <w:rFonts w:ascii="Arial" w:hAnsi="Arial" w:cs="Arial"/>
        </w:rPr>
        <w:t>.</w:t>
      </w:r>
    </w:p>
    <w:p w14:paraId="10BC66CB" w14:textId="77777777" w:rsidR="00A66B6E" w:rsidRPr="009C2C7C" w:rsidRDefault="00A66B6E" w:rsidP="00346501">
      <w:pPr>
        <w:numPr>
          <w:ilvl w:val="0"/>
          <w:numId w:val="3"/>
        </w:numPr>
        <w:spacing w:line="276" w:lineRule="auto"/>
        <w:ind w:left="425" w:hanging="425"/>
        <w:jc w:val="both"/>
        <w:rPr>
          <w:rFonts w:ascii="Arial" w:hAnsi="Arial" w:cs="Arial"/>
          <w:color w:val="000000"/>
        </w:rPr>
      </w:pPr>
      <w:r w:rsidRPr="009C2C7C">
        <w:rPr>
          <w:rFonts w:ascii="Arial" w:hAnsi="Arial" w:cs="Arial"/>
        </w:rPr>
        <w:t xml:space="preserve">Przewoźnik odpowiada za realizację transportu zgodnie z przepisami </w:t>
      </w:r>
      <w:r w:rsidR="00652EF9">
        <w:rPr>
          <w:rFonts w:ascii="Arial" w:hAnsi="Arial" w:cs="Arial"/>
        </w:rPr>
        <w:t xml:space="preserve">w szczególności </w:t>
      </w:r>
      <w:r w:rsidRPr="009C2C7C">
        <w:rPr>
          <w:rFonts w:ascii="Arial" w:hAnsi="Arial" w:cs="Arial"/>
        </w:rPr>
        <w:t>ruchu drogowego i przepisami ADR oraz obowiązującymi regulacjami dotyczą</w:t>
      </w:r>
      <w:r w:rsidR="003602B8">
        <w:rPr>
          <w:rFonts w:ascii="Arial" w:hAnsi="Arial" w:cs="Arial"/>
        </w:rPr>
        <w:t>cymi czasu pracy K</w:t>
      </w:r>
      <w:r w:rsidRPr="009C2C7C">
        <w:rPr>
          <w:rFonts w:ascii="Arial" w:hAnsi="Arial" w:cs="Arial"/>
        </w:rPr>
        <w:t>ierowców</w:t>
      </w:r>
      <w:r w:rsidR="00652EF9">
        <w:rPr>
          <w:rFonts w:ascii="Arial" w:hAnsi="Arial" w:cs="Arial"/>
        </w:rPr>
        <w:t>, Ustawa o systemie monitorowania drogowego i kolejowego przewozu towaru oraz obrotu paliwami opałowymi</w:t>
      </w:r>
      <w:r w:rsidRPr="009C2C7C">
        <w:rPr>
          <w:rFonts w:ascii="Arial" w:hAnsi="Arial" w:cs="Arial"/>
        </w:rPr>
        <w:t xml:space="preserve"> oraz zobowiązany jest do bezwzględnego optymalizowania tras przejazdu.</w:t>
      </w:r>
    </w:p>
    <w:p w14:paraId="26C02DE6" w14:textId="7D5949A7" w:rsidR="00A66B6E" w:rsidRPr="009C2C7C" w:rsidRDefault="00A66B6E" w:rsidP="00346501">
      <w:pPr>
        <w:numPr>
          <w:ilvl w:val="0"/>
          <w:numId w:val="3"/>
        </w:numPr>
        <w:spacing w:line="276" w:lineRule="auto"/>
        <w:ind w:left="425" w:hanging="425"/>
        <w:jc w:val="both"/>
        <w:rPr>
          <w:rFonts w:ascii="Arial" w:hAnsi="Arial" w:cs="Arial"/>
          <w:color w:val="000000"/>
        </w:rPr>
      </w:pPr>
      <w:r w:rsidRPr="009C2C7C">
        <w:rPr>
          <w:rFonts w:ascii="Arial" w:hAnsi="Arial" w:cs="Arial"/>
          <w:color w:val="000000"/>
        </w:rPr>
        <w:t xml:space="preserve">Przewoźnik </w:t>
      </w:r>
      <w:r w:rsidR="00755A60">
        <w:rPr>
          <w:rFonts w:ascii="Arial" w:hAnsi="Arial" w:cs="Arial"/>
        </w:rPr>
        <w:t>zobowiązany jest do wykonania d</w:t>
      </w:r>
      <w:r w:rsidRPr="009C2C7C">
        <w:rPr>
          <w:rFonts w:ascii="Arial" w:hAnsi="Arial" w:cs="Arial"/>
        </w:rPr>
        <w:t xml:space="preserve">ostaw zgodnie z otrzymanym i zweryfikowanym wg </w:t>
      </w:r>
      <w:r w:rsidR="00E44887">
        <w:rPr>
          <w:rFonts w:ascii="Arial" w:hAnsi="Arial" w:cs="Arial"/>
        </w:rPr>
        <w:t>ust</w:t>
      </w:r>
      <w:r w:rsidRPr="009C2C7C">
        <w:rPr>
          <w:rFonts w:ascii="Arial" w:hAnsi="Arial" w:cs="Arial"/>
        </w:rPr>
        <w:t xml:space="preserve">. </w:t>
      </w:r>
      <w:r w:rsidR="00D84F22">
        <w:rPr>
          <w:rFonts w:ascii="Arial" w:hAnsi="Arial" w:cs="Arial"/>
        </w:rPr>
        <w:t>2</w:t>
      </w:r>
      <w:r w:rsidRPr="009C2C7C">
        <w:rPr>
          <w:rFonts w:ascii="Arial" w:hAnsi="Arial" w:cs="Arial"/>
        </w:rPr>
        <w:t xml:space="preserve"> powyżej  </w:t>
      </w:r>
      <w:r w:rsidR="00755A60">
        <w:rPr>
          <w:rFonts w:ascii="Arial" w:hAnsi="Arial" w:cs="Arial"/>
        </w:rPr>
        <w:t>Plan</w:t>
      </w:r>
      <w:r w:rsidR="003602B8">
        <w:rPr>
          <w:rFonts w:ascii="Arial" w:hAnsi="Arial" w:cs="Arial"/>
        </w:rPr>
        <w:t>em</w:t>
      </w:r>
      <w:r w:rsidR="00755A60">
        <w:rPr>
          <w:rFonts w:ascii="Arial" w:hAnsi="Arial" w:cs="Arial"/>
        </w:rPr>
        <w:t xml:space="preserve"> Dostaw</w:t>
      </w:r>
      <w:r w:rsidRPr="009C2C7C">
        <w:rPr>
          <w:rFonts w:ascii="Arial" w:hAnsi="Arial" w:cs="Arial"/>
        </w:rPr>
        <w:t>, w szczególności zgodnie z zaplanowanymi godzinami dostaw.</w:t>
      </w:r>
      <w:r w:rsidR="00B05800">
        <w:rPr>
          <w:rFonts w:ascii="Arial" w:hAnsi="Arial" w:cs="Arial"/>
        </w:rPr>
        <w:t xml:space="preserve"> </w:t>
      </w:r>
      <w:r w:rsidR="00851511">
        <w:rPr>
          <w:rFonts w:ascii="Arial" w:hAnsi="Arial" w:cs="Arial"/>
        </w:rPr>
        <w:t>Dodatkowo o</w:t>
      </w:r>
      <w:r w:rsidR="00B05800">
        <w:rPr>
          <w:rFonts w:ascii="Arial" w:hAnsi="Arial" w:cs="Arial"/>
        </w:rPr>
        <w:t xml:space="preserve"> dostawie do K</w:t>
      </w:r>
      <w:r w:rsidR="00870BD1">
        <w:rPr>
          <w:rFonts w:ascii="Arial" w:hAnsi="Arial" w:cs="Arial"/>
        </w:rPr>
        <w:t>lienta otrzymu</w:t>
      </w:r>
      <w:r w:rsidR="00B05800">
        <w:rPr>
          <w:rFonts w:ascii="Arial" w:hAnsi="Arial" w:cs="Arial"/>
        </w:rPr>
        <w:t xml:space="preserve">jącego paragon Zleceniodawca poinformuje Przewoźnika według wzoru zawartego w </w:t>
      </w:r>
      <w:r w:rsidR="00F7430B">
        <w:rPr>
          <w:rFonts w:ascii="Arial" w:hAnsi="Arial" w:cs="Arial"/>
        </w:rPr>
        <w:t>Z</w:t>
      </w:r>
      <w:r w:rsidR="00B05800">
        <w:rPr>
          <w:rFonts w:ascii="Arial" w:hAnsi="Arial" w:cs="Arial"/>
        </w:rPr>
        <w:t>ałą</w:t>
      </w:r>
      <w:r w:rsidR="00851511">
        <w:rPr>
          <w:rFonts w:ascii="Arial" w:hAnsi="Arial" w:cs="Arial"/>
        </w:rPr>
        <w:t xml:space="preserve">czniku </w:t>
      </w:r>
      <w:r w:rsidR="00443037">
        <w:rPr>
          <w:rFonts w:ascii="Arial" w:hAnsi="Arial" w:cs="Arial"/>
        </w:rPr>
        <w:t>nr</w:t>
      </w:r>
      <w:r w:rsidR="00B05800">
        <w:rPr>
          <w:rFonts w:ascii="Arial" w:hAnsi="Arial" w:cs="Arial"/>
        </w:rPr>
        <w:t xml:space="preserve"> 10</w:t>
      </w:r>
      <w:r w:rsidR="00851511">
        <w:rPr>
          <w:rFonts w:ascii="Arial" w:hAnsi="Arial" w:cs="Arial"/>
        </w:rPr>
        <w:t>.</w:t>
      </w:r>
    </w:p>
    <w:p w14:paraId="35AD9437" w14:textId="3C6F82CC" w:rsidR="00A66B6E" w:rsidRPr="009C2C7C" w:rsidRDefault="00A66B6E" w:rsidP="00346501">
      <w:pPr>
        <w:numPr>
          <w:ilvl w:val="0"/>
          <w:numId w:val="3"/>
        </w:numPr>
        <w:spacing w:line="276" w:lineRule="auto"/>
        <w:ind w:left="425" w:hanging="425"/>
        <w:jc w:val="both"/>
        <w:rPr>
          <w:rFonts w:ascii="Arial" w:hAnsi="Arial" w:cs="Arial"/>
          <w:color w:val="000000"/>
        </w:rPr>
      </w:pPr>
      <w:r w:rsidRPr="009C2C7C">
        <w:rPr>
          <w:rFonts w:ascii="Arial" w:hAnsi="Arial" w:cs="Arial"/>
        </w:rPr>
        <w:t xml:space="preserve">Przewoźnik jest zobowiązany do niezwłocznego powiadomienia Personelu Zleceniodawcy o niemożności wykonania dostaw zgodnie </w:t>
      </w:r>
      <w:r w:rsidR="00E44887">
        <w:rPr>
          <w:rFonts w:ascii="Arial" w:hAnsi="Arial" w:cs="Arial"/>
        </w:rPr>
        <w:t xml:space="preserve">z </w:t>
      </w:r>
      <w:r w:rsidRPr="009C2C7C">
        <w:rPr>
          <w:rFonts w:ascii="Arial" w:hAnsi="Arial" w:cs="Arial"/>
        </w:rPr>
        <w:t xml:space="preserve">przesłanym dobowym </w:t>
      </w:r>
      <w:r w:rsidR="00755A60">
        <w:rPr>
          <w:rFonts w:ascii="Arial" w:hAnsi="Arial" w:cs="Arial"/>
        </w:rPr>
        <w:t>Planem Dostaw</w:t>
      </w:r>
      <w:r w:rsidRPr="009C2C7C">
        <w:rPr>
          <w:rFonts w:ascii="Arial" w:hAnsi="Arial" w:cs="Arial"/>
        </w:rPr>
        <w:t xml:space="preserve">. Powtarzające się przypadki niezrealizowania </w:t>
      </w:r>
      <w:r w:rsidR="00755A60">
        <w:rPr>
          <w:rFonts w:ascii="Arial" w:hAnsi="Arial" w:cs="Arial"/>
        </w:rPr>
        <w:t>Planów Dostaw</w:t>
      </w:r>
      <w:r w:rsidRPr="009C2C7C">
        <w:rPr>
          <w:rFonts w:ascii="Arial" w:hAnsi="Arial" w:cs="Arial"/>
        </w:rPr>
        <w:t xml:space="preserve"> z </w:t>
      </w:r>
      <w:r w:rsidR="004B638D">
        <w:rPr>
          <w:rFonts w:ascii="Arial" w:hAnsi="Arial" w:cs="Arial"/>
        </w:rPr>
        <w:t>powodu okoliczności, za które odpowiada</w:t>
      </w:r>
      <w:r w:rsidR="004B638D" w:rsidRPr="009C2C7C">
        <w:rPr>
          <w:rFonts w:ascii="Arial" w:hAnsi="Arial" w:cs="Arial"/>
        </w:rPr>
        <w:t xml:space="preserve"> </w:t>
      </w:r>
      <w:r w:rsidRPr="009C2C7C">
        <w:rPr>
          <w:rFonts w:ascii="Arial" w:hAnsi="Arial" w:cs="Arial"/>
        </w:rPr>
        <w:t>Przewoźnik mogą spowodować, że Zleceniodawca uzna, iż Przewoźnik narusza warunki Umowy</w:t>
      </w:r>
      <w:r w:rsidR="003E0E36">
        <w:rPr>
          <w:rFonts w:ascii="Arial" w:hAnsi="Arial" w:cs="Arial"/>
        </w:rPr>
        <w:t>.</w:t>
      </w:r>
    </w:p>
    <w:p w14:paraId="5F1BDCA4" w14:textId="38DF6B2D" w:rsidR="00A66B6E" w:rsidRPr="009C2C7C" w:rsidRDefault="00A66B6E" w:rsidP="00346501">
      <w:pPr>
        <w:numPr>
          <w:ilvl w:val="0"/>
          <w:numId w:val="3"/>
        </w:numPr>
        <w:spacing w:line="276" w:lineRule="auto"/>
        <w:ind w:left="425" w:hanging="425"/>
        <w:jc w:val="both"/>
        <w:rPr>
          <w:rFonts w:ascii="Arial" w:hAnsi="Arial" w:cs="Arial"/>
          <w:color w:val="000000"/>
        </w:rPr>
      </w:pPr>
      <w:r w:rsidRPr="009C2C7C">
        <w:rPr>
          <w:rFonts w:ascii="Arial" w:hAnsi="Arial" w:cs="Arial"/>
        </w:rPr>
        <w:t xml:space="preserve">Z zastrzeżeniem postanowień </w:t>
      </w:r>
      <w:r w:rsidR="00E44887">
        <w:rPr>
          <w:rFonts w:ascii="Arial" w:hAnsi="Arial" w:cs="Arial"/>
        </w:rPr>
        <w:t>ust</w:t>
      </w:r>
      <w:r w:rsidRPr="009C2C7C">
        <w:rPr>
          <w:rFonts w:ascii="Arial" w:hAnsi="Arial" w:cs="Arial"/>
        </w:rPr>
        <w:t xml:space="preserve">. </w:t>
      </w:r>
      <w:r w:rsidR="00D84F22">
        <w:rPr>
          <w:rFonts w:ascii="Arial" w:hAnsi="Arial" w:cs="Arial"/>
        </w:rPr>
        <w:t>2 i 3</w:t>
      </w:r>
      <w:r w:rsidRPr="009C2C7C">
        <w:rPr>
          <w:rFonts w:ascii="Arial" w:hAnsi="Arial" w:cs="Arial"/>
        </w:rPr>
        <w:t xml:space="preserve">, każda zmiana w </w:t>
      </w:r>
      <w:r w:rsidR="00620A2E">
        <w:rPr>
          <w:rFonts w:ascii="Arial" w:hAnsi="Arial" w:cs="Arial"/>
        </w:rPr>
        <w:t>Planie Dostaw</w:t>
      </w:r>
      <w:r w:rsidRPr="009C2C7C">
        <w:rPr>
          <w:rFonts w:ascii="Arial" w:hAnsi="Arial" w:cs="Arial"/>
        </w:rPr>
        <w:t xml:space="preserve">, o którą wnioskuje Przewoźnik, wymaga zatwierdzenia przez Zleceniodawcę, w szczególności dotyczy to zmiany planowanych godzin załadunku Produktu, zmiany kolejności realizacji dostaw oraz zmiany ilości dostarczonego </w:t>
      </w:r>
      <w:r w:rsidR="00010637">
        <w:rPr>
          <w:rFonts w:ascii="Arial" w:hAnsi="Arial" w:cs="Arial"/>
        </w:rPr>
        <w:t>P</w:t>
      </w:r>
      <w:r w:rsidRPr="009C2C7C">
        <w:rPr>
          <w:rFonts w:ascii="Arial" w:hAnsi="Arial" w:cs="Arial"/>
        </w:rPr>
        <w:t>roduktu</w:t>
      </w:r>
      <w:r w:rsidR="00620A2E">
        <w:rPr>
          <w:rFonts w:ascii="Arial" w:hAnsi="Arial" w:cs="Arial"/>
        </w:rPr>
        <w:t>.</w:t>
      </w:r>
    </w:p>
    <w:p w14:paraId="4AEC778A" w14:textId="01CD0302" w:rsidR="00A66B6E" w:rsidRPr="009C2C7C" w:rsidRDefault="00A66B6E" w:rsidP="00346501">
      <w:pPr>
        <w:numPr>
          <w:ilvl w:val="0"/>
          <w:numId w:val="3"/>
        </w:numPr>
        <w:spacing w:line="276" w:lineRule="auto"/>
        <w:ind w:left="425" w:hanging="425"/>
        <w:jc w:val="both"/>
        <w:rPr>
          <w:rFonts w:ascii="Arial" w:hAnsi="Arial" w:cs="Arial"/>
          <w:color w:val="000000"/>
        </w:rPr>
      </w:pPr>
      <w:r w:rsidRPr="00D17F7E">
        <w:rPr>
          <w:rFonts w:ascii="Arial" w:hAnsi="Arial" w:cs="Arial"/>
        </w:rPr>
        <w:t>Przewoźnik zobowiązany jest do przesyłania raportów z realizacji tras</w:t>
      </w:r>
      <w:r w:rsidRPr="009C2C7C">
        <w:rPr>
          <w:rFonts w:ascii="Arial" w:hAnsi="Arial" w:cs="Arial"/>
        </w:rPr>
        <w:t xml:space="preserve"> </w:t>
      </w:r>
      <w:r w:rsidR="00A91E6A">
        <w:rPr>
          <w:rFonts w:ascii="Arial" w:hAnsi="Arial" w:cs="Arial"/>
        </w:rPr>
        <w:t>(jeden r</w:t>
      </w:r>
      <w:r w:rsidR="00A91E6A" w:rsidRPr="00231415">
        <w:rPr>
          <w:rFonts w:ascii="Arial" w:hAnsi="Arial" w:cs="Arial"/>
        </w:rPr>
        <w:t>aport równa się jedna trasa</w:t>
      </w:r>
      <w:r w:rsidR="00A91E6A">
        <w:rPr>
          <w:rFonts w:ascii="Arial" w:hAnsi="Arial" w:cs="Arial"/>
        </w:rPr>
        <w:t xml:space="preserve">) </w:t>
      </w:r>
      <w:r w:rsidR="00D17F7E">
        <w:rPr>
          <w:rFonts w:ascii="Arial" w:hAnsi="Arial" w:cs="Arial"/>
        </w:rPr>
        <w:t>oraz dowo</w:t>
      </w:r>
      <w:r w:rsidR="00D17F7E" w:rsidRPr="00141ED4">
        <w:rPr>
          <w:rFonts w:ascii="Arial" w:hAnsi="Arial" w:cs="Arial"/>
        </w:rPr>
        <w:t>d</w:t>
      </w:r>
      <w:r w:rsidR="00D17F7E">
        <w:rPr>
          <w:rFonts w:ascii="Arial" w:hAnsi="Arial" w:cs="Arial"/>
        </w:rPr>
        <w:t>u</w:t>
      </w:r>
      <w:r w:rsidR="003602B8">
        <w:rPr>
          <w:rFonts w:ascii="Arial" w:hAnsi="Arial" w:cs="Arial"/>
        </w:rPr>
        <w:t xml:space="preserve"> wydania (</w:t>
      </w:r>
      <w:r w:rsidR="00D17F7E" w:rsidRPr="00141ED4">
        <w:rPr>
          <w:rFonts w:ascii="Arial" w:hAnsi="Arial" w:cs="Arial"/>
        </w:rPr>
        <w:t>kwit</w:t>
      </w:r>
      <w:r w:rsidR="00D17F7E">
        <w:rPr>
          <w:rFonts w:ascii="Arial" w:hAnsi="Arial" w:cs="Arial"/>
        </w:rPr>
        <w:t>u</w:t>
      </w:r>
      <w:r w:rsidR="00D17F7E" w:rsidRPr="00141ED4">
        <w:rPr>
          <w:rFonts w:ascii="Arial" w:hAnsi="Arial" w:cs="Arial"/>
        </w:rPr>
        <w:t xml:space="preserve"> wagow</w:t>
      </w:r>
      <w:r w:rsidR="00D17F7E">
        <w:rPr>
          <w:rFonts w:ascii="Arial" w:hAnsi="Arial" w:cs="Arial"/>
        </w:rPr>
        <w:t>ego</w:t>
      </w:r>
      <w:r w:rsidR="00D17F7E" w:rsidRPr="00141ED4">
        <w:rPr>
          <w:rFonts w:ascii="Arial" w:hAnsi="Arial" w:cs="Arial"/>
        </w:rPr>
        <w:t xml:space="preserve"> lub inn</w:t>
      </w:r>
      <w:r w:rsidR="00D17F7E">
        <w:rPr>
          <w:rFonts w:ascii="Arial" w:hAnsi="Arial" w:cs="Arial"/>
        </w:rPr>
        <w:t>ego</w:t>
      </w:r>
      <w:r w:rsidR="00D17F7E" w:rsidRPr="00141ED4">
        <w:rPr>
          <w:rFonts w:ascii="Arial" w:hAnsi="Arial" w:cs="Arial"/>
        </w:rPr>
        <w:t xml:space="preserve"> równoważn</w:t>
      </w:r>
      <w:r w:rsidR="00D17F7E">
        <w:rPr>
          <w:rFonts w:ascii="Arial" w:hAnsi="Arial" w:cs="Arial"/>
        </w:rPr>
        <w:t>ego</w:t>
      </w:r>
      <w:r w:rsidR="00D17F7E" w:rsidRPr="00141ED4">
        <w:rPr>
          <w:rFonts w:ascii="Arial" w:hAnsi="Arial" w:cs="Arial"/>
        </w:rPr>
        <w:t xml:space="preserve"> dokument</w:t>
      </w:r>
      <w:r w:rsidR="00D17F7E">
        <w:rPr>
          <w:rFonts w:ascii="Arial" w:hAnsi="Arial" w:cs="Arial"/>
        </w:rPr>
        <w:t>u</w:t>
      </w:r>
      <w:r w:rsidR="003602B8">
        <w:rPr>
          <w:rFonts w:ascii="Arial" w:hAnsi="Arial" w:cs="Arial"/>
        </w:rPr>
        <w:t>)</w:t>
      </w:r>
      <w:r w:rsidR="00D17F7E">
        <w:rPr>
          <w:rFonts w:ascii="Arial" w:hAnsi="Arial" w:cs="Arial"/>
        </w:rPr>
        <w:t>,</w:t>
      </w:r>
      <w:r w:rsidR="00D17F7E" w:rsidRPr="00141ED4">
        <w:rPr>
          <w:rFonts w:ascii="Arial" w:hAnsi="Arial" w:cs="Arial"/>
        </w:rPr>
        <w:t xml:space="preserve"> komplet</w:t>
      </w:r>
      <w:r w:rsidR="00D17F7E">
        <w:rPr>
          <w:rFonts w:ascii="Arial" w:hAnsi="Arial" w:cs="Arial"/>
        </w:rPr>
        <w:t>u</w:t>
      </w:r>
      <w:r w:rsidR="00D17F7E" w:rsidRPr="00141ED4">
        <w:rPr>
          <w:rFonts w:ascii="Arial" w:hAnsi="Arial" w:cs="Arial"/>
        </w:rPr>
        <w:t xml:space="preserve"> kart nalewu potwierdzających realizację dostaw do wskazanych </w:t>
      </w:r>
      <w:r w:rsidR="00F97175">
        <w:rPr>
          <w:rFonts w:ascii="Arial" w:hAnsi="Arial" w:cs="Arial"/>
        </w:rPr>
        <w:t xml:space="preserve">w Planie </w:t>
      </w:r>
      <w:r w:rsidR="00E84839">
        <w:rPr>
          <w:rFonts w:ascii="Arial" w:hAnsi="Arial" w:cs="Arial"/>
        </w:rPr>
        <w:t>D</w:t>
      </w:r>
      <w:r w:rsidR="00F97175">
        <w:rPr>
          <w:rFonts w:ascii="Arial" w:hAnsi="Arial" w:cs="Arial"/>
        </w:rPr>
        <w:t>ostaw K</w:t>
      </w:r>
      <w:r w:rsidR="00D17F7E" w:rsidRPr="00141ED4">
        <w:rPr>
          <w:rFonts w:ascii="Arial" w:hAnsi="Arial" w:cs="Arial"/>
        </w:rPr>
        <w:t>lientów oraz innych miejsc dostaw oraz d</w:t>
      </w:r>
      <w:r w:rsidR="00D17F7E">
        <w:rPr>
          <w:rFonts w:ascii="Arial" w:hAnsi="Arial" w:cs="Arial"/>
        </w:rPr>
        <w:t>okumentów</w:t>
      </w:r>
      <w:r w:rsidR="00D17F7E" w:rsidRPr="00141ED4">
        <w:rPr>
          <w:rFonts w:ascii="Arial" w:hAnsi="Arial" w:cs="Arial"/>
        </w:rPr>
        <w:t xml:space="preserve"> potwierdzając</w:t>
      </w:r>
      <w:r w:rsidR="00D17F7E">
        <w:rPr>
          <w:rFonts w:ascii="Arial" w:hAnsi="Arial" w:cs="Arial"/>
        </w:rPr>
        <w:t>ych</w:t>
      </w:r>
      <w:r w:rsidR="003602B8">
        <w:rPr>
          <w:rFonts w:ascii="Arial" w:hAnsi="Arial" w:cs="Arial"/>
        </w:rPr>
        <w:t xml:space="preserve"> jakość odebranego Produktu</w:t>
      </w:r>
      <w:r w:rsidR="00D17F7E">
        <w:rPr>
          <w:rFonts w:ascii="Arial" w:hAnsi="Arial" w:cs="Arial"/>
        </w:rPr>
        <w:t xml:space="preserve"> </w:t>
      </w:r>
      <w:r w:rsidRPr="009C2C7C">
        <w:rPr>
          <w:rFonts w:ascii="Arial" w:hAnsi="Arial" w:cs="Arial"/>
        </w:rPr>
        <w:t xml:space="preserve">najpóźniej do godziny 20:00 w pierwszym dniu roboczym po dniu zakończenia każdej trasy. W przypadku zakończenia trasy w piątek lub w dniu poprzedzającym dzień ustawowo wolny od pracy Przewoźnik zobowiązany jest do przesłania raportów z realizacji takich tras najpóźniej do godziny 13:00 w pierwszym dniu roboczym po dniu zakończenia trasy. Wzór raportu stanowi Załącznik </w:t>
      </w:r>
      <w:r w:rsidR="00EB0EAD">
        <w:rPr>
          <w:rFonts w:ascii="Arial" w:hAnsi="Arial" w:cs="Arial"/>
        </w:rPr>
        <w:t>4</w:t>
      </w:r>
      <w:r w:rsidR="00EB0EAD" w:rsidRPr="009C2C7C">
        <w:rPr>
          <w:rFonts w:ascii="Arial" w:hAnsi="Arial" w:cs="Arial"/>
        </w:rPr>
        <w:t xml:space="preserve"> </w:t>
      </w:r>
      <w:r w:rsidRPr="009C2C7C">
        <w:rPr>
          <w:rFonts w:ascii="Arial" w:hAnsi="Arial" w:cs="Arial"/>
        </w:rPr>
        <w:t>do Umowy.</w:t>
      </w:r>
      <w:r w:rsidR="00D17F7E">
        <w:rPr>
          <w:rFonts w:ascii="Arial" w:hAnsi="Arial" w:cs="Arial"/>
        </w:rPr>
        <w:t xml:space="preserve"> Przesyłanie powyższej dokumentacji w wersji elektronicznej należy </w:t>
      </w:r>
      <w:r w:rsidR="00717AB0">
        <w:rPr>
          <w:rFonts w:ascii="Arial" w:hAnsi="Arial" w:cs="Arial"/>
        </w:rPr>
        <w:t>dokonywać</w:t>
      </w:r>
      <w:r w:rsidR="00D17F7E">
        <w:rPr>
          <w:rFonts w:ascii="Arial" w:hAnsi="Arial" w:cs="Arial"/>
        </w:rPr>
        <w:t xml:space="preserve"> na wskazany przez Zleceniodawcę adres e-mail.</w:t>
      </w:r>
      <w:r w:rsidRPr="009C2C7C">
        <w:rPr>
          <w:rFonts w:ascii="Arial" w:hAnsi="Arial" w:cs="Arial"/>
        </w:rPr>
        <w:t xml:space="preserve"> </w:t>
      </w:r>
    </w:p>
    <w:p w14:paraId="6CB2BB8D" w14:textId="2F3B7F98" w:rsidR="00E47803" w:rsidRPr="00E47803" w:rsidRDefault="00902568" w:rsidP="00346501">
      <w:pPr>
        <w:numPr>
          <w:ilvl w:val="0"/>
          <w:numId w:val="3"/>
        </w:numPr>
        <w:spacing w:line="276" w:lineRule="auto"/>
        <w:ind w:left="425" w:hanging="425"/>
        <w:jc w:val="both"/>
        <w:rPr>
          <w:rFonts w:ascii="Arial" w:hAnsi="Arial" w:cs="Arial"/>
          <w:color w:val="000000"/>
        </w:rPr>
      </w:pPr>
      <w:r w:rsidRPr="00141ED4">
        <w:rPr>
          <w:rFonts w:ascii="Arial" w:hAnsi="Arial" w:cs="Arial"/>
        </w:rPr>
        <w:t xml:space="preserve"> </w:t>
      </w:r>
      <w:r w:rsidR="00714E47" w:rsidRPr="003E0E36">
        <w:rPr>
          <w:rFonts w:ascii="Arial" w:hAnsi="Arial" w:cs="Arial"/>
        </w:rPr>
        <w:t xml:space="preserve">W całym okresie </w:t>
      </w:r>
      <w:r w:rsidR="004B638D">
        <w:rPr>
          <w:rFonts w:ascii="Arial" w:hAnsi="Arial" w:cs="Arial"/>
        </w:rPr>
        <w:t>obowiązywania</w:t>
      </w:r>
      <w:r w:rsidR="004B638D" w:rsidRPr="003E0E36">
        <w:rPr>
          <w:rFonts w:ascii="Arial" w:hAnsi="Arial" w:cs="Arial"/>
        </w:rPr>
        <w:t xml:space="preserve"> </w:t>
      </w:r>
      <w:r w:rsidR="00714E47" w:rsidRPr="003E0E36">
        <w:rPr>
          <w:rFonts w:ascii="Arial" w:hAnsi="Arial" w:cs="Arial"/>
        </w:rPr>
        <w:t xml:space="preserve">umowy </w:t>
      </w:r>
      <w:r w:rsidR="003E0E36" w:rsidRPr="003E0E36">
        <w:rPr>
          <w:rFonts w:ascii="Arial" w:hAnsi="Arial" w:cs="Arial"/>
        </w:rPr>
        <w:t xml:space="preserve">wszystkie Pojazdy muszą być dopuszczone do eksploatacji przez Zleceniodawcę. Przed dopuszczeniem Pojazdu do realizacji Usługi Przewoźnik ma obowiązek przedstawić na żądanie Zleceniodawcy komplet dokumentów Pojazdów </w:t>
      </w:r>
      <w:r w:rsidR="00F7430B" w:rsidRPr="003E0E36">
        <w:rPr>
          <w:rFonts w:ascii="Arial" w:hAnsi="Arial" w:cs="Arial"/>
        </w:rPr>
        <w:t>potwierdzając</w:t>
      </w:r>
      <w:r w:rsidR="00F7430B">
        <w:rPr>
          <w:rFonts w:ascii="Arial" w:hAnsi="Arial" w:cs="Arial"/>
        </w:rPr>
        <w:t>ych</w:t>
      </w:r>
      <w:r w:rsidR="00F7430B" w:rsidRPr="003E0E36">
        <w:rPr>
          <w:rFonts w:ascii="Arial" w:hAnsi="Arial" w:cs="Arial"/>
        </w:rPr>
        <w:t xml:space="preserve"> </w:t>
      </w:r>
      <w:r w:rsidR="003E0E36" w:rsidRPr="003E0E36">
        <w:rPr>
          <w:rFonts w:ascii="Arial" w:hAnsi="Arial" w:cs="Arial"/>
        </w:rPr>
        <w:t>spełnienie wymogów określonych w U</w:t>
      </w:r>
      <w:r w:rsidR="00050D2A">
        <w:rPr>
          <w:rFonts w:ascii="Arial" w:hAnsi="Arial" w:cs="Arial"/>
        </w:rPr>
        <w:t>mowie. W całym okresie trwania U</w:t>
      </w:r>
      <w:r w:rsidR="003E0E36" w:rsidRPr="003E0E36">
        <w:rPr>
          <w:rFonts w:ascii="Arial" w:hAnsi="Arial" w:cs="Arial"/>
        </w:rPr>
        <w:t>mowy każdy Pojazd używany do świadczenia Usługi na rzecz Zleceniodawcy musi pozostawać w stanie zgodnym z jego przeznaczeniem wynikającym z niniejszej Umowy,</w:t>
      </w:r>
      <w:r w:rsidR="003E0E36" w:rsidRPr="003E0E36" w:rsidDel="00AF5043">
        <w:rPr>
          <w:rFonts w:ascii="Arial" w:hAnsi="Arial" w:cs="Arial"/>
        </w:rPr>
        <w:t xml:space="preserve"> </w:t>
      </w:r>
      <w:r w:rsidR="003E0E36" w:rsidRPr="003E0E36">
        <w:rPr>
          <w:rFonts w:ascii="Arial" w:hAnsi="Arial" w:cs="Arial"/>
        </w:rPr>
        <w:t>znajdować się w dobrym stanie technicznym oraz spełniać wym</w:t>
      </w:r>
      <w:r w:rsidR="00050D2A">
        <w:rPr>
          <w:rFonts w:ascii="Arial" w:hAnsi="Arial" w:cs="Arial"/>
        </w:rPr>
        <w:t xml:space="preserve">agania zawarte w Załączniku nr </w:t>
      </w:r>
      <w:r w:rsidR="002B3D15">
        <w:rPr>
          <w:rFonts w:ascii="Arial" w:hAnsi="Arial" w:cs="Arial"/>
        </w:rPr>
        <w:t>5</w:t>
      </w:r>
      <w:r w:rsidR="003E0E36" w:rsidRPr="003E0E36">
        <w:rPr>
          <w:rFonts w:ascii="Arial" w:hAnsi="Arial" w:cs="Arial"/>
        </w:rPr>
        <w:t xml:space="preserve"> „Specyfikacja pojazdów do przewozu LPG” i wymagania określone w obowiązujących przepisach prawnych. Wszelkie odstępstwa od wymagań dot</w:t>
      </w:r>
      <w:r w:rsidR="00050D2A">
        <w:rPr>
          <w:rFonts w:ascii="Arial" w:hAnsi="Arial" w:cs="Arial"/>
        </w:rPr>
        <w:t>yczące</w:t>
      </w:r>
      <w:r w:rsidR="003E0E36" w:rsidRPr="003E0E36">
        <w:rPr>
          <w:rFonts w:ascii="Arial" w:hAnsi="Arial" w:cs="Arial"/>
        </w:rPr>
        <w:t xml:space="preserve"> Pojazdów</w:t>
      </w:r>
      <w:r w:rsidR="004B638D">
        <w:rPr>
          <w:rFonts w:ascii="Arial" w:hAnsi="Arial" w:cs="Arial"/>
        </w:rPr>
        <w:t xml:space="preserve"> </w:t>
      </w:r>
      <w:r w:rsidR="003E0E36" w:rsidRPr="003E0E36">
        <w:rPr>
          <w:rFonts w:ascii="Arial" w:hAnsi="Arial" w:cs="Arial"/>
        </w:rPr>
        <w:t xml:space="preserve">zawartych </w:t>
      </w:r>
      <w:r w:rsidR="00050D2A">
        <w:rPr>
          <w:rFonts w:ascii="Arial" w:hAnsi="Arial" w:cs="Arial"/>
        </w:rPr>
        <w:t xml:space="preserve">w Załączniku nr </w:t>
      </w:r>
      <w:r w:rsidR="00280A9A">
        <w:rPr>
          <w:rFonts w:ascii="Arial" w:hAnsi="Arial" w:cs="Arial"/>
        </w:rPr>
        <w:t>5</w:t>
      </w:r>
      <w:r w:rsidR="003E0E36" w:rsidRPr="003E0E36">
        <w:rPr>
          <w:rFonts w:ascii="Arial" w:hAnsi="Arial" w:cs="Arial"/>
        </w:rPr>
        <w:t xml:space="preserve"> „Specyfikacja pojazdów do przewozu LPG” możliwe są wyłącznie za pisemną zgodą Zleceniodawcy. Zgoda na odstępstwo powinna zawierać jego zakres, listę Pojazdów, której dotyczy. Zleceniodawca ma prawo w dowolnym czasie, przeprowadzać inspekcje i kontrole (w tym także w trakcie realizacji Usługi) Pojazdów używanych dla Zleceniodawcy. </w:t>
      </w:r>
      <w:r w:rsidR="004B638D">
        <w:rPr>
          <w:rFonts w:ascii="Arial" w:hAnsi="Arial" w:cs="Arial"/>
        </w:rPr>
        <w:t>Jeżeli</w:t>
      </w:r>
      <w:r w:rsidR="003E0E36" w:rsidRPr="003E0E36">
        <w:rPr>
          <w:rFonts w:ascii="Arial" w:hAnsi="Arial" w:cs="Arial"/>
        </w:rPr>
        <w:t xml:space="preserve"> przeprowadzona przez Zleceniodawcę kontrola wykaże, że Pojazd nie spełnia wymagań Umowy w zakresie specyfikacji technicznej, prawidłowości pracy lub stanu technicznego układu wydawczego, stanu plomb lub nie jest wyposażony</w:t>
      </w:r>
      <w:r w:rsidR="004B638D">
        <w:rPr>
          <w:rFonts w:ascii="Arial" w:hAnsi="Arial" w:cs="Arial"/>
        </w:rPr>
        <w:t xml:space="preserve"> </w:t>
      </w:r>
      <w:r w:rsidR="003E0E36" w:rsidRPr="003E0E36">
        <w:rPr>
          <w:rFonts w:ascii="Arial" w:hAnsi="Arial" w:cs="Arial"/>
        </w:rPr>
        <w:t>w dokumentację wymaganą do świadczenia usługi (tj. oryginał dowodu rejestracyjnego, kopię polisy OC, oryginał świadectwa dopuszczenia pojazdu do przewozu niektórych materiałów niebezpiecznych, kopi</w:t>
      </w:r>
      <w:r w:rsidR="00BD5CE1">
        <w:rPr>
          <w:rFonts w:ascii="Arial" w:hAnsi="Arial" w:cs="Arial"/>
        </w:rPr>
        <w:t>ę</w:t>
      </w:r>
      <w:r w:rsidR="003E0E36" w:rsidRPr="003E0E36">
        <w:rPr>
          <w:rFonts w:ascii="Arial" w:hAnsi="Arial" w:cs="Arial"/>
        </w:rPr>
        <w:t xml:space="preserve"> świadectwa legalizacji układu pomiarowego lub kopi</w:t>
      </w:r>
      <w:r w:rsidR="00BD5CE1">
        <w:rPr>
          <w:rFonts w:ascii="Arial" w:hAnsi="Arial" w:cs="Arial"/>
        </w:rPr>
        <w:t>ę</w:t>
      </w:r>
      <w:r w:rsidR="003E0E36" w:rsidRPr="003E0E36">
        <w:rPr>
          <w:rFonts w:ascii="Arial" w:hAnsi="Arial" w:cs="Arial"/>
        </w:rPr>
        <w:t xml:space="preserve"> oceny zgodności) Zleceniodawca ma prawo zażądać natychmiastowego przywrócenia </w:t>
      </w:r>
      <w:r w:rsidR="00A45255">
        <w:rPr>
          <w:rFonts w:ascii="Arial" w:hAnsi="Arial" w:cs="Arial"/>
        </w:rPr>
        <w:t>P</w:t>
      </w:r>
      <w:r w:rsidR="003E0E36" w:rsidRPr="003E0E36">
        <w:rPr>
          <w:rFonts w:ascii="Arial" w:hAnsi="Arial" w:cs="Arial"/>
        </w:rPr>
        <w:t xml:space="preserve">ojazdu do stanu zgodnego z Umową, </w:t>
      </w:r>
      <w:r w:rsidR="00752018">
        <w:rPr>
          <w:rFonts w:ascii="Arial" w:hAnsi="Arial" w:cs="Arial"/>
        </w:rPr>
        <w:t xml:space="preserve">a Przewoźnik zobowiązany jest </w:t>
      </w:r>
      <w:r w:rsidR="003D74E0">
        <w:rPr>
          <w:rFonts w:ascii="Arial" w:hAnsi="Arial" w:cs="Arial"/>
        </w:rPr>
        <w:t xml:space="preserve">się </w:t>
      </w:r>
      <w:r w:rsidR="000F7D35">
        <w:rPr>
          <w:rFonts w:ascii="Arial" w:hAnsi="Arial" w:cs="Arial"/>
        </w:rPr>
        <w:t>d</w:t>
      </w:r>
      <w:r w:rsidR="00752018">
        <w:rPr>
          <w:rFonts w:ascii="Arial" w:hAnsi="Arial" w:cs="Arial"/>
        </w:rPr>
        <w:t>o t</w:t>
      </w:r>
      <w:r w:rsidR="003D74E0">
        <w:rPr>
          <w:rFonts w:ascii="Arial" w:hAnsi="Arial" w:cs="Arial"/>
        </w:rPr>
        <w:t>ego</w:t>
      </w:r>
      <w:r w:rsidR="00752018">
        <w:rPr>
          <w:rFonts w:ascii="Arial" w:hAnsi="Arial" w:cs="Arial"/>
        </w:rPr>
        <w:t xml:space="preserve"> ż</w:t>
      </w:r>
      <w:r w:rsidR="000F7D35">
        <w:rPr>
          <w:rFonts w:ascii="Arial" w:hAnsi="Arial" w:cs="Arial"/>
        </w:rPr>
        <w:t>ą</w:t>
      </w:r>
      <w:r w:rsidR="00752018">
        <w:rPr>
          <w:rFonts w:ascii="Arial" w:hAnsi="Arial" w:cs="Arial"/>
        </w:rPr>
        <w:t>da</w:t>
      </w:r>
      <w:r w:rsidR="003D74E0">
        <w:rPr>
          <w:rFonts w:ascii="Arial" w:hAnsi="Arial" w:cs="Arial"/>
        </w:rPr>
        <w:t>nia</w:t>
      </w:r>
      <w:r w:rsidR="00752018">
        <w:rPr>
          <w:rFonts w:ascii="Arial" w:hAnsi="Arial" w:cs="Arial"/>
        </w:rPr>
        <w:t xml:space="preserve"> dostosować</w:t>
      </w:r>
      <w:r w:rsidR="000F7D35">
        <w:rPr>
          <w:rFonts w:ascii="Arial" w:hAnsi="Arial" w:cs="Arial"/>
        </w:rPr>
        <w:t>,</w:t>
      </w:r>
      <w:r w:rsidR="00752018">
        <w:rPr>
          <w:rFonts w:ascii="Arial" w:hAnsi="Arial" w:cs="Arial"/>
        </w:rPr>
        <w:t xml:space="preserve"> co nie uchybia prawu Zleceniodawcy do obciążenia Przewoźnika </w:t>
      </w:r>
      <w:r w:rsidR="000F7D35">
        <w:rPr>
          <w:rFonts w:ascii="Arial" w:hAnsi="Arial" w:cs="Arial"/>
        </w:rPr>
        <w:t>karą, o k</w:t>
      </w:r>
      <w:r w:rsidR="00752018">
        <w:rPr>
          <w:rFonts w:ascii="Arial" w:hAnsi="Arial" w:cs="Arial"/>
        </w:rPr>
        <w:t xml:space="preserve">tórej mowa </w:t>
      </w:r>
      <w:r w:rsidR="003E0E36" w:rsidRPr="00C12330">
        <w:rPr>
          <w:rFonts w:ascii="Arial" w:hAnsi="Arial" w:cs="Arial"/>
        </w:rPr>
        <w:t xml:space="preserve">w </w:t>
      </w:r>
      <w:r w:rsidR="00C12330" w:rsidRPr="00C12330">
        <w:rPr>
          <w:rFonts w:ascii="Arial" w:hAnsi="Arial" w:cs="Arial"/>
        </w:rPr>
        <w:t xml:space="preserve">§ 9 </w:t>
      </w:r>
      <w:r w:rsidR="00E44887">
        <w:rPr>
          <w:rFonts w:ascii="Arial" w:hAnsi="Arial" w:cs="Arial"/>
        </w:rPr>
        <w:t>ust.</w:t>
      </w:r>
      <w:r w:rsidR="00CF49C3">
        <w:rPr>
          <w:rFonts w:ascii="Arial" w:hAnsi="Arial" w:cs="Arial"/>
        </w:rPr>
        <w:t xml:space="preserve"> 1 pkt</w:t>
      </w:r>
      <w:r w:rsidR="00C12330" w:rsidRPr="00C12330">
        <w:rPr>
          <w:rFonts w:ascii="Arial" w:hAnsi="Arial" w:cs="Arial"/>
        </w:rPr>
        <w:t xml:space="preserve"> </w:t>
      </w:r>
      <w:r w:rsidR="00BD5CE1">
        <w:rPr>
          <w:rFonts w:ascii="Arial" w:hAnsi="Arial" w:cs="Arial"/>
        </w:rPr>
        <w:t>9</w:t>
      </w:r>
      <w:r w:rsidR="00C12330" w:rsidRPr="00C12330">
        <w:rPr>
          <w:rFonts w:ascii="Arial" w:hAnsi="Arial" w:cs="Arial"/>
        </w:rPr>
        <w:t>)</w:t>
      </w:r>
      <w:r w:rsidR="003E0E36" w:rsidRPr="003E0E36">
        <w:rPr>
          <w:rFonts w:ascii="Arial" w:hAnsi="Arial" w:cs="Arial"/>
        </w:rPr>
        <w:t>. Na czas wymiany dowodu rejestracyjnego, świadectwa dopuszczenia pojazdu do przewozu niektórych materiałów niebezpiecznych Zleceniodawca dopuszcza posługiwanie się kopią ww. dokumentów przez okres nie dłuższy niż 5 dni roboczych</w:t>
      </w:r>
      <w:r w:rsidR="000B740E">
        <w:rPr>
          <w:rFonts w:ascii="Arial" w:hAnsi="Arial" w:cs="Arial"/>
        </w:rPr>
        <w:t xml:space="preserve"> </w:t>
      </w:r>
      <w:r w:rsidR="003D74E0">
        <w:rPr>
          <w:rFonts w:ascii="Arial" w:hAnsi="Arial" w:cs="Arial"/>
        </w:rPr>
        <w:t xml:space="preserve">- </w:t>
      </w:r>
      <w:r w:rsidR="000B740E">
        <w:rPr>
          <w:rFonts w:ascii="Arial" w:hAnsi="Arial" w:cs="Arial"/>
        </w:rPr>
        <w:t>pod warunkiem ich ważności</w:t>
      </w:r>
      <w:r w:rsidR="00443037">
        <w:rPr>
          <w:rFonts w:ascii="Arial" w:hAnsi="Arial" w:cs="Arial"/>
        </w:rPr>
        <w:t>.</w:t>
      </w:r>
      <w:r w:rsidR="003E0E36" w:rsidRPr="003E0E36">
        <w:rPr>
          <w:rFonts w:ascii="Arial" w:hAnsi="Arial" w:cs="Arial"/>
        </w:rPr>
        <w:t xml:space="preserve"> </w:t>
      </w:r>
    </w:p>
    <w:p w14:paraId="1FD208EF" w14:textId="77777777" w:rsidR="00C12330" w:rsidRPr="00C12330" w:rsidRDefault="00C12330" w:rsidP="00346501">
      <w:pPr>
        <w:numPr>
          <w:ilvl w:val="0"/>
          <w:numId w:val="3"/>
        </w:numPr>
        <w:spacing w:line="276" w:lineRule="auto"/>
        <w:ind w:left="425" w:hanging="425"/>
        <w:jc w:val="both"/>
        <w:rPr>
          <w:rFonts w:ascii="Arial" w:hAnsi="Arial" w:cs="Arial"/>
          <w:color w:val="000000"/>
        </w:rPr>
      </w:pPr>
      <w:r w:rsidRPr="00E47803">
        <w:rPr>
          <w:rFonts w:ascii="Arial" w:hAnsi="Arial" w:cs="Arial"/>
        </w:rPr>
        <w:t xml:space="preserve">Za wyjątkiem nazwy lub logo Przewoźnika umieszczonych na drzwiach lub nad/pod frontową szybą Pojazdu nie dopuszcza się umieszczania na Pojazdach żadnych reklamowych napisów lub znaków graficznych. Zabronione </w:t>
      </w:r>
      <w:r w:rsidRPr="00E47803">
        <w:rPr>
          <w:rFonts w:ascii="Arial" w:hAnsi="Arial" w:cs="Arial"/>
        </w:rPr>
        <w:lastRenderedPageBreak/>
        <w:t xml:space="preserve">jest umieszczanie na ciągniku lub naczepie jakichkolwiek innych napisów oraz znaków graficznych poza oznaczeniami wymaganymi prawem lub Umową oraz poza napisami i oznaczeniami fabrycznymi Pojazdu. </w:t>
      </w:r>
    </w:p>
    <w:p w14:paraId="57AD8447" w14:textId="1CC6EDC4" w:rsidR="00554150" w:rsidRPr="00141ED4" w:rsidRDefault="00E47803" w:rsidP="00346501">
      <w:pPr>
        <w:numPr>
          <w:ilvl w:val="0"/>
          <w:numId w:val="3"/>
        </w:numPr>
        <w:spacing w:line="276" w:lineRule="auto"/>
        <w:ind w:left="425" w:hanging="425"/>
        <w:jc w:val="both"/>
        <w:rPr>
          <w:rFonts w:ascii="Arial" w:hAnsi="Arial" w:cs="Arial"/>
          <w:color w:val="000000"/>
        </w:rPr>
      </w:pPr>
      <w:r>
        <w:rPr>
          <w:rFonts w:ascii="Arial" w:hAnsi="Arial" w:cs="Arial"/>
        </w:rPr>
        <w:t xml:space="preserve">W całym okresie </w:t>
      </w:r>
      <w:r w:rsidR="00BD5CE1">
        <w:rPr>
          <w:rFonts w:ascii="Arial" w:hAnsi="Arial" w:cs="Arial"/>
        </w:rPr>
        <w:t xml:space="preserve">obowiązywania </w:t>
      </w:r>
      <w:r>
        <w:rPr>
          <w:rFonts w:ascii="Arial" w:hAnsi="Arial" w:cs="Arial"/>
        </w:rPr>
        <w:t>umowy k</w:t>
      </w:r>
      <w:r w:rsidR="00714E47" w:rsidRPr="003E0E36">
        <w:rPr>
          <w:rFonts w:ascii="Arial" w:hAnsi="Arial" w:cs="Arial"/>
        </w:rPr>
        <w:t>ażdy Pojazd używany do świadczenia Usługi na rzecz Zleceniodawcy musi być wyposażony w zalegalizowany masowy układ pomiarowy umożliwiający niezależny pomiar gęstości Produktu</w:t>
      </w:r>
      <w:r w:rsidR="00714E47" w:rsidRPr="00141ED4">
        <w:rPr>
          <w:rFonts w:ascii="Arial" w:hAnsi="Arial" w:cs="Arial"/>
        </w:rPr>
        <w:t xml:space="preserve"> z dostawy, objętości wydanego produktu oraz temperatury wydania</w:t>
      </w:r>
      <w:r w:rsidR="00141ED4" w:rsidRPr="00141ED4">
        <w:rPr>
          <w:rFonts w:ascii="Arial" w:hAnsi="Arial" w:cs="Arial"/>
        </w:rPr>
        <w:t xml:space="preserve">. Zleceniodawca zastrzega sobie prawo do przeprowadzania kontroli układów pomiarowych zainstalowanych na </w:t>
      </w:r>
      <w:r w:rsidR="000D2B91">
        <w:rPr>
          <w:rFonts w:ascii="Arial" w:hAnsi="Arial" w:cs="Arial"/>
        </w:rPr>
        <w:t>Pojazdach</w:t>
      </w:r>
      <w:r w:rsidR="000D2B91" w:rsidRPr="00141ED4">
        <w:rPr>
          <w:rFonts w:ascii="Arial" w:hAnsi="Arial" w:cs="Arial"/>
        </w:rPr>
        <w:t xml:space="preserve"> </w:t>
      </w:r>
      <w:r w:rsidR="00141ED4" w:rsidRPr="00141ED4">
        <w:rPr>
          <w:rFonts w:ascii="Arial" w:hAnsi="Arial" w:cs="Arial"/>
        </w:rPr>
        <w:t>przy wykorzystaniu urządzeń do pomiaru parametrów gazu – SKID w każdym momencie świadczenia usługi. Przewoźnik musi utrzymywać precyzję układów pomiarowych. Zleceniodawca ma prawo kontroli</w:t>
      </w:r>
      <w:r w:rsidR="00141ED4" w:rsidRPr="00141ED4">
        <w:rPr>
          <w:rFonts w:ascii="Arial" w:hAnsi="Arial" w:cs="Arial"/>
          <w:color w:val="000000"/>
        </w:rPr>
        <w:t xml:space="preserve"> </w:t>
      </w:r>
      <w:r w:rsidR="00141ED4" w:rsidRPr="00141ED4">
        <w:rPr>
          <w:rFonts w:ascii="Arial" w:hAnsi="Arial" w:cs="Arial"/>
        </w:rPr>
        <w:t xml:space="preserve">urządzeń pomiarowych oraz ich dokumentacji. Czytelna kopia świadectwa legalizacji urządzenia pomiarowego, powinna znajdować się w </w:t>
      </w:r>
      <w:r w:rsidR="000D2B91">
        <w:rPr>
          <w:rFonts w:ascii="Arial" w:hAnsi="Arial" w:cs="Arial"/>
        </w:rPr>
        <w:t>P</w:t>
      </w:r>
      <w:r w:rsidR="00141ED4" w:rsidRPr="00141ED4">
        <w:rPr>
          <w:rFonts w:ascii="Arial" w:hAnsi="Arial" w:cs="Arial"/>
        </w:rPr>
        <w:t>ojeździe w trakcie realizacji dostawy z użyciem danego urządzenia. Kopia powinna być okazywana na każde życzenie osoby uprawnionej do przyjęcia dostawy.</w:t>
      </w:r>
    </w:p>
    <w:p w14:paraId="36B86E43" w14:textId="77777777" w:rsidR="00CB5410" w:rsidRPr="00141ED4" w:rsidRDefault="00CB5410" w:rsidP="00346501">
      <w:pPr>
        <w:numPr>
          <w:ilvl w:val="0"/>
          <w:numId w:val="3"/>
        </w:numPr>
        <w:spacing w:line="276" w:lineRule="auto"/>
        <w:ind w:left="426" w:hanging="426"/>
        <w:jc w:val="both"/>
        <w:rPr>
          <w:rFonts w:ascii="Arial" w:hAnsi="Arial" w:cs="Arial"/>
          <w:color w:val="000000"/>
        </w:rPr>
      </w:pPr>
      <w:r w:rsidRPr="00141ED4">
        <w:rPr>
          <w:rFonts w:ascii="Arial" w:hAnsi="Arial" w:cs="Arial"/>
          <w:color w:val="000000"/>
        </w:rPr>
        <w:t xml:space="preserve">W ramach </w:t>
      </w:r>
      <w:r w:rsidR="00975419" w:rsidRPr="00141ED4">
        <w:rPr>
          <w:rFonts w:ascii="Arial" w:hAnsi="Arial" w:cs="Arial"/>
          <w:color w:val="000000"/>
        </w:rPr>
        <w:t>każdorazowej Usługi przewozowej</w:t>
      </w:r>
      <w:r w:rsidRPr="00141ED4">
        <w:rPr>
          <w:rFonts w:ascii="Arial" w:hAnsi="Arial" w:cs="Arial"/>
          <w:color w:val="000000"/>
        </w:rPr>
        <w:t xml:space="preserve"> na rzecz Zleceniodawcy, do obowiązków Przewoźnika należy:</w:t>
      </w:r>
    </w:p>
    <w:p w14:paraId="5C6ACB57" w14:textId="77777777" w:rsidR="00975419" w:rsidRPr="00141ED4" w:rsidRDefault="00E230A7" w:rsidP="00346501">
      <w:pPr>
        <w:pStyle w:val="Akapitzlist"/>
        <w:numPr>
          <w:ilvl w:val="0"/>
          <w:numId w:val="37"/>
        </w:numPr>
        <w:spacing w:line="276" w:lineRule="auto"/>
        <w:jc w:val="both"/>
        <w:rPr>
          <w:rFonts w:ascii="Arial" w:hAnsi="Arial" w:cs="Arial"/>
          <w:b/>
          <w:color w:val="000000"/>
          <w:sz w:val="20"/>
          <w:szCs w:val="20"/>
        </w:rPr>
      </w:pPr>
      <w:r w:rsidRPr="00141ED4">
        <w:rPr>
          <w:rFonts w:ascii="Arial" w:hAnsi="Arial" w:cs="Arial"/>
          <w:b/>
          <w:color w:val="000000"/>
          <w:sz w:val="20"/>
          <w:szCs w:val="20"/>
        </w:rPr>
        <w:t>Realizacja odbioru Produktu z Terminali</w:t>
      </w:r>
      <w:r w:rsidR="000D2B91">
        <w:rPr>
          <w:rFonts w:ascii="Arial" w:hAnsi="Arial" w:cs="Arial"/>
          <w:b/>
          <w:color w:val="000000"/>
          <w:sz w:val="20"/>
          <w:szCs w:val="20"/>
        </w:rPr>
        <w:t xml:space="preserve"> Gazu Płynnego</w:t>
      </w:r>
      <w:r w:rsidRPr="00141ED4">
        <w:rPr>
          <w:rFonts w:ascii="Arial" w:hAnsi="Arial" w:cs="Arial"/>
          <w:b/>
          <w:color w:val="000000"/>
          <w:sz w:val="20"/>
          <w:szCs w:val="20"/>
        </w:rPr>
        <w:t>:</w:t>
      </w:r>
    </w:p>
    <w:p w14:paraId="0807C1FE" w14:textId="486D9BC6" w:rsidR="00E230A7" w:rsidRPr="00141ED4" w:rsidRDefault="00E230A7" w:rsidP="00346501">
      <w:pPr>
        <w:pStyle w:val="Akapitzlist"/>
        <w:numPr>
          <w:ilvl w:val="0"/>
          <w:numId w:val="38"/>
        </w:numPr>
        <w:spacing w:line="276" w:lineRule="auto"/>
        <w:jc w:val="both"/>
        <w:rPr>
          <w:rFonts w:ascii="Arial" w:hAnsi="Arial" w:cs="Arial"/>
          <w:color w:val="000000"/>
          <w:sz w:val="20"/>
          <w:szCs w:val="20"/>
        </w:rPr>
      </w:pPr>
      <w:r w:rsidRPr="00141ED4">
        <w:rPr>
          <w:rFonts w:ascii="Arial" w:hAnsi="Arial" w:cs="Arial"/>
          <w:sz w:val="20"/>
          <w:szCs w:val="20"/>
        </w:rPr>
        <w:t xml:space="preserve">Kierowca Przewoźnika zobowiązany jest do przestrzegania wszelkich procedur obowiązujących na Terminalach w szczególności przepisów BHP, PPOŻ, </w:t>
      </w:r>
      <w:r w:rsidRPr="00500276">
        <w:rPr>
          <w:rFonts w:ascii="Arial" w:hAnsi="Arial" w:cs="Arial"/>
          <w:sz w:val="20"/>
          <w:szCs w:val="20"/>
        </w:rPr>
        <w:t>instrukcj</w:t>
      </w:r>
      <w:r w:rsidR="008E6547">
        <w:rPr>
          <w:rFonts w:ascii="Arial" w:hAnsi="Arial" w:cs="Arial"/>
          <w:sz w:val="20"/>
          <w:szCs w:val="20"/>
        </w:rPr>
        <w:t>i</w:t>
      </w:r>
      <w:r w:rsidRPr="00500276">
        <w:rPr>
          <w:rFonts w:ascii="Arial" w:hAnsi="Arial" w:cs="Arial"/>
          <w:sz w:val="20"/>
          <w:szCs w:val="20"/>
        </w:rPr>
        <w:t xml:space="preserve"> stanowiskowy</w:t>
      </w:r>
      <w:r w:rsidR="008E6547">
        <w:rPr>
          <w:rFonts w:ascii="Arial" w:hAnsi="Arial" w:cs="Arial"/>
          <w:sz w:val="20"/>
          <w:szCs w:val="20"/>
        </w:rPr>
        <w:t>ch, instrukcji regulujących zasady ruchu osobowego, towarowego i materiałowego na terenie Terminali Gazu Płynnego</w:t>
      </w:r>
      <w:r w:rsidRPr="00141ED4">
        <w:rPr>
          <w:rFonts w:ascii="Arial" w:hAnsi="Arial" w:cs="Arial"/>
          <w:sz w:val="20"/>
          <w:szCs w:val="20"/>
        </w:rPr>
        <w:t xml:space="preserve"> i innym regulacjom obowiązującym na Terminalach</w:t>
      </w:r>
      <w:r w:rsidR="000C0CB8">
        <w:rPr>
          <w:rFonts w:ascii="Arial" w:hAnsi="Arial" w:cs="Arial"/>
          <w:sz w:val="20"/>
          <w:szCs w:val="20"/>
        </w:rPr>
        <w:t xml:space="preserve">. </w:t>
      </w:r>
      <w:r w:rsidR="00D73238" w:rsidRPr="00776811">
        <w:rPr>
          <w:rFonts w:ascii="Arial" w:hAnsi="Arial" w:cs="Arial"/>
          <w:sz w:val="20"/>
          <w:szCs w:val="20"/>
        </w:rPr>
        <w:t>Kierowca w imieniu Przewoźnika zobowiązany jest do nadzoru procesu zakładania plomb na Terminalu na czas realizacji transportu</w:t>
      </w:r>
      <w:r w:rsidR="00D73238" w:rsidRPr="00D73238">
        <w:rPr>
          <w:rFonts w:ascii="Arial" w:hAnsi="Arial" w:cs="Arial"/>
          <w:sz w:val="20"/>
          <w:szCs w:val="20"/>
        </w:rPr>
        <w:t xml:space="preserve"> </w:t>
      </w:r>
    </w:p>
    <w:p w14:paraId="2CA9EAA4" w14:textId="77777777" w:rsidR="00E230A7" w:rsidRPr="00141ED4" w:rsidRDefault="00E230A7" w:rsidP="00346501">
      <w:pPr>
        <w:pStyle w:val="Akapitzlist"/>
        <w:numPr>
          <w:ilvl w:val="0"/>
          <w:numId w:val="38"/>
        </w:numPr>
        <w:spacing w:line="276" w:lineRule="auto"/>
        <w:jc w:val="both"/>
        <w:rPr>
          <w:rFonts w:ascii="Arial" w:hAnsi="Arial" w:cs="Arial"/>
          <w:color w:val="000000"/>
          <w:sz w:val="20"/>
          <w:szCs w:val="20"/>
        </w:rPr>
      </w:pPr>
      <w:r w:rsidRPr="00141ED4">
        <w:rPr>
          <w:rFonts w:ascii="Arial" w:hAnsi="Arial" w:cs="Arial"/>
          <w:sz w:val="20"/>
          <w:szCs w:val="20"/>
        </w:rPr>
        <w:t>Kierowca Przewoźnika odpowiedzialny jest za: podstawienie pojazdu do wyznaczonego miejsca załadunku, odpowiedniego zabezpieczenia pojazdu oraz stałej obecności podczas załadunku, do zachowania szczelności oraz prawidłowego podłączenia i rozłączenia złączy rurowych podczas załadunku i rozładunku, potwierdzenia oraz odebrania całej dokumentacji prze</w:t>
      </w:r>
      <w:r w:rsidR="00C12330">
        <w:rPr>
          <w:rFonts w:ascii="Arial" w:hAnsi="Arial" w:cs="Arial"/>
          <w:sz w:val="20"/>
          <w:szCs w:val="20"/>
        </w:rPr>
        <w:t>wozu przed odjazdem z Terminala.</w:t>
      </w:r>
    </w:p>
    <w:p w14:paraId="0D9B665B" w14:textId="77777777" w:rsidR="00E230A7" w:rsidRPr="00141ED4" w:rsidRDefault="0011193C" w:rsidP="00346501">
      <w:pPr>
        <w:pStyle w:val="Akapitzlist"/>
        <w:numPr>
          <w:ilvl w:val="0"/>
          <w:numId w:val="37"/>
        </w:numPr>
        <w:spacing w:line="276" w:lineRule="auto"/>
        <w:jc w:val="both"/>
        <w:rPr>
          <w:rFonts w:ascii="Arial" w:hAnsi="Arial" w:cs="Arial"/>
          <w:b/>
          <w:color w:val="000000"/>
          <w:sz w:val="20"/>
          <w:szCs w:val="20"/>
        </w:rPr>
      </w:pPr>
      <w:r w:rsidRPr="00141ED4">
        <w:rPr>
          <w:rFonts w:ascii="Arial" w:hAnsi="Arial" w:cs="Arial"/>
          <w:b/>
          <w:color w:val="000000"/>
          <w:sz w:val="20"/>
          <w:szCs w:val="20"/>
        </w:rPr>
        <w:t>Transport i Rozładunek:</w:t>
      </w:r>
    </w:p>
    <w:p w14:paraId="1DB25D32" w14:textId="48F29530" w:rsidR="0011193C" w:rsidRPr="00141ED4" w:rsidRDefault="0011193C" w:rsidP="00346501">
      <w:pPr>
        <w:pStyle w:val="Akapitzlist"/>
        <w:numPr>
          <w:ilvl w:val="0"/>
          <w:numId w:val="39"/>
        </w:numPr>
        <w:spacing w:line="276" w:lineRule="auto"/>
        <w:jc w:val="both"/>
        <w:rPr>
          <w:rFonts w:ascii="Arial" w:hAnsi="Arial" w:cs="Arial"/>
          <w:color w:val="000000"/>
          <w:sz w:val="20"/>
          <w:szCs w:val="20"/>
        </w:rPr>
      </w:pPr>
      <w:r w:rsidRPr="00141ED4">
        <w:rPr>
          <w:rFonts w:ascii="Arial" w:hAnsi="Arial" w:cs="Arial"/>
          <w:color w:val="000000"/>
          <w:sz w:val="20"/>
          <w:szCs w:val="20"/>
        </w:rPr>
        <w:t xml:space="preserve">Kierowca Przewoźnika dostarczy </w:t>
      </w:r>
      <w:r w:rsidRPr="00141ED4">
        <w:rPr>
          <w:rFonts w:ascii="Arial" w:hAnsi="Arial" w:cs="Arial"/>
          <w:sz w:val="20"/>
          <w:szCs w:val="20"/>
        </w:rPr>
        <w:t xml:space="preserve">Produkty przestrzegając instrukcji zamieszczonych </w:t>
      </w:r>
      <w:r w:rsidR="00C12330">
        <w:rPr>
          <w:rFonts w:ascii="Arial" w:hAnsi="Arial" w:cs="Arial"/>
          <w:sz w:val="20"/>
          <w:szCs w:val="20"/>
        </w:rPr>
        <w:br/>
      </w:r>
      <w:r w:rsidRPr="00141ED4">
        <w:rPr>
          <w:rFonts w:ascii="Arial" w:hAnsi="Arial" w:cs="Arial"/>
          <w:sz w:val="20"/>
          <w:szCs w:val="20"/>
        </w:rPr>
        <w:t xml:space="preserve">w dokumentacji dostawy oraz wszelkich procedur niezbędnych dla bezpiecznej dostawy </w:t>
      </w:r>
      <w:r w:rsidR="00010637">
        <w:rPr>
          <w:rFonts w:ascii="Arial" w:hAnsi="Arial" w:cs="Arial"/>
          <w:sz w:val="20"/>
          <w:szCs w:val="20"/>
        </w:rPr>
        <w:t>P</w:t>
      </w:r>
      <w:r w:rsidRPr="00141ED4">
        <w:rPr>
          <w:rFonts w:ascii="Arial" w:hAnsi="Arial" w:cs="Arial"/>
          <w:sz w:val="20"/>
          <w:szCs w:val="20"/>
        </w:rPr>
        <w:t xml:space="preserve">roduktów, w szczególności Procedury realizacji dostaw </w:t>
      </w:r>
      <w:r w:rsidR="000B7626">
        <w:rPr>
          <w:rFonts w:ascii="Arial" w:hAnsi="Arial" w:cs="Arial"/>
          <w:sz w:val="20"/>
          <w:szCs w:val="20"/>
        </w:rPr>
        <w:t>gazu płynnego do</w:t>
      </w:r>
      <w:r w:rsidRPr="00141ED4">
        <w:rPr>
          <w:rFonts w:ascii="Arial" w:hAnsi="Arial" w:cs="Arial"/>
          <w:sz w:val="20"/>
          <w:szCs w:val="20"/>
        </w:rPr>
        <w:t xml:space="preserve"> Klientów ORLEN Pal</w:t>
      </w:r>
      <w:r w:rsidR="00C12330">
        <w:rPr>
          <w:rFonts w:ascii="Arial" w:hAnsi="Arial" w:cs="Arial"/>
          <w:sz w:val="20"/>
          <w:szCs w:val="20"/>
        </w:rPr>
        <w:t>iwa</w:t>
      </w:r>
      <w:r w:rsidR="000B7626">
        <w:rPr>
          <w:rFonts w:ascii="Arial" w:hAnsi="Arial" w:cs="Arial"/>
          <w:sz w:val="20"/>
          <w:szCs w:val="20"/>
        </w:rPr>
        <w:t xml:space="preserve"> Sp. z o.o.</w:t>
      </w:r>
      <w:r w:rsidR="00C12330">
        <w:rPr>
          <w:rFonts w:ascii="Arial" w:hAnsi="Arial" w:cs="Arial"/>
          <w:sz w:val="20"/>
          <w:szCs w:val="20"/>
        </w:rPr>
        <w:t xml:space="preserve"> s</w:t>
      </w:r>
      <w:r w:rsidR="000B7626">
        <w:rPr>
          <w:rFonts w:ascii="Arial" w:hAnsi="Arial" w:cs="Arial"/>
          <w:sz w:val="20"/>
          <w:szCs w:val="20"/>
        </w:rPr>
        <w:t>ta</w:t>
      </w:r>
      <w:r w:rsidR="00C12330">
        <w:rPr>
          <w:rFonts w:ascii="Arial" w:hAnsi="Arial" w:cs="Arial"/>
          <w:sz w:val="20"/>
          <w:szCs w:val="20"/>
        </w:rPr>
        <w:t xml:space="preserve">nowiącej załącznik nr </w:t>
      </w:r>
      <w:r w:rsidR="00BD5CE1">
        <w:rPr>
          <w:rFonts w:ascii="Arial" w:hAnsi="Arial" w:cs="Arial"/>
          <w:sz w:val="20"/>
          <w:szCs w:val="20"/>
        </w:rPr>
        <w:t>1</w:t>
      </w:r>
      <w:r w:rsidR="00BD5CE1" w:rsidRPr="00141ED4">
        <w:rPr>
          <w:rFonts w:ascii="Arial" w:hAnsi="Arial" w:cs="Arial"/>
          <w:sz w:val="20"/>
          <w:szCs w:val="20"/>
        </w:rPr>
        <w:t xml:space="preserve"> </w:t>
      </w:r>
      <w:r w:rsidRPr="00141ED4">
        <w:rPr>
          <w:rFonts w:ascii="Arial" w:hAnsi="Arial" w:cs="Arial"/>
          <w:sz w:val="20"/>
          <w:szCs w:val="20"/>
        </w:rPr>
        <w:t>do Umowy</w:t>
      </w:r>
      <w:r w:rsidR="00C12330">
        <w:rPr>
          <w:rFonts w:ascii="Arial" w:hAnsi="Arial" w:cs="Arial"/>
          <w:sz w:val="20"/>
          <w:szCs w:val="20"/>
        </w:rPr>
        <w:t>;</w:t>
      </w:r>
    </w:p>
    <w:p w14:paraId="5EADFA1D" w14:textId="77777777" w:rsidR="0011193C" w:rsidRPr="00141ED4" w:rsidRDefault="0011193C" w:rsidP="00346501">
      <w:pPr>
        <w:pStyle w:val="Akapitzlist"/>
        <w:numPr>
          <w:ilvl w:val="0"/>
          <w:numId w:val="39"/>
        </w:numPr>
        <w:spacing w:line="276" w:lineRule="auto"/>
        <w:jc w:val="both"/>
        <w:rPr>
          <w:rFonts w:ascii="Arial" w:hAnsi="Arial" w:cs="Arial"/>
          <w:color w:val="000000"/>
          <w:sz w:val="20"/>
          <w:szCs w:val="20"/>
        </w:rPr>
      </w:pPr>
      <w:r w:rsidRPr="00141ED4">
        <w:rPr>
          <w:rFonts w:ascii="Arial" w:hAnsi="Arial" w:cs="Arial"/>
          <w:sz w:val="20"/>
          <w:szCs w:val="20"/>
        </w:rPr>
        <w:t>Kierowca Przewoźnika czytelnie i prawidłowo wypełni dokumentację dostawy, dokładnie notując rodzaj i ilość dostarczonego Produktu, oraz uzyska poświadczenie dostawy od Klienta w postaci czytelnego podpisu osoby odbierającej i pieczęci firmowej, tam gdzie ma to zastosowanie;</w:t>
      </w:r>
    </w:p>
    <w:p w14:paraId="53611828" w14:textId="77777777" w:rsidR="0011193C" w:rsidRPr="00141ED4" w:rsidRDefault="0011193C" w:rsidP="00346501">
      <w:pPr>
        <w:pStyle w:val="Akapitzlist"/>
        <w:numPr>
          <w:ilvl w:val="0"/>
          <w:numId w:val="39"/>
        </w:numPr>
        <w:spacing w:line="276" w:lineRule="auto"/>
        <w:jc w:val="both"/>
        <w:rPr>
          <w:rFonts w:ascii="Arial" w:hAnsi="Arial" w:cs="Arial"/>
          <w:color w:val="000000"/>
          <w:sz w:val="20"/>
          <w:szCs w:val="20"/>
        </w:rPr>
      </w:pPr>
      <w:r w:rsidRPr="00141ED4">
        <w:rPr>
          <w:rFonts w:ascii="Arial" w:hAnsi="Arial" w:cs="Arial"/>
          <w:sz w:val="20"/>
          <w:szCs w:val="20"/>
        </w:rPr>
        <w:t>Kierowca Przewoźnika będzie dokonywał kontroli plomb zbiorników Klientów oraz wypełniał protokoły plombowania zgodnie z wymogami Zleceniodawcy, o ile Zleceniodawca wprowadzi taki wymóg. W takim przypadku Zleceniodawca zobowiązany jest przygotować instrukcje postępowania oraz zapewnić szkolenie dla Kierowców Przewoźnika;</w:t>
      </w:r>
    </w:p>
    <w:p w14:paraId="4EE88667" w14:textId="77777777" w:rsidR="0011193C" w:rsidRPr="00141ED4" w:rsidRDefault="0011193C" w:rsidP="00346501">
      <w:pPr>
        <w:pStyle w:val="Akapitzlist"/>
        <w:numPr>
          <w:ilvl w:val="0"/>
          <w:numId w:val="39"/>
        </w:numPr>
        <w:spacing w:line="276" w:lineRule="auto"/>
        <w:jc w:val="both"/>
        <w:rPr>
          <w:rFonts w:ascii="Arial" w:hAnsi="Arial" w:cs="Arial"/>
          <w:color w:val="000000"/>
          <w:sz w:val="20"/>
          <w:szCs w:val="20"/>
        </w:rPr>
      </w:pPr>
      <w:r w:rsidRPr="00141ED4">
        <w:rPr>
          <w:rFonts w:ascii="Arial" w:hAnsi="Arial" w:cs="Arial"/>
          <w:sz w:val="20"/>
          <w:szCs w:val="20"/>
        </w:rPr>
        <w:t xml:space="preserve">Kierowca Przewoźnika będzie dokonywał kontroli szczelności instalacji zbiornikowej Zleceniodawcy u Klientów, o ile będzie to miało zastosowanie u niektórych Klientów oraz </w:t>
      </w:r>
      <w:r w:rsidR="00C12330">
        <w:rPr>
          <w:rFonts w:ascii="Arial" w:hAnsi="Arial" w:cs="Arial"/>
          <w:sz w:val="20"/>
          <w:szCs w:val="20"/>
        </w:rPr>
        <w:br/>
      </w:r>
      <w:r w:rsidRPr="00141ED4">
        <w:rPr>
          <w:rFonts w:ascii="Arial" w:hAnsi="Arial" w:cs="Arial"/>
          <w:sz w:val="20"/>
          <w:szCs w:val="20"/>
        </w:rPr>
        <w:t>w zakresie zgodnym z wytycznymi Zleceniodawcy, przy czym ewentualne koszty uzyskania związanych z tym koniecznych uprawnień pokryje Zleceniodawca</w:t>
      </w:r>
      <w:r w:rsidR="009C373A">
        <w:rPr>
          <w:rFonts w:ascii="Arial" w:hAnsi="Arial" w:cs="Arial"/>
          <w:sz w:val="20"/>
          <w:szCs w:val="20"/>
        </w:rPr>
        <w:t>;</w:t>
      </w:r>
    </w:p>
    <w:p w14:paraId="49790F62" w14:textId="6184310F" w:rsidR="00906D70" w:rsidRPr="00141ED4" w:rsidRDefault="00906D70" w:rsidP="00346501">
      <w:pPr>
        <w:pStyle w:val="Akapitzlist"/>
        <w:numPr>
          <w:ilvl w:val="0"/>
          <w:numId w:val="39"/>
        </w:numPr>
        <w:spacing w:line="276" w:lineRule="auto"/>
        <w:jc w:val="both"/>
        <w:rPr>
          <w:rFonts w:ascii="Arial" w:hAnsi="Arial" w:cs="Arial"/>
          <w:color w:val="000000"/>
          <w:sz w:val="20"/>
          <w:szCs w:val="20"/>
        </w:rPr>
      </w:pPr>
      <w:r w:rsidRPr="00141ED4">
        <w:rPr>
          <w:rFonts w:ascii="Arial" w:hAnsi="Arial" w:cs="Arial"/>
          <w:color w:val="000000"/>
          <w:sz w:val="20"/>
          <w:szCs w:val="20"/>
        </w:rPr>
        <w:t xml:space="preserve">Kierowca </w:t>
      </w:r>
      <w:r w:rsidRPr="00A3500A">
        <w:rPr>
          <w:rFonts w:ascii="Arial" w:hAnsi="Arial" w:cs="Arial"/>
          <w:color w:val="000000"/>
          <w:sz w:val="20"/>
          <w:szCs w:val="20"/>
        </w:rPr>
        <w:t xml:space="preserve">Przewoźnika zobowiązany jest </w:t>
      </w:r>
      <w:r w:rsidRPr="00A3500A">
        <w:rPr>
          <w:rFonts w:ascii="Arial" w:hAnsi="Arial" w:cs="Arial"/>
          <w:sz w:val="20"/>
          <w:szCs w:val="20"/>
        </w:rPr>
        <w:t xml:space="preserve">przekazywać Zleceniodawcy </w:t>
      </w:r>
      <w:r w:rsidRPr="00A3500A">
        <w:rPr>
          <w:rFonts w:ascii="Arial" w:hAnsi="Arial"/>
          <w:sz w:val="20"/>
        </w:rPr>
        <w:t xml:space="preserve">oryginały dokumentów wskazanych w </w:t>
      </w:r>
      <w:r w:rsidR="00A3500A" w:rsidRPr="00A3500A">
        <w:rPr>
          <w:rFonts w:ascii="Arial" w:hAnsi="Arial" w:cs="Arial"/>
          <w:bCs/>
        </w:rPr>
        <w:t>§</w:t>
      </w:r>
      <w:r w:rsidR="006F52B8" w:rsidRPr="00A3500A">
        <w:rPr>
          <w:rFonts w:ascii="Arial" w:hAnsi="Arial" w:cs="Arial"/>
          <w:sz w:val="20"/>
          <w:szCs w:val="20"/>
        </w:rPr>
        <w:t xml:space="preserve"> 3 Umowy</w:t>
      </w:r>
      <w:r w:rsidR="00A3500A">
        <w:rPr>
          <w:rFonts w:ascii="Arial" w:hAnsi="Arial" w:cs="Arial"/>
          <w:sz w:val="20"/>
          <w:szCs w:val="20"/>
        </w:rPr>
        <w:t>;</w:t>
      </w:r>
    </w:p>
    <w:p w14:paraId="44500701" w14:textId="77777777" w:rsidR="00906D70" w:rsidRPr="00A3500A" w:rsidRDefault="00906D70" w:rsidP="00346501">
      <w:pPr>
        <w:pStyle w:val="Akapitzlist"/>
        <w:numPr>
          <w:ilvl w:val="0"/>
          <w:numId w:val="39"/>
        </w:numPr>
        <w:spacing w:line="276" w:lineRule="auto"/>
        <w:jc w:val="both"/>
        <w:rPr>
          <w:rFonts w:ascii="Arial" w:hAnsi="Arial" w:cs="Arial"/>
          <w:color w:val="000000"/>
          <w:sz w:val="20"/>
          <w:szCs w:val="20"/>
        </w:rPr>
      </w:pPr>
      <w:r w:rsidRPr="00141ED4">
        <w:rPr>
          <w:rFonts w:ascii="Arial" w:hAnsi="Arial" w:cs="Arial"/>
          <w:color w:val="000000"/>
          <w:sz w:val="20"/>
          <w:szCs w:val="20"/>
        </w:rPr>
        <w:t xml:space="preserve">Kierowca Przewoźnika zapewni, </w:t>
      </w:r>
      <w:r w:rsidRPr="00141ED4">
        <w:rPr>
          <w:rFonts w:ascii="Arial" w:hAnsi="Arial" w:cs="Arial"/>
          <w:sz w:val="20"/>
          <w:szCs w:val="20"/>
        </w:rPr>
        <w:t xml:space="preserve">aby wszystkie czynności wymagane dla potwierdzenia dostawy obowiązujące Przewoźnika i wynikające z Umowy zostały wykonane prawidłowo i </w:t>
      </w:r>
      <w:r w:rsidR="00C12330">
        <w:rPr>
          <w:rFonts w:ascii="Arial" w:hAnsi="Arial" w:cs="Arial"/>
          <w:sz w:val="20"/>
          <w:szCs w:val="20"/>
        </w:rPr>
        <w:br/>
      </w:r>
      <w:r w:rsidRPr="00141ED4">
        <w:rPr>
          <w:rFonts w:ascii="Arial" w:hAnsi="Arial" w:cs="Arial"/>
          <w:sz w:val="20"/>
          <w:szCs w:val="20"/>
        </w:rPr>
        <w:t xml:space="preserve">w przewidzianych Umową ramach </w:t>
      </w:r>
      <w:r w:rsidRPr="00A3500A">
        <w:rPr>
          <w:rFonts w:ascii="Arial" w:hAnsi="Arial" w:cs="Arial"/>
          <w:sz w:val="20"/>
          <w:szCs w:val="20"/>
        </w:rPr>
        <w:t>czasowych.</w:t>
      </w:r>
    </w:p>
    <w:p w14:paraId="5018812E" w14:textId="4CA96296" w:rsidR="00906D70" w:rsidRPr="00141ED4" w:rsidRDefault="00906D70" w:rsidP="00346501">
      <w:pPr>
        <w:pStyle w:val="Akapitzlist"/>
        <w:numPr>
          <w:ilvl w:val="0"/>
          <w:numId w:val="37"/>
        </w:numPr>
        <w:spacing w:line="276" w:lineRule="auto"/>
        <w:jc w:val="both"/>
        <w:rPr>
          <w:rFonts w:ascii="Arial" w:hAnsi="Arial" w:cs="Arial"/>
          <w:color w:val="000000"/>
          <w:sz w:val="20"/>
          <w:szCs w:val="20"/>
        </w:rPr>
      </w:pPr>
      <w:r w:rsidRPr="00A3500A">
        <w:rPr>
          <w:rFonts w:ascii="Arial" w:hAnsi="Arial" w:cs="Arial"/>
          <w:sz w:val="20"/>
          <w:szCs w:val="20"/>
        </w:rPr>
        <w:t xml:space="preserve">Przewoźnik </w:t>
      </w:r>
      <w:r w:rsidR="0003121C" w:rsidRPr="00A3500A">
        <w:rPr>
          <w:rFonts w:ascii="Arial" w:hAnsi="Arial" w:cs="Arial"/>
          <w:sz w:val="20"/>
          <w:szCs w:val="20"/>
        </w:rPr>
        <w:t>zobowiązuje się przekazywać</w:t>
      </w:r>
      <w:r w:rsidRPr="00A3500A">
        <w:rPr>
          <w:rFonts w:ascii="Arial" w:hAnsi="Arial"/>
          <w:sz w:val="20"/>
        </w:rPr>
        <w:t xml:space="preserve"> dokumenty</w:t>
      </w:r>
      <w:r w:rsidR="0003121C" w:rsidRPr="00A3500A">
        <w:rPr>
          <w:rFonts w:ascii="Arial" w:hAnsi="Arial" w:cs="Arial"/>
          <w:sz w:val="20"/>
          <w:szCs w:val="20"/>
        </w:rPr>
        <w:t>, o których mowa</w:t>
      </w:r>
      <w:r w:rsidR="00A3500A" w:rsidRPr="00A3500A">
        <w:rPr>
          <w:rFonts w:ascii="Arial" w:hAnsi="Arial" w:cs="Arial"/>
          <w:sz w:val="20"/>
          <w:szCs w:val="20"/>
        </w:rPr>
        <w:t xml:space="preserve"> </w:t>
      </w:r>
      <w:r w:rsidRPr="00A3500A">
        <w:rPr>
          <w:rFonts w:ascii="Arial" w:hAnsi="Arial"/>
          <w:sz w:val="20"/>
        </w:rPr>
        <w:t xml:space="preserve">w </w:t>
      </w:r>
      <w:r w:rsidR="0003121C" w:rsidRPr="00A3500A">
        <w:rPr>
          <w:rFonts w:ascii="Arial" w:hAnsi="Arial" w:cs="Arial"/>
          <w:sz w:val="20"/>
          <w:szCs w:val="20"/>
        </w:rPr>
        <w:t>lit. b</w:t>
      </w:r>
      <w:r w:rsidR="00A3500A">
        <w:rPr>
          <w:rFonts w:ascii="Arial" w:hAnsi="Arial" w:cs="Arial"/>
          <w:sz w:val="20"/>
          <w:szCs w:val="20"/>
        </w:rPr>
        <w:t xml:space="preserve"> pkt</w:t>
      </w:r>
      <w:r w:rsidR="0003121C">
        <w:rPr>
          <w:rFonts w:ascii="Arial" w:hAnsi="Arial" w:cs="Arial"/>
          <w:sz w:val="20"/>
          <w:szCs w:val="20"/>
        </w:rPr>
        <w:t xml:space="preserve"> 5</w:t>
      </w:r>
      <w:r w:rsidR="00E44887">
        <w:rPr>
          <w:rFonts w:ascii="Arial" w:hAnsi="Arial" w:cs="Arial"/>
          <w:sz w:val="20"/>
          <w:szCs w:val="20"/>
        </w:rPr>
        <w:t>)</w:t>
      </w:r>
      <w:r w:rsidR="0003121C" w:rsidRPr="00141ED4">
        <w:rPr>
          <w:rFonts w:ascii="Arial" w:hAnsi="Arial" w:cs="Arial"/>
          <w:sz w:val="20"/>
          <w:szCs w:val="20"/>
        </w:rPr>
        <w:t xml:space="preserve"> bez zbędnej zwłoki, jednak w terminie nie dłuższym niż 3 dni po zakończeniu dostawy do punktów uzgodnionych przez obie Strony. Przewoźnik zobowiązany jest do przekazywania dokumentów uporządkowanych, co najmniej poprzez podział na komplety dokumentów dotyczące poszczególnych tras dystrybucyjnych oraz scalonych w sposób zapobiegający ich dekompletację w trakcie transportu</w:t>
      </w:r>
      <w:r w:rsidRPr="00141ED4">
        <w:rPr>
          <w:rFonts w:ascii="Arial" w:hAnsi="Arial" w:cs="Arial"/>
          <w:sz w:val="20"/>
          <w:szCs w:val="20"/>
        </w:rPr>
        <w:t>. Koszt wypełnienia dokumentacji oraz potwierdzenia dostawy i przekazania Zleceniodawcy powyższych dokumentów pon</w:t>
      </w:r>
      <w:r w:rsidR="00BD5CE1">
        <w:rPr>
          <w:rFonts w:ascii="Arial" w:hAnsi="Arial" w:cs="Arial"/>
          <w:sz w:val="20"/>
          <w:szCs w:val="20"/>
        </w:rPr>
        <w:t xml:space="preserve">osi </w:t>
      </w:r>
      <w:r w:rsidRPr="00141ED4">
        <w:rPr>
          <w:rFonts w:ascii="Arial" w:hAnsi="Arial" w:cs="Arial"/>
          <w:sz w:val="20"/>
          <w:szCs w:val="20"/>
        </w:rPr>
        <w:t>Przewoźni</w:t>
      </w:r>
      <w:r w:rsidR="00ED3D37">
        <w:rPr>
          <w:rFonts w:ascii="Arial" w:hAnsi="Arial" w:cs="Arial"/>
          <w:sz w:val="20"/>
          <w:szCs w:val="20"/>
        </w:rPr>
        <w:t>k</w:t>
      </w:r>
      <w:r w:rsidRPr="00141ED4">
        <w:rPr>
          <w:rFonts w:ascii="Arial" w:hAnsi="Arial" w:cs="Arial"/>
          <w:sz w:val="20"/>
          <w:szCs w:val="20"/>
        </w:rPr>
        <w:t>;</w:t>
      </w:r>
    </w:p>
    <w:p w14:paraId="57209E65" w14:textId="7C91E013" w:rsidR="005C729D" w:rsidRPr="00E03ECD" w:rsidRDefault="005C729D" w:rsidP="00346501">
      <w:pPr>
        <w:pStyle w:val="podpunkty"/>
        <w:numPr>
          <w:ilvl w:val="0"/>
          <w:numId w:val="37"/>
        </w:numPr>
        <w:spacing w:before="0" w:after="0" w:line="240" w:lineRule="auto"/>
        <w:ind w:left="1145" w:hanging="357"/>
        <w:rPr>
          <w:szCs w:val="20"/>
        </w:rPr>
      </w:pPr>
      <w:r w:rsidRPr="00E03ECD">
        <w:rPr>
          <w:szCs w:val="20"/>
        </w:rPr>
        <w:t xml:space="preserve">Kierowca jest zobowiązany do niezwłocznego zdania dokumentacji po zakończeniu trasy do </w:t>
      </w:r>
      <w:r w:rsidR="00706285">
        <w:rPr>
          <w:szCs w:val="20"/>
        </w:rPr>
        <w:t>któregokolwiek ze</w:t>
      </w:r>
      <w:r w:rsidR="00A163D3">
        <w:rPr>
          <w:szCs w:val="20"/>
        </w:rPr>
        <w:t xml:space="preserve"> </w:t>
      </w:r>
      <w:r w:rsidRPr="00E03ECD">
        <w:rPr>
          <w:szCs w:val="20"/>
        </w:rPr>
        <w:t>wskazanych</w:t>
      </w:r>
      <w:r w:rsidR="004F3EC2">
        <w:rPr>
          <w:szCs w:val="20"/>
        </w:rPr>
        <w:t xml:space="preserve"> </w:t>
      </w:r>
      <w:r w:rsidR="005705A6" w:rsidRPr="00E03ECD">
        <w:rPr>
          <w:szCs w:val="20"/>
        </w:rPr>
        <w:t>poniż</w:t>
      </w:r>
      <w:r w:rsidR="005705A6">
        <w:rPr>
          <w:szCs w:val="20"/>
        </w:rPr>
        <w:t>ej</w:t>
      </w:r>
      <w:r w:rsidR="005705A6" w:rsidRPr="00E03ECD">
        <w:rPr>
          <w:szCs w:val="20"/>
        </w:rPr>
        <w:t xml:space="preserve"> </w:t>
      </w:r>
      <w:r w:rsidRPr="00E03ECD">
        <w:rPr>
          <w:szCs w:val="20"/>
        </w:rPr>
        <w:t>punktów:</w:t>
      </w:r>
    </w:p>
    <w:p w14:paraId="19697CFC" w14:textId="77777777" w:rsidR="00906D70" w:rsidRPr="00141ED4" w:rsidRDefault="005C729D" w:rsidP="00346501">
      <w:pPr>
        <w:pStyle w:val="Akapitzlist"/>
        <w:numPr>
          <w:ilvl w:val="0"/>
          <w:numId w:val="40"/>
        </w:numPr>
        <w:spacing w:line="276" w:lineRule="auto"/>
        <w:jc w:val="both"/>
        <w:rPr>
          <w:rFonts w:ascii="Arial" w:hAnsi="Arial" w:cs="Arial"/>
          <w:color w:val="000000"/>
          <w:sz w:val="20"/>
          <w:szCs w:val="20"/>
        </w:rPr>
      </w:pPr>
      <w:r w:rsidRPr="00141ED4">
        <w:rPr>
          <w:rFonts w:ascii="Arial" w:hAnsi="Arial" w:cs="Arial"/>
          <w:color w:val="000000"/>
          <w:sz w:val="20"/>
          <w:szCs w:val="20"/>
        </w:rPr>
        <w:t xml:space="preserve">TGP </w:t>
      </w:r>
      <w:r w:rsidRPr="00141ED4">
        <w:rPr>
          <w:rFonts w:ascii="Arial" w:hAnsi="Arial" w:cs="Arial"/>
          <w:sz w:val="20"/>
          <w:szCs w:val="20"/>
        </w:rPr>
        <w:t>Płock ul. Długa 1</w:t>
      </w:r>
    </w:p>
    <w:p w14:paraId="7EEC7F6C" w14:textId="77777777" w:rsidR="005C729D" w:rsidRPr="00141ED4" w:rsidRDefault="005C729D" w:rsidP="00346501">
      <w:pPr>
        <w:pStyle w:val="Akapitzlist"/>
        <w:numPr>
          <w:ilvl w:val="0"/>
          <w:numId w:val="40"/>
        </w:numPr>
        <w:spacing w:line="276" w:lineRule="auto"/>
        <w:jc w:val="both"/>
        <w:rPr>
          <w:rFonts w:ascii="Arial" w:hAnsi="Arial" w:cs="Arial"/>
          <w:color w:val="000000"/>
          <w:sz w:val="20"/>
          <w:szCs w:val="20"/>
        </w:rPr>
      </w:pPr>
      <w:r w:rsidRPr="00141ED4">
        <w:rPr>
          <w:rFonts w:ascii="Arial" w:hAnsi="Arial" w:cs="Arial"/>
          <w:color w:val="000000"/>
          <w:sz w:val="20"/>
          <w:szCs w:val="20"/>
        </w:rPr>
        <w:t>TGP</w:t>
      </w:r>
      <w:r w:rsidRPr="00141ED4">
        <w:rPr>
          <w:rFonts w:ascii="Arial" w:hAnsi="Arial" w:cs="Arial"/>
          <w:sz w:val="20"/>
          <w:szCs w:val="20"/>
        </w:rPr>
        <w:t xml:space="preserve"> Płock ul. Chemików 7</w:t>
      </w:r>
    </w:p>
    <w:p w14:paraId="51E1550F" w14:textId="77777777" w:rsidR="005C729D" w:rsidRPr="00141ED4" w:rsidRDefault="005C729D" w:rsidP="00346501">
      <w:pPr>
        <w:pStyle w:val="Akapitzlist"/>
        <w:numPr>
          <w:ilvl w:val="0"/>
          <w:numId w:val="40"/>
        </w:numPr>
        <w:spacing w:line="276" w:lineRule="auto"/>
        <w:jc w:val="both"/>
        <w:rPr>
          <w:rFonts w:ascii="Arial" w:hAnsi="Arial" w:cs="Arial"/>
          <w:color w:val="000000"/>
          <w:sz w:val="20"/>
          <w:szCs w:val="20"/>
        </w:rPr>
      </w:pPr>
      <w:r w:rsidRPr="00141ED4">
        <w:rPr>
          <w:rFonts w:ascii="Arial" w:hAnsi="Arial" w:cs="Arial"/>
          <w:color w:val="000000"/>
          <w:sz w:val="20"/>
          <w:szCs w:val="20"/>
        </w:rPr>
        <w:t xml:space="preserve">TGP </w:t>
      </w:r>
      <w:r w:rsidRPr="00141ED4">
        <w:rPr>
          <w:rFonts w:ascii="Arial" w:hAnsi="Arial" w:cs="Arial"/>
          <w:sz w:val="20"/>
          <w:szCs w:val="20"/>
        </w:rPr>
        <w:t>Sokółka Oś. Buchwałowo 1</w:t>
      </w:r>
      <w:r w:rsidRPr="00141ED4">
        <w:rPr>
          <w:rFonts w:ascii="Arial" w:hAnsi="Arial" w:cs="Arial"/>
          <w:color w:val="000000"/>
          <w:sz w:val="20"/>
          <w:szCs w:val="20"/>
        </w:rPr>
        <w:t xml:space="preserve"> </w:t>
      </w:r>
    </w:p>
    <w:p w14:paraId="4C88FFFB" w14:textId="77777777" w:rsidR="005C729D" w:rsidRPr="00141ED4" w:rsidRDefault="005C729D" w:rsidP="00346501">
      <w:pPr>
        <w:pStyle w:val="Akapitzlist"/>
        <w:numPr>
          <w:ilvl w:val="0"/>
          <w:numId w:val="40"/>
        </w:numPr>
        <w:spacing w:line="276" w:lineRule="auto"/>
        <w:jc w:val="both"/>
        <w:rPr>
          <w:rFonts w:ascii="Arial" w:hAnsi="Arial" w:cs="Arial"/>
          <w:color w:val="000000"/>
          <w:sz w:val="20"/>
          <w:szCs w:val="20"/>
        </w:rPr>
      </w:pPr>
      <w:r w:rsidRPr="00141ED4">
        <w:rPr>
          <w:rFonts w:ascii="Arial" w:hAnsi="Arial" w:cs="Arial"/>
          <w:color w:val="000000"/>
          <w:sz w:val="20"/>
          <w:szCs w:val="20"/>
        </w:rPr>
        <w:lastRenderedPageBreak/>
        <w:t xml:space="preserve">TGP </w:t>
      </w:r>
      <w:r w:rsidRPr="00141ED4">
        <w:rPr>
          <w:rFonts w:ascii="Arial" w:hAnsi="Arial" w:cs="Arial"/>
          <w:sz w:val="20"/>
          <w:szCs w:val="20"/>
        </w:rPr>
        <w:t>Szczecin ul. Gdańska 34</w:t>
      </w:r>
    </w:p>
    <w:p w14:paraId="3ED130BA" w14:textId="77777777" w:rsidR="005C729D" w:rsidRPr="00141ED4" w:rsidRDefault="005C729D" w:rsidP="00346501">
      <w:pPr>
        <w:pStyle w:val="Akapitzlist"/>
        <w:numPr>
          <w:ilvl w:val="0"/>
          <w:numId w:val="40"/>
        </w:numPr>
        <w:spacing w:line="276" w:lineRule="auto"/>
        <w:jc w:val="both"/>
        <w:rPr>
          <w:rFonts w:ascii="Arial" w:hAnsi="Arial" w:cs="Arial"/>
          <w:color w:val="000000"/>
          <w:sz w:val="20"/>
          <w:szCs w:val="20"/>
        </w:rPr>
      </w:pPr>
      <w:r w:rsidRPr="00141ED4">
        <w:rPr>
          <w:rFonts w:ascii="Arial" w:hAnsi="Arial" w:cs="Arial"/>
          <w:color w:val="000000"/>
          <w:sz w:val="20"/>
          <w:szCs w:val="20"/>
        </w:rPr>
        <w:t xml:space="preserve">TGP </w:t>
      </w:r>
      <w:r w:rsidRPr="00141ED4">
        <w:rPr>
          <w:rFonts w:ascii="Arial" w:hAnsi="Arial" w:cs="Arial"/>
          <w:sz w:val="20"/>
          <w:szCs w:val="20"/>
        </w:rPr>
        <w:t>Nowa Brzeźnica ul. Dworcowa 15</w:t>
      </w:r>
    </w:p>
    <w:p w14:paraId="7A4722AA" w14:textId="77777777" w:rsidR="005C729D" w:rsidRPr="00141ED4" w:rsidRDefault="005C729D" w:rsidP="00346501">
      <w:pPr>
        <w:pStyle w:val="Akapitzlist"/>
        <w:numPr>
          <w:ilvl w:val="0"/>
          <w:numId w:val="40"/>
        </w:numPr>
        <w:spacing w:line="276" w:lineRule="auto"/>
        <w:jc w:val="both"/>
        <w:rPr>
          <w:rFonts w:ascii="Arial" w:hAnsi="Arial" w:cs="Arial"/>
          <w:color w:val="000000"/>
          <w:sz w:val="20"/>
          <w:szCs w:val="20"/>
        </w:rPr>
      </w:pPr>
      <w:r w:rsidRPr="00141ED4">
        <w:rPr>
          <w:rFonts w:ascii="Arial" w:hAnsi="Arial" w:cs="Arial"/>
          <w:color w:val="000000"/>
          <w:sz w:val="20"/>
          <w:szCs w:val="20"/>
        </w:rPr>
        <w:t xml:space="preserve">TGP </w:t>
      </w:r>
      <w:r w:rsidRPr="00141ED4">
        <w:rPr>
          <w:rFonts w:ascii="Arial" w:hAnsi="Arial" w:cs="Arial"/>
          <w:sz w:val="20"/>
          <w:szCs w:val="20"/>
        </w:rPr>
        <w:t>Sosnowiec Polski Gaz Kolonia Wągródka</w:t>
      </w:r>
    </w:p>
    <w:p w14:paraId="1609BE75" w14:textId="276936CC" w:rsidR="005C729D" w:rsidRPr="00141ED4" w:rsidRDefault="005C729D" w:rsidP="00346501">
      <w:pPr>
        <w:pStyle w:val="Akapitzlist"/>
        <w:numPr>
          <w:ilvl w:val="0"/>
          <w:numId w:val="40"/>
        </w:numPr>
        <w:spacing w:line="276" w:lineRule="auto"/>
        <w:jc w:val="both"/>
        <w:rPr>
          <w:rFonts w:ascii="Arial" w:hAnsi="Arial" w:cs="Arial"/>
          <w:color w:val="000000"/>
          <w:sz w:val="20"/>
          <w:szCs w:val="20"/>
        </w:rPr>
      </w:pPr>
      <w:r w:rsidRPr="00141ED4">
        <w:rPr>
          <w:rFonts w:ascii="Arial" w:hAnsi="Arial" w:cs="Arial"/>
          <w:sz w:val="20"/>
          <w:szCs w:val="20"/>
        </w:rPr>
        <w:t>Stacja O</w:t>
      </w:r>
      <w:r w:rsidR="00E44887">
        <w:rPr>
          <w:rFonts w:ascii="Arial" w:hAnsi="Arial" w:cs="Arial"/>
          <w:sz w:val="20"/>
          <w:szCs w:val="20"/>
        </w:rPr>
        <w:t>RLEN</w:t>
      </w:r>
      <w:r w:rsidRPr="00141ED4">
        <w:rPr>
          <w:rFonts w:ascii="Arial" w:hAnsi="Arial" w:cs="Arial"/>
          <w:sz w:val="20"/>
          <w:szCs w:val="20"/>
        </w:rPr>
        <w:t xml:space="preserve"> 4321 Chmielnik ul. Kielecka 51</w:t>
      </w:r>
    </w:p>
    <w:p w14:paraId="0EDC5B29" w14:textId="77777777" w:rsidR="005C729D" w:rsidRPr="00141ED4" w:rsidRDefault="005C729D" w:rsidP="00346501">
      <w:pPr>
        <w:pStyle w:val="Akapitzlist"/>
        <w:numPr>
          <w:ilvl w:val="0"/>
          <w:numId w:val="40"/>
        </w:numPr>
        <w:spacing w:line="276" w:lineRule="auto"/>
        <w:jc w:val="both"/>
        <w:rPr>
          <w:rFonts w:ascii="Arial" w:hAnsi="Arial" w:cs="Arial"/>
          <w:color w:val="000000"/>
          <w:sz w:val="20"/>
          <w:szCs w:val="20"/>
        </w:rPr>
      </w:pPr>
      <w:r w:rsidRPr="00141ED4">
        <w:rPr>
          <w:rFonts w:ascii="Arial" w:hAnsi="Arial" w:cs="Arial"/>
          <w:sz w:val="20"/>
          <w:szCs w:val="20"/>
        </w:rPr>
        <w:t>Agencja Celna w Gdańsku ul. Sztutowska 24 brama nr. 3 ( parking Lotos)</w:t>
      </w:r>
    </w:p>
    <w:p w14:paraId="36A1E067" w14:textId="77777777" w:rsidR="005C729D" w:rsidRPr="00141ED4" w:rsidRDefault="005C729D" w:rsidP="00346501">
      <w:pPr>
        <w:pStyle w:val="Akapitzlist"/>
        <w:numPr>
          <w:ilvl w:val="0"/>
          <w:numId w:val="40"/>
        </w:numPr>
        <w:spacing w:line="276" w:lineRule="auto"/>
        <w:jc w:val="both"/>
        <w:rPr>
          <w:rFonts w:ascii="Arial" w:hAnsi="Arial" w:cs="Arial"/>
          <w:color w:val="000000"/>
          <w:sz w:val="20"/>
          <w:szCs w:val="20"/>
        </w:rPr>
      </w:pPr>
      <w:r w:rsidRPr="00141ED4">
        <w:rPr>
          <w:rFonts w:ascii="Arial" w:hAnsi="Arial" w:cs="Arial"/>
          <w:color w:val="000000"/>
          <w:sz w:val="20"/>
          <w:szCs w:val="20"/>
        </w:rPr>
        <w:t xml:space="preserve">TGP </w:t>
      </w:r>
      <w:r w:rsidRPr="00141ED4">
        <w:rPr>
          <w:rFonts w:ascii="Arial" w:hAnsi="Arial" w:cs="Arial"/>
          <w:sz w:val="20"/>
          <w:szCs w:val="20"/>
        </w:rPr>
        <w:t>Braniewo ul. Siedlisko 8</w:t>
      </w:r>
    </w:p>
    <w:p w14:paraId="7B2AA535" w14:textId="77777777" w:rsidR="005C729D" w:rsidRPr="00141ED4" w:rsidRDefault="005C729D" w:rsidP="00346501">
      <w:pPr>
        <w:pStyle w:val="Akapitzlist"/>
        <w:numPr>
          <w:ilvl w:val="0"/>
          <w:numId w:val="40"/>
        </w:numPr>
        <w:spacing w:line="276" w:lineRule="auto"/>
        <w:jc w:val="both"/>
        <w:rPr>
          <w:rFonts w:ascii="Arial" w:hAnsi="Arial" w:cs="Arial"/>
          <w:color w:val="000000"/>
          <w:sz w:val="20"/>
          <w:szCs w:val="20"/>
        </w:rPr>
      </w:pPr>
      <w:r w:rsidRPr="00141ED4">
        <w:rPr>
          <w:rFonts w:ascii="Arial" w:hAnsi="Arial" w:cs="Arial"/>
          <w:color w:val="000000"/>
          <w:sz w:val="20"/>
          <w:szCs w:val="20"/>
        </w:rPr>
        <w:t xml:space="preserve">TGP </w:t>
      </w:r>
      <w:r w:rsidRPr="00141ED4">
        <w:rPr>
          <w:rFonts w:ascii="Arial" w:hAnsi="Arial" w:cs="Arial"/>
          <w:sz w:val="20"/>
          <w:szCs w:val="20"/>
        </w:rPr>
        <w:t>Hrubieszów ul. Piłsudskiego 133</w:t>
      </w:r>
    </w:p>
    <w:p w14:paraId="3D70EE6D" w14:textId="657E08F9" w:rsidR="00416D44" w:rsidRPr="00D13990" w:rsidRDefault="005C729D" w:rsidP="00346501">
      <w:pPr>
        <w:pStyle w:val="Akapitzlist"/>
        <w:numPr>
          <w:ilvl w:val="0"/>
          <w:numId w:val="40"/>
        </w:numPr>
        <w:spacing w:line="276" w:lineRule="auto"/>
        <w:jc w:val="both"/>
        <w:rPr>
          <w:rFonts w:ascii="Arial" w:hAnsi="Arial" w:cs="Arial"/>
          <w:color w:val="000000"/>
          <w:sz w:val="20"/>
          <w:szCs w:val="20"/>
        </w:rPr>
      </w:pPr>
      <w:r w:rsidRPr="00141ED4">
        <w:rPr>
          <w:rFonts w:ascii="Arial" w:hAnsi="Arial" w:cs="Arial"/>
          <w:color w:val="000000"/>
          <w:sz w:val="20"/>
          <w:szCs w:val="20"/>
        </w:rPr>
        <w:t xml:space="preserve">TGP </w:t>
      </w:r>
      <w:r w:rsidRPr="00141ED4">
        <w:rPr>
          <w:rFonts w:ascii="Arial" w:hAnsi="Arial" w:cs="Arial"/>
          <w:sz w:val="20"/>
          <w:szCs w:val="20"/>
        </w:rPr>
        <w:t>Krosno Odrzańskie ul. Gubińska 65</w:t>
      </w:r>
      <w:r w:rsidR="006C6DC8">
        <w:rPr>
          <w:rFonts w:ascii="Arial" w:hAnsi="Arial" w:cs="Arial"/>
          <w:sz w:val="20"/>
          <w:szCs w:val="20"/>
        </w:rPr>
        <w:t>Marrom 26-626 Radom ul. Tokarska 3</w:t>
      </w:r>
    </w:p>
    <w:p w14:paraId="18B7168A" w14:textId="08729DCD" w:rsidR="00416D44" w:rsidRPr="00D13990" w:rsidRDefault="006C6DC8" w:rsidP="00346501">
      <w:pPr>
        <w:pStyle w:val="Akapitzlist"/>
        <w:numPr>
          <w:ilvl w:val="0"/>
          <w:numId w:val="40"/>
        </w:numPr>
        <w:spacing w:line="276" w:lineRule="auto"/>
        <w:jc w:val="both"/>
        <w:rPr>
          <w:rFonts w:ascii="Arial" w:hAnsi="Arial" w:cs="Arial"/>
          <w:color w:val="000000"/>
          <w:sz w:val="20"/>
          <w:szCs w:val="20"/>
        </w:rPr>
      </w:pPr>
      <w:r>
        <w:rPr>
          <w:rFonts w:ascii="Arial" w:hAnsi="Arial" w:cs="Arial"/>
          <w:sz w:val="20"/>
          <w:szCs w:val="20"/>
        </w:rPr>
        <w:t>Gas Trading Podkarpacie 39-200 Dębica ul. Metalowcó</w:t>
      </w:r>
      <w:r w:rsidR="00D13990">
        <w:rPr>
          <w:rFonts w:ascii="Arial" w:hAnsi="Arial" w:cs="Arial"/>
          <w:sz w:val="20"/>
          <w:szCs w:val="20"/>
        </w:rPr>
        <w:t>w 27</w:t>
      </w:r>
    </w:p>
    <w:p w14:paraId="7E29F965" w14:textId="038B0BFC" w:rsidR="00416D44" w:rsidRPr="00141ED4" w:rsidRDefault="006C6DC8" w:rsidP="00346501">
      <w:pPr>
        <w:pStyle w:val="Akapitzlist"/>
        <w:numPr>
          <w:ilvl w:val="0"/>
          <w:numId w:val="40"/>
        </w:numPr>
        <w:spacing w:line="276" w:lineRule="auto"/>
        <w:jc w:val="both"/>
        <w:rPr>
          <w:rFonts w:ascii="Arial" w:hAnsi="Arial" w:cs="Arial"/>
          <w:color w:val="000000"/>
          <w:sz w:val="20"/>
          <w:szCs w:val="20"/>
        </w:rPr>
      </w:pPr>
      <w:r>
        <w:rPr>
          <w:rFonts w:ascii="Arial" w:hAnsi="Arial" w:cs="Arial"/>
          <w:sz w:val="20"/>
          <w:szCs w:val="20"/>
        </w:rPr>
        <w:t>Stacja paliw SP0253</w:t>
      </w:r>
      <w:r w:rsidR="00D13990">
        <w:rPr>
          <w:rFonts w:ascii="Arial" w:hAnsi="Arial" w:cs="Arial"/>
          <w:sz w:val="20"/>
          <w:szCs w:val="20"/>
        </w:rPr>
        <w:t xml:space="preserve"> 66-440 Skwierzyna ul. Międzyrzecka 1A</w:t>
      </w:r>
    </w:p>
    <w:p w14:paraId="58ACD599" w14:textId="314B26AC" w:rsidR="005C729D" w:rsidRPr="00A163D3" w:rsidRDefault="009E4C0D" w:rsidP="00346501">
      <w:pPr>
        <w:pStyle w:val="Akapitzlist"/>
        <w:numPr>
          <w:ilvl w:val="0"/>
          <w:numId w:val="39"/>
        </w:numPr>
        <w:spacing w:line="276" w:lineRule="auto"/>
        <w:jc w:val="both"/>
        <w:rPr>
          <w:rFonts w:ascii="Arial" w:hAnsi="Arial" w:cs="Arial"/>
          <w:color w:val="000000"/>
          <w:sz w:val="20"/>
          <w:szCs w:val="20"/>
        </w:rPr>
      </w:pPr>
      <w:r w:rsidRPr="00A163D3">
        <w:rPr>
          <w:rFonts w:ascii="Arial" w:hAnsi="Arial" w:cs="Arial"/>
          <w:color w:val="000000"/>
          <w:sz w:val="20"/>
          <w:szCs w:val="20"/>
        </w:rPr>
        <w:t>W przypadku dostaw do Klientów otrzymujących paragon</w:t>
      </w:r>
      <w:r w:rsidR="00EE5F8B">
        <w:rPr>
          <w:rFonts w:ascii="Arial" w:hAnsi="Arial" w:cs="Arial"/>
          <w:color w:val="000000"/>
          <w:sz w:val="20"/>
          <w:szCs w:val="20"/>
        </w:rPr>
        <w:t xml:space="preserve"> </w:t>
      </w:r>
      <w:r w:rsidR="00EE5F8B" w:rsidRPr="00EE5F8B">
        <w:rPr>
          <w:rFonts w:ascii="Arial" w:hAnsi="Arial" w:cs="Arial"/>
          <w:color w:val="000000"/>
          <w:sz w:val="20"/>
          <w:szCs w:val="20"/>
        </w:rPr>
        <w:t>(</w:t>
      </w:r>
      <w:r w:rsidR="00EE5F8B" w:rsidRPr="00EE5F8B">
        <w:rPr>
          <w:rFonts w:ascii="Arial" w:hAnsi="Arial" w:cs="Arial"/>
          <w:sz w:val="20"/>
          <w:szCs w:val="20"/>
        </w:rPr>
        <w:t>Klient, który nie jest czynnym podatnikiem VAT)</w:t>
      </w:r>
      <w:r w:rsidRPr="00A163D3">
        <w:rPr>
          <w:rFonts w:ascii="Arial" w:hAnsi="Arial" w:cs="Arial"/>
          <w:color w:val="000000"/>
          <w:sz w:val="20"/>
          <w:szCs w:val="20"/>
        </w:rPr>
        <w:t xml:space="preserve"> Kierowca Przewoźnika zobowiązany jest stosować się według </w:t>
      </w:r>
      <w:r w:rsidR="00A163D3" w:rsidRPr="00A163D3">
        <w:rPr>
          <w:rFonts w:ascii="Arial" w:hAnsi="Arial" w:cs="Arial"/>
          <w:color w:val="000000"/>
          <w:sz w:val="20"/>
          <w:szCs w:val="20"/>
        </w:rPr>
        <w:t>I</w:t>
      </w:r>
      <w:r w:rsidRPr="00A163D3">
        <w:rPr>
          <w:rFonts w:ascii="Arial" w:hAnsi="Arial" w:cs="Arial"/>
          <w:color w:val="000000"/>
          <w:sz w:val="20"/>
          <w:szCs w:val="20"/>
        </w:rPr>
        <w:t>nstrukcji opisanej w załączniku 10.</w:t>
      </w:r>
    </w:p>
    <w:p w14:paraId="6B949DA7" w14:textId="55A8143B" w:rsidR="00CB5410" w:rsidRPr="0019214E" w:rsidRDefault="00CB5410" w:rsidP="00346501">
      <w:pPr>
        <w:numPr>
          <w:ilvl w:val="0"/>
          <w:numId w:val="3"/>
        </w:numPr>
        <w:suppressAutoHyphens w:val="0"/>
        <w:spacing w:line="276" w:lineRule="auto"/>
        <w:ind w:left="426" w:hanging="426"/>
        <w:jc w:val="both"/>
        <w:rPr>
          <w:rFonts w:ascii="Arial" w:hAnsi="Arial" w:cs="Arial"/>
          <w:color w:val="000000"/>
        </w:rPr>
      </w:pPr>
      <w:r w:rsidRPr="0019214E">
        <w:rPr>
          <w:rFonts w:ascii="Arial" w:hAnsi="Arial" w:cs="Arial"/>
          <w:color w:val="000000"/>
        </w:rPr>
        <w:t xml:space="preserve">Przewoźnik zobowiązuje się prowadzić ciągły nadzór GPS nad pracą i ruchem </w:t>
      </w:r>
      <w:r w:rsidR="000B688C">
        <w:rPr>
          <w:rFonts w:ascii="Arial" w:hAnsi="Arial" w:cs="Arial"/>
          <w:color w:val="000000"/>
        </w:rPr>
        <w:t>Pojazd</w:t>
      </w:r>
      <w:r w:rsidR="00ED3D37">
        <w:rPr>
          <w:rFonts w:ascii="Arial" w:hAnsi="Arial" w:cs="Arial"/>
          <w:color w:val="000000"/>
        </w:rPr>
        <w:t>u</w:t>
      </w:r>
      <w:r w:rsidRPr="0019214E">
        <w:rPr>
          <w:rFonts w:ascii="Arial" w:hAnsi="Arial" w:cs="Arial"/>
          <w:color w:val="000000"/>
        </w:rPr>
        <w:t xml:space="preserve">. </w:t>
      </w:r>
    </w:p>
    <w:p w14:paraId="219FFA67" w14:textId="2B303C9C" w:rsidR="00247169" w:rsidRDefault="00CB5410" w:rsidP="00346501">
      <w:pPr>
        <w:numPr>
          <w:ilvl w:val="0"/>
          <w:numId w:val="3"/>
        </w:numPr>
        <w:suppressAutoHyphens w:val="0"/>
        <w:spacing w:line="276" w:lineRule="auto"/>
        <w:ind w:left="426" w:hanging="426"/>
        <w:jc w:val="both"/>
        <w:rPr>
          <w:rFonts w:ascii="Arial" w:hAnsi="Arial" w:cs="Arial"/>
          <w:color w:val="000000"/>
        </w:rPr>
      </w:pPr>
      <w:r w:rsidRPr="0019214E">
        <w:rPr>
          <w:rFonts w:ascii="Arial" w:hAnsi="Arial" w:cs="Arial"/>
          <w:color w:val="000000"/>
        </w:rPr>
        <w:t>Przewoźnik</w:t>
      </w:r>
      <w:r w:rsidR="008E6547">
        <w:rPr>
          <w:rFonts w:ascii="Arial" w:hAnsi="Arial" w:cs="Arial"/>
          <w:color w:val="000000"/>
        </w:rPr>
        <w:t xml:space="preserve"> nada Zleceniodawcy i CZLD dostęp do systemu nadzoru pojazdów poprzez GPS lub w przypadku braku możliwości technicznych </w:t>
      </w:r>
      <w:r w:rsidR="00416D44" w:rsidRPr="00500276">
        <w:rPr>
          <w:rFonts w:ascii="Arial" w:hAnsi="Arial" w:cs="Arial"/>
          <w:color w:val="000000"/>
        </w:rPr>
        <w:t xml:space="preserve">na </w:t>
      </w:r>
      <w:r w:rsidR="008E6547">
        <w:rPr>
          <w:rFonts w:ascii="Arial" w:hAnsi="Arial" w:cs="Arial"/>
          <w:color w:val="000000"/>
        </w:rPr>
        <w:t>każdorazowe</w:t>
      </w:r>
      <w:r w:rsidR="00416D44">
        <w:rPr>
          <w:rFonts w:ascii="Arial" w:hAnsi="Arial" w:cs="Arial"/>
          <w:color w:val="000000"/>
        </w:rPr>
        <w:t xml:space="preserve"> żądanie </w:t>
      </w:r>
      <w:r w:rsidRPr="0019214E">
        <w:rPr>
          <w:rFonts w:ascii="Arial" w:hAnsi="Arial" w:cs="Arial"/>
          <w:color w:val="000000"/>
        </w:rPr>
        <w:t>Zleceniodawcy</w:t>
      </w:r>
      <w:r w:rsidR="00A0187F">
        <w:rPr>
          <w:rFonts w:ascii="Arial" w:hAnsi="Arial" w:cs="Arial"/>
          <w:color w:val="000000"/>
        </w:rPr>
        <w:t xml:space="preserve"> i/lub </w:t>
      </w:r>
      <w:r w:rsidR="00760410">
        <w:rPr>
          <w:rFonts w:ascii="Arial" w:hAnsi="Arial" w:cs="Arial"/>
          <w:color w:val="000000"/>
        </w:rPr>
        <w:t>CZLD</w:t>
      </w:r>
      <w:r w:rsidRPr="0019214E">
        <w:rPr>
          <w:rFonts w:ascii="Arial" w:hAnsi="Arial" w:cs="Arial"/>
          <w:color w:val="000000"/>
        </w:rPr>
        <w:t xml:space="preserve"> </w:t>
      </w:r>
      <w:r w:rsidR="00416D44">
        <w:rPr>
          <w:rFonts w:ascii="Arial" w:hAnsi="Arial" w:cs="Arial"/>
          <w:color w:val="000000"/>
        </w:rPr>
        <w:t xml:space="preserve">będzie przesyłać raport </w:t>
      </w:r>
      <w:r w:rsidR="00D06929">
        <w:rPr>
          <w:rFonts w:ascii="Arial" w:hAnsi="Arial" w:cs="Arial"/>
          <w:color w:val="000000"/>
        </w:rPr>
        <w:t xml:space="preserve">z </w:t>
      </w:r>
      <w:r w:rsidR="00247169">
        <w:rPr>
          <w:rFonts w:ascii="Arial" w:hAnsi="Arial" w:cs="Arial"/>
          <w:color w:val="000000"/>
        </w:rPr>
        <w:t>przebiegu tras</w:t>
      </w:r>
      <w:r w:rsidR="00D06929">
        <w:rPr>
          <w:rFonts w:ascii="Arial" w:hAnsi="Arial" w:cs="Arial"/>
          <w:color w:val="000000"/>
        </w:rPr>
        <w:t>y</w:t>
      </w:r>
      <w:r w:rsidR="00247169">
        <w:rPr>
          <w:rFonts w:ascii="Arial" w:hAnsi="Arial" w:cs="Arial"/>
          <w:color w:val="000000"/>
        </w:rPr>
        <w:t xml:space="preserve"> z możliwością zweryfikowania </w:t>
      </w:r>
      <w:r w:rsidR="00D06929">
        <w:rPr>
          <w:rFonts w:ascii="Arial" w:hAnsi="Arial" w:cs="Arial"/>
          <w:color w:val="000000"/>
        </w:rPr>
        <w:t>kilometrów.</w:t>
      </w:r>
    </w:p>
    <w:p w14:paraId="6D6F874B" w14:textId="77777777" w:rsidR="00CB5410" w:rsidRPr="00932283" w:rsidRDefault="00CB5410" w:rsidP="00932283">
      <w:pPr>
        <w:numPr>
          <w:ilvl w:val="0"/>
          <w:numId w:val="3"/>
        </w:numPr>
        <w:suppressAutoHyphens w:val="0"/>
        <w:spacing w:line="276" w:lineRule="auto"/>
        <w:ind w:left="426" w:hanging="426"/>
        <w:jc w:val="both"/>
        <w:rPr>
          <w:rFonts w:ascii="Arial" w:hAnsi="Arial" w:cs="Arial"/>
          <w:color w:val="000000"/>
        </w:rPr>
      </w:pPr>
      <w:r w:rsidRPr="00932283">
        <w:rPr>
          <w:rFonts w:ascii="Arial" w:hAnsi="Arial" w:cs="Arial"/>
          <w:color w:val="000000"/>
        </w:rPr>
        <w:t xml:space="preserve">Przewoźnik jest zobowiązany niezwłocznie informować </w:t>
      </w:r>
      <w:r w:rsidR="00760410" w:rsidRPr="00932283">
        <w:rPr>
          <w:rFonts w:ascii="Arial" w:hAnsi="Arial" w:cs="Arial"/>
          <w:color w:val="000000"/>
        </w:rPr>
        <w:t>CZLD</w:t>
      </w:r>
      <w:r w:rsidRPr="00932283">
        <w:rPr>
          <w:rFonts w:ascii="Arial" w:hAnsi="Arial" w:cs="Arial"/>
          <w:color w:val="000000"/>
        </w:rPr>
        <w:t xml:space="preserve"> o każdej przeszkodzie, która może spowodować opóźnienie w przewiezieniu lub uszkodzenie ładunku pod rygorem kary umown</w:t>
      </w:r>
      <w:r w:rsidR="003A6979" w:rsidRPr="00932283">
        <w:rPr>
          <w:rFonts w:ascii="Arial" w:hAnsi="Arial" w:cs="Arial"/>
          <w:color w:val="000000"/>
        </w:rPr>
        <w:t>ej, o której  mowa w § 9 ust. 1</w:t>
      </w:r>
      <w:r w:rsidRPr="00932283">
        <w:rPr>
          <w:rFonts w:ascii="Arial" w:hAnsi="Arial" w:cs="Arial"/>
          <w:color w:val="000000"/>
        </w:rPr>
        <w:t xml:space="preserve"> pkt. 1) Umowy.</w:t>
      </w:r>
    </w:p>
    <w:p w14:paraId="6AA63DBB" w14:textId="5F7B52E1" w:rsidR="00CB5410" w:rsidRPr="0019214E" w:rsidRDefault="00CB5410" w:rsidP="00346501">
      <w:pPr>
        <w:numPr>
          <w:ilvl w:val="0"/>
          <w:numId w:val="3"/>
        </w:numPr>
        <w:spacing w:line="276" w:lineRule="auto"/>
        <w:ind w:left="426" w:hanging="426"/>
        <w:jc w:val="both"/>
        <w:rPr>
          <w:rFonts w:ascii="Arial" w:hAnsi="Arial" w:cs="Arial"/>
          <w:color w:val="000000"/>
        </w:rPr>
      </w:pPr>
      <w:r w:rsidRPr="0019214E">
        <w:rPr>
          <w:rFonts w:ascii="Arial" w:hAnsi="Arial" w:cs="Arial"/>
          <w:color w:val="000000"/>
        </w:rPr>
        <w:t xml:space="preserve">Zleceniodawca zastrzega sobie prawo do przeprowadzania kontroli zgodności świadczonych przez Przewoźnika usług przewozowych z zasadami zawartymi w niniejszej </w:t>
      </w:r>
      <w:r w:rsidR="007634C6">
        <w:rPr>
          <w:rFonts w:ascii="Arial" w:hAnsi="Arial" w:cs="Arial"/>
          <w:color w:val="000000"/>
        </w:rPr>
        <w:t>U</w:t>
      </w:r>
      <w:r w:rsidRPr="0019214E">
        <w:rPr>
          <w:rFonts w:ascii="Arial" w:hAnsi="Arial" w:cs="Arial"/>
          <w:color w:val="000000"/>
        </w:rPr>
        <w:t>mowie. Kontrole</w:t>
      </w:r>
      <w:r w:rsidRPr="00500276">
        <w:rPr>
          <w:rFonts w:ascii="Arial" w:hAnsi="Arial" w:cs="Arial"/>
          <w:color w:val="000000"/>
        </w:rPr>
        <w:t xml:space="preserve"> </w:t>
      </w:r>
      <w:r w:rsidR="0011669F" w:rsidRPr="00500276">
        <w:rPr>
          <w:rFonts w:ascii="Arial" w:hAnsi="Arial" w:cs="Arial"/>
          <w:color w:val="000000"/>
        </w:rPr>
        <w:t>maj</w:t>
      </w:r>
      <w:r w:rsidR="008E6547">
        <w:rPr>
          <w:rFonts w:ascii="Arial" w:hAnsi="Arial" w:cs="Arial"/>
          <w:color w:val="000000"/>
        </w:rPr>
        <w:t>ą</w:t>
      </w:r>
      <w:r w:rsidR="0011669F" w:rsidRPr="00500276">
        <w:rPr>
          <w:rFonts w:ascii="Arial" w:hAnsi="Arial" w:cs="Arial"/>
          <w:color w:val="000000"/>
        </w:rPr>
        <w:t xml:space="preserve"> na celu</w:t>
      </w:r>
      <w:r w:rsidRPr="0019214E">
        <w:rPr>
          <w:rFonts w:ascii="Arial" w:hAnsi="Arial" w:cs="Arial"/>
          <w:color w:val="000000"/>
        </w:rPr>
        <w:t xml:space="preserve"> ujawnianie i zapobieganie wszelkim nieprawidłowościom formalnym i technicznym podczas wykonywania </w:t>
      </w:r>
      <w:r w:rsidR="00B10A9D">
        <w:rPr>
          <w:rFonts w:ascii="Arial" w:hAnsi="Arial" w:cs="Arial"/>
          <w:color w:val="000000"/>
        </w:rPr>
        <w:t xml:space="preserve">dostawy </w:t>
      </w:r>
      <w:r w:rsidR="00010637">
        <w:rPr>
          <w:rFonts w:ascii="Arial" w:hAnsi="Arial" w:cs="Arial"/>
          <w:color w:val="000000"/>
        </w:rPr>
        <w:t>P</w:t>
      </w:r>
      <w:r w:rsidR="00B10A9D">
        <w:rPr>
          <w:rFonts w:ascii="Arial" w:hAnsi="Arial" w:cs="Arial"/>
          <w:color w:val="000000"/>
        </w:rPr>
        <w:t>roduktu</w:t>
      </w:r>
      <w:r w:rsidRPr="0019214E">
        <w:rPr>
          <w:rFonts w:ascii="Arial" w:hAnsi="Arial" w:cs="Arial"/>
          <w:color w:val="000000"/>
        </w:rPr>
        <w:t xml:space="preserve"> i obejmują swym zakresem weryfikację, m.in.: kompletności i poprawności wypełniania dokumentacji transportowej, kompletności wyposażenia ADR pojazdów, przestrzegania, prawidłowości obsługi urządzeń wydających zainstalowanych w </w:t>
      </w:r>
      <w:r w:rsidR="00402674">
        <w:rPr>
          <w:rFonts w:ascii="Arial" w:hAnsi="Arial" w:cs="Arial"/>
          <w:color w:val="000000"/>
        </w:rPr>
        <w:t>Pojazdach</w:t>
      </w:r>
      <w:r w:rsidRPr="0019214E">
        <w:rPr>
          <w:rFonts w:ascii="Arial" w:hAnsi="Arial" w:cs="Arial"/>
          <w:color w:val="000000"/>
        </w:rPr>
        <w:t xml:space="preserve">, przestrzegania przez Kierowców przepisów ADR, kodeksu ruchu drogowego oraz ustawy o czasie pracy </w:t>
      </w:r>
      <w:r w:rsidR="00402674">
        <w:rPr>
          <w:rFonts w:ascii="Arial" w:hAnsi="Arial" w:cs="Arial"/>
          <w:color w:val="000000"/>
        </w:rPr>
        <w:t>K</w:t>
      </w:r>
      <w:r w:rsidRPr="0019214E">
        <w:rPr>
          <w:rFonts w:ascii="Arial" w:hAnsi="Arial" w:cs="Arial"/>
          <w:color w:val="000000"/>
        </w:rPr>
        <w:t>ierowców. Kontrole będą prowadzone przez upoważnionych przedstawicieli Zleceniodawcy posiadających pisemne pełnomocnictwo do przeprowadzania czynności kontrolnych.</w:t>
      </w:r>
    </w:p>
    <w:p w14:paraId="2A100B8F" w14:textId="77777777" w:rsidR="00CB5410" w:rsidRPr="0019214E" w:rsidRDefault="00CB5410" w:rsidP="00340736">
      <w:pPr>
        <w:tabs>
          <w:tab w:val="left" w:pos="426"/>
        </w:tabs>
        <w:spacing w:line="276" w:lineRule="auto"/>
        <w:ind w:left="426"/>
        <w:jc w:val="both"/>
        <w:rPr>
          <w:rFonts w:ascii="Arial" w:hAnsi="Arial" w:cs="Arial"/>
          <w:color w:val="000000"/>
        </w:rPr>
      </w:pPr>
    </w:p>
    <w:p w14:paraId="44983F38" w14:textId="77777777" w:rsidR="00CB5410" w:rsidRPr="005978D3" w:rsidRDefault="00CB5410" w:rsidP="00CB5410">
      <w:pPr>
        <w:spacing w:line="276" w:lineRule="auto"/>
        <w:jc w:val="center"/>
        <w:rPr>
          <w:rFonts w:ascii="Arial" w:hAnsi="Arial" w:cs="Arial"/>
          <w:b/>
        </w:rPr>
      </w:pPr>
      <w:r w:rsidRPr="005978D3">
        <w:rPr>
          <w:rFonts w:ascii="Arial" w:hAnsi="Arial" w:cs="Arial"/>
          <w:b/>
        </w:rPr>
        <w:t>§ 3</w:t>
      </w:r>
    </w:p>
    <w:p w14:paraId="1FBE321E" w14:textId="77777777" w:rsidR="00CB5410" w:rsidRDefault="00CB5410" w:rsidP="00CB5410">
      <w:pPr>
        <w:spacing w:line="276" w:lineRule="auto"/>
        <w:jc w:val="center"/>
        <w:rPr>
          <w:rFonts w:ascii="Arial" w:hAnsi="Arial" w:cs="Arial"/>
          <w:b/>
        </w:rPr>
      </w:pPr>
      <w:r w:rsidRPr="005978D3">
        <w:rPr>
          <w:rFonts w:ascii="Arial" w:hAnsi="Arial" w:cs="Arial"/>
          <w:b/>
        </w:rPr>
        <w:t>Dokumentowanie dostawy</w:t>
      </w:r>
    </w:p>
    <w:p w14:paraId="5E957C84" w14:textId="77777777" w:rsidR="00EC07BA" w:rsidRPr="005978D3" w:rsidRDefault="00EC07BA" w:rsidP="00CB5410">
      <w:pPr>
        <w:spacing w:line="276" w:lineRule="auto"/>
        <w:jc w:val="center"/>
        <w:rPr>
          <w:rFonts w:ascii="Arial" w:hAnsi="Arial" w:cs="Arial"/>
          <w:b/>
        </w:rPr>
      </w:pPr>
    </w:p>
    <w:p w14:paraId="27D6C911" w14:textId="77777777" w:rsidR="00CB5410" w:rsidRPr="00A3500A" w:rsidRDefault="00CB5410" w:rsidP="00F32BE3">
      <w:pPr>
        <w:spacing w:line="276" w:lineRule="auto"/>
        <w:jc w:val="both"/>
        <w:rPr>
          <w:rFonts w:ascii="Arial" w:hAnsi="Arial" w:cs="Arial"/>
          <w:color w:val="000000"/>
        </w:rPr>
      </w:pPr>
      <w:r w:rsidRPr="0019214E">
        <w:rPr>
          <w:rFonts w:ascii="Arial" w:hAnsi="Arial" w:cs="Arial"/>
          <w:color w:val="000000"/>
        </w:rPr>
        <w:t xml:space="preserve">Dokumentację towarzyszącą </w:t>
      </w:r>
      <w:r w:rsidRPr="00A3500A">
        <w:rPr>
          <w:rFonts w:ascii="Arial" w:hAnsi="Arial" w:cs="Arial"/>
          <w:color w:val="000000"/>
        </w:rPr>
        <w:t>dostawie stanowić będą:</w:t>
      </w:r>
    </w:p>
    <w:p w14:paraId="75EC6757" w14:textId="30EE282E" w:rsidR="00CB5410" w:rsidRPr="00A3500A" w:rsidRDefault="00CB5410" w:rsidP="00346501">
      <w:pPr>
        <w:numPr>
          <w:ilvl w:val="0"/>
          <w:numId w:val="4"/>
        </w:numPr>
        <w:tabs>
          <w:tab w:val="clear" w:pos="720"/>
        </w:tabs>
        <w:spacing w:line="276" w:lineRule="auto"/>
        <w:ind w:left="357" w:hanging="357"/>
        <w:jc w:val="both"/>
        <w:rPr>
          <w:rFonts w:ascii="Arial" w:hAnsi="Arial"/>
          <w:color w:val="000000"/>
        </w:rPr>
      </w:pPr>
      <w:r w:rsidRPr="00A3500A">
        <w:rPr>
          <w:rFonts w:ascii="Arial" w:hAnsi="Arial"/>
          <w:color w:val="000000"/>
        </w:rPr>
        <w:t>Dowód Wydania</w:t>
      </w:r>
      <w:r w:rsidR="00F004E3" w:rsidRPr="00A3500A">
        <w:rPr>
          <w:rFonts w:ascii="Arial" w:hAnsi="Arial"/>
          <w:color w:val="000000"/>
        </w:rPr>
        <w:t xml:space="preserve">, </w:t>
      </w:r>
      <w:r w:rsidR="00CF49C3">
        <w:rPr>
          <w:rFonts w:ascii="Arial" w:hAnsi="Arial"/>
          <w:color w:val="000000"/>
        </w:rPr>
        <w:t>(K</w:t>
      </w:r>
      <w:r w:rsidR="00F004E3" w:rsidRPr="00A3500A">
        <w:rPr>
          <w:rFonts w:ascii="Arial" w:hAnsi="Arial"/>
          <w:color w:val="000000"/>
        </w:rPr>
        <w:t>wit wagowy</w:t>
      </w:r>
      <w:r w:rsidR="00CF49C3">
        <w:rPr>
          <w:rFonts w:ascii="Arial" w:hAnsi="Arial"/>
          <w:color w:val="000000"/>
        </w:rPr>
        <w:t>)</w:t>
      </w:r>
      <w:r w:rsidR="00F004E3" w:rsidRPr="00A3500A">
        <w:rPr>
          <w:rFonts w:ascii="Arial" w:hAnsi="Arial"/>
          <w:color w:val="000000"/>
        </w:rPr>
        <w:t xml:space="preserve"> lub inny równoważny dokument</w:t>
      </w:r>
      <w:r w:rsidRPr="00A3500A">
        <w:rPr>
          <w:rFonts w:ascii="Arial" w:hAnsi="Arial"/>
          <w:color w:val="000000"/>
        </w:rPr>
        <w:t xml:space="preserve"> – dokument wydawany </w:t>
      </w:r>
      <w:r w:rsidR="00F004E3" w:rsidRPr="00A3500A">
        <w:rPr>
          <w:rFonts w:ascii="Arial" w:hAnsi="Arial"/>
          <w:color w:val="000000"/>
        </w:rPr>
        <w:t xml:space="preserve">Zleceniobiorcy </w:t>
      </w:r>
      <w:r w:rsidRPr="00A3500A">
        <w:rPr>
          <w:rFonts w:ascii="Arial" w:hAnsi="Arial"/>
          <w:color w:val="000000"/>
        </w:rPr>
        <w:t xml:space="preserve">w </w:t>
      </w:r>
      <w:r w:rsidR="00AD6F1C" w:rsidRPr="00A3500A">
        <w:rPr>
          <w:rFonts w:ascii="Arial" w:hAnsi="Arial"/>
          <w:color w:val="000000"/>
        </w:rPr>
        <w:t>Terminalu Gazu Płynnego;</w:t>
      </w:r>
    </w:p>
    <w:p w14:paraId="09457077" w14:textId="77777777" w:rsidR="00AD6F1C" w:rsidRPr="00A3500A" w:rsidRDefault="00F004E3" w:rsidP="00346501">
      <w:pPr>
        <w:numPr>
          <w:ilvl w:val="0"/>
          <w:numId w:val="4"/>
        </w:numPr>
        <w:tabs>
          <w:tab w:val="clear" w:pos="720"/>
        </w:tabs>
        <w:spacing w:line="276" w:lineRule="auto"/>
        <w:ind w:left="357" w:hanging="357"/>
        <w:jc w:val="both"/>
        <w:rPr>
          <w:rFonts w:ascii="Arial" w:hAnsi="Arial"/>
          <w:color w:val="000000"/>
        </w:rPr>
      </w:pPr>
      <w:r w:rsidRPr="00A3500A">
        <w:rPr>
          <w:rFonts w:ascii="Arial" w:hAnsi="Arial"/>
          <w:color w:val="000000"/>
        </w:rPr>
        <w:t>Karta Nalewu</w:t>
      </w:r>
      <w:r w:rsidR="00CB5410" w:rsidRPr="00A3500A">
        <w:rPr>
          <w:rFonts w:ascii="Arial" w:hAnsi="Arial"/>
          <w:color w:val="000000"/>
        </w:rPr>
        <w:t xml:space="preserve"> – dokument</w:t>
      </w:r>
      <w:r w:rsidRPr="00A3500A">
        <w:rPr>
          <w:rFonts w:ascii="Arial" w:hAnsi="Arial"/>
          <w:color w:val="000000"/>
        </w:rPr>
        <w:t xml:space="preserve"> potwierdzający realizację dostawy do wskazanego klienta</w:t>
      </w:r>
      <w:r w:rsidR="00AD6F1C" w:rsidRPr="00A3500A">
        <w:rPr>
          <w:rFonts w:ascii="Arial" w:hAnsi="Arial"/>
          <w:color w:val="000000"/>
        </w:rPr>
        <w:t>;</w:t>
      </w:r>
    </w:p>
    <w:p w14:paraId="47F84272" w14:textId="77777777" w:rsidR="00CB5410" w:rsidRPr="00A3500A" w:rsidRDefault="00AD6F1C" w:rsidP="00346501">
      <w:pPr>
        <w:numPr>
          <w:ilvl w:val="0"/>
          <w:numId w:val="4"/>
        </w:numPr>
        <w:tabs>
          <w:tab w:val="clear" w:pos="720"/>
        </w:tabs>
        <w:spacing w:line="276" w:lineRule="auto"/>
        <w:ind w:left="357" w:hanging="357"/>
        <w:jc w:val="both"/>
        <w:rPr>
          <w:rFonts w:ascii="Arial" w:hAnsi="Arial"/>
          <w:color w:val="000000"/>
        </w:rPr>
      </w:pPr>
      <w:r w:rsidRPr="00A3500A">
        <w:rPr>
          <w:rFonts w:ascii="Arial" w:hAnsi="Arial"/>
          <w:color w:val="000000"/>
        </w:rPr>
        <w:t>Do</w:t>
      </w:r>
      <w:r w:rsidR="00E03ECD" w:rsidRPr="00A3500A">
        <w:rPr>
          <w:rFonts w:ascii="Arial" w:hAnsi="Arial"/>
          <w:color w:val="000000"/>
        </w:rPr>
        <w:t>kument</w:t>
      </w:r>
      <w:r w:rsidRPr="00A3500A">
        <w:rPr>
          <w:rFonts w:ascii="Arial" w:hAnsi="Arial"/>
          <w:color w:val="000000"/>
        </w:rPr>
        <w:t xml:space="preserve"> dostawy - </w:t>
      </w:r>
      <w:r w:rsidR="00CB5410" w:rsidRPr="00A3500A">
        <w:rPr>
          <w:rFonts w:ascii="Arial" w:hAnsi="Arial"/>
          <w:color w:val="000000"/>
        </w:rPr>
        <w:t xml:space="preserve"> </w:t>
      </w:r>
      <w:r w:rsidRPr="00A3500A">
        <w:rPr>
          <w:rFonts w:ascii="Arial" w:hAnsi="Arial"/>
          <w:color w:val="000000"/>
        </w:rPr>
        <w:t>dokument potwierdzający realizację dostawy do wskazanego klienta;</w:t>
      </w:r>
    </w:p>
    <w:p w14:paraId="1A19F89E" w14:textId="77777777" w:rsidR="00CB5410" w:rsidRPr="00A3500A" w:rsidRDefault="00CB5410" w:rsidP="00346501">
      <w:pPr>
        <w:numPr>
          <w:ilvl w:val="0"/>
          <w:numId w:val="4"/>
        </w:numPr>
        <w:tabs>
          <w:tab w:val="clear" w:pos="720"/>
        </w:tabs>
        <w:spacing w:line="276" w:lineRule="auto"/>
        <w:ind w:left="357" w:hanging="357"/>
        <w:jc w:val="both"/>
        <w:rPr>
          <w:rFonts w:ascii="Arial" w:hAnsi="Arial"/>
          <w:color w:val="000000"/>
        </w:rPr>
      </w:pPr>
      <w:r w:rsidRPr="00A3500A">
        <w:rPr>
          <w:rFonts w:ascii="Arial" w:hAnsi="Arial"/>
          <w:color w:val="000000"/>
        </w:rPr>
        <w:t xml:space="preserve">Świadectwo jakości – dokument wydawany w </w:t>
      </w:r>
      <w:r w:rsidR="00F004E3" w:rsidRPr="00A3500A">
        <w:rPr>
          <w:rFonts w:ascii="Arial" w:hAnsi="Arial"/>
          <w:color w:val="000000"/>
        </w:rPr>
        <w:t>Terminalu Gazu Płynnego, potwierdzający jakość odebranego Produktu</w:t>
      </w:r>
      <w:r w:rsidRPr="00A3500A">
        <w:rPr>
          <w:rFonts w:ascii="Arial" w:hAnsi="Arial"/>
          <w:color w:val="000000"/>
        </w:rPr>
        <w:t xml:space="preserve">. </w:t>
      </w:r>
    </w:p>
    <w:p w14:paraId="716379C5" w14:textId="77777777" w:rsidR="00CB5410" w:rsidRPr="005978D3" w:rsidRDefault="00CB5410" w:rsidP="00CB5410">
      <w:pPr>
        <w:spacing w:line="276" w:lineRule="auto"/>
        <w:jc w:val="both"/>
        <w:rPr>
          <w:rFonts w:ascii="Arial" w:hAnsi="Arial" w:cs="Arial"/>
        </w:rPr>
      </w:pPr>
    </w:p>
    <w:p w14:paraId="10437980" w14:textId="77777777" w:rsidR="00CB5410" w:rsidRPr="005978D3" w:rsidRDefault="00CB5410" w:rsidP="00CB5410">
      <w:pPr>
        <w:spacing w:line="276" w:lineRule="auto"/>
        <w:jc w:val="center"/>
        <w:rPr>
          <w:rFonts w:ascii="Arial" w:hAnsi="Arial" w:cs="Arial"/>
          <w:b/>
        </w:rPr>
      </w:pPr>
      <w:r w:rsidRPr="005978D3">
        <w:rPr>
          <w:rFonts w:ascii="Arial" w:hAnsi="Arial" w:cs="Arial"/>
          <w:b/>
        </w:rPr>
        <w:t>§ 4</w:t>
      </w:r>
    </w:p>
    <w:p w14:paraId="0798CB97" w14:textId="77777777" w:rsidR="00CB5410" w:rsidRDefault="00CB5410" w:rsidP="00CB5410">
      <w:pPr>
        <w:spacing w:line="276" w:lineRule="auto"/>
        <w:jc w:val="center"/>
        <w:rPr>
          <w:rFonts w:ascii="Arial" w:hAnsi="Arial" w:cs="Arial"/>
          <w:b/>
        </w:rPr>
      </w:pPr>
      <w:r w:rsidRPr="00012C33">
        <w:rPr>
          <w:rFonts w:ascii="Arial" w:hAnsi="Arial" w:cs="Arial"/>
          <w:b/>
        </w:rPr>
        <w:t>Oświadczenia i zobowiązania Przewoźnika</w:t>
      </w:r>
      <w:r w:rsidRPr="005978D3">
        <w:rPr>
          <w:rFonts w:ascii="Arial" w:hAnsi="Arial" w:cs="Arial"/>
          <w:b/>
        </w:rPr>
        <w:t xml:space="preserve"> </w:t>
      </w:r>
    </w:p>
    <w:p w14:paraId="0BC71A27" w14:textId="77777777" w:rsidR="00EC07BA" w:rsidRPr="005978D3" w:rsidRDefault="00EC07BA" w:rsidP="00CB5410">
      <w:pPr>
        <w:spacing w:line="276" w:lineRule="auto"/>
        <w:jc w:val="center"/>
        <w:rPr>
          <w:rFonts w:ascii="Arial" w:hAnsi="Arial" w:cs="Arial"/>
          <w:b/>
        </w:rPr>
      </w:pPr>
    </w:p>
    <w:p w14:paraId="704309C8" w14:textId="77777777" w:rsidR="00CB5410" w:rsidRPr="005978D3" w:rsidRDefault="00CB5410" w:rsidP="00346501">
      <w:pPr>
        <w:numPr>
          <w:ilvl w:val="0"/>
          <w:numId w:val="5"/>
        </w:numPr>
        <w:suppressAutoHyphens w:val="0"/>
        <w:spacing w:line="276" w:lineRule="auto"/>
        <w:ind w:left="425" w:hanging="425"/>
        <w:jc w:val="both"/>
        <w:rPr>
          <w:rFonts w:ascii="Arial" w:hAnsi="Arial" w:cs="Arial"/>
        </w:rPr>
      </w:pPr>
      <w:r w:rsidRPr="005978D3">
        <w:rPr>
          <w:rFonts w:ascii="Arial" w:hAnsi="Arial" w:cs="Arial"/>
        </w:rPr>
        <w:t>Przewoźnik oświadcza, że</w:t>
      </w:r>
      <w:r w:rsidR="00CC3993">
        <w:rPr>
          <w:rFonts w:ascii="Arial" w:hAnsi="Arial" w:cs="Arial"/>
        </w:rPr>
        <w:t>:</w:t>
      </w:r>
      <w:r w:rsidR="00134C9E">
        <w:rPr>
          <w:rFonts w:ascii="Arial" w:hAnsi="Arial" w:cs="Arial"/>
        </w:rPr>
        <w:t xml:space="preserve"> </w:t>
      </w:r>
    </w:p>
    <w:p w14:paraId="56DB1FA9" w14:textId="77777777" w:rsidR="00CB5410" w:rsidRPr="00CC3993" w:rsidRDefault="00CC3993" w:rsidP="00346501">
      <w:pPr>
        <w:numPr>
          <w:ilvl w:val="0"/>
          <w:numId w:val="14"/>
        </w:numPr>
        <w:tabs>
          <w:tab w:val="left" w:pos="-993"/>
        </w:tabs>
        <w:suppressAutoHyphens w:val="0"/>
        <w:spacing w:line="276" w:lineRule="auto"/>
        <w:jc w:val="both"/>
        <w:rPr>
          <w:rFonts w:ascii="Arial" w:hAnsi="Arial" w:cs="Arial"/>
        </w:rPr>
      </w:pPr>
      <w:r w:rsidRPr="00CC3993">
        <w:rPr>
          <w:rFonts w:ascii="Arial" w:hAnsi="Arial" w:cs="Arial"/>
        </w:rPr>
        <w:t>profesjonalnie</w:t>
      </w:r>
      <w:r w:rsidR="00CB5410" w:rsidRPr="00CC3993">
        <w:rPr>
          <w:rFonts w:ascii="Arial" w:hAnsi="Arial" w:cs="Arial"/>
        </w:rPr>
        <w:t xml:space="preserve"> </w:t>
      </w:r>
      <w:r w:rsidRPr="00CC3993">
        <w:rPr>
          <w:rFonts w:ascii="Arial" w:hAnsi="Arial" w:cs="Arial"/>
        </w:rPr>
        <w:t>zajmuje się przewożeniem rzeczy i prowadzi działalność gospodarczą obejmującą usługi transportowe w zakresie krajowej spedycji i przewozu towarów, w tym również towarów niebezpiecznych według 2 klasy ADR;</w:t>
      </w:r>
    </w:p>
    <w:p w14:paraId="2F5A86B7" w14:textId="5D96D309" w:rsidR="00CB5410" w:rsidRPr="00CC3993" w:rsidRDefault="00CC3993" w:rsidP="00346501">
      <w:pPr>
        <w:numPr>
          <w:ilvl w:val="0"/>
          <w:numId w:val="14"/>
        </w:numPr>
        <w:tabs>
          <w:tab w:val="left" w:pos="-993"/>
        </w:tabs>
        <w:suppressAutoHyphens w:val="0"/>
        <w:spacing w:line="276" w:lineRule="auto"/>
        <w:jc w:val="both"/>
        <w:rPr>
          <w:rFonts w:ascii="Arial" w:hAnsi="Arial" w:cs="Arial"/>
        </w:rPr>
      </w:pPr>
      <w:r w:rsidRPr="00CC3993">
        <w:rPr>
          <w:rFonts w:ascii="Arial" w:hAnsi="Arial" w:cs="Arial"/>
        </w:rPr>
        <w:t xml:space="preserve">posiada licencję transportową krajową na przewóz rzeczy nr ………….., stanowiącą Załącznik </w:t>
      </w:r>
      <w:r w:rsidR="004A5684">
        <w:rPr>
          <w:rFonts w:ascii="Arial" w:hAnsi="Arial" w:cs="Arial"/>
        </w:rPr>
        <w:t xml:space="preserve">nr 13 </w:t>
      </w:r>
      <w:r w:rsidR="00E76C6E">
        <w:rPr>
          <w:rFonts w:ascii="Arial" w:hAnsi="Arial" w:cs="Arial"/>
        </w:rPr>
        <w:t>do Umowy</w:t>
      </w:r>
      <w:r w:rsidRPr="00CC3993">
        <w:rPr>
          <w:rFonts w:ascii="Arial" w:hAnsi="Arial" w:cs="Arial"/>
        </w:rPr>
        <w:t xml:space="preserve"> oraz wszelkie inne konieczne uprawnienia i zezwolenia</w:t>
      </w:r>
      <w:r w:rsidR="00CB5410" w:rsidRPr="00CC3993">
        <w:rPr>
          <w:rFonts w:ascii="Arial" w:hAnsi="Arial" w:cs="Arial"/>
        </w:rPr>
        <w:t>;</w:t>
      </w:r>
    </w:p>
    <w:p w14:paraId="3EEED8AC" w14:textId="28BB905F" w:rsidR="00CB5410" w:rsidRPr="00C073F2" w:rsidRDefault="00CC3993" w:rsidP="00346501">
      <w:pPr>
        <w:numPr>
          <w:ilvl w:val="0"/>
          <w:numId w:val="14"/>
        </w:numPr>
        <w:tabs>
          <w:tab w:val="left" w:pos="-993"/>
        </w:tabs>
        <w:suppressAutoHyphens w:val="0"/>
        <w:spacing w:line="276" w:lineRule="auto"/>
        <w:jc w:val="both"/>
        <w:rPr>
          <w:rFonts w:ascii="Arial" w:hAnsi="Arial" w:cs="Arial"/>
        </w:rPr>
      </w:pPr>
      <w:r w:rsidRPr="00CC3993">
        <w:rPr>
          <w:rFonts w:ascii="Arial" w:hAnsi="Arial" w:cs="Arial"/>
        </w:rPr>
        <w:t xml:space="preserve">dołoży staranności wymaganej od profesjonalisty, aby w sposób właściwy zapewnić odpowiedni poziom bezpieczeństwa i zabezpieczenia przewożonego Produktu oraz będzie dążył do ciągłego podnoszenia, w szczególności poprzez właściwe zabezpieczenie armatury wydawczej </w:t>
      </w:r>
      <w:r w:rsidRPr="00C073F2">
        <w:rPr>
          <w:rFonts w:ascii="Arial" w:hAnsi="Arial" w:cs="Arial"/>
        </w:rPr>
        <w:t xml:space="preserve">cysterny przy użyciu plomb zabezpieczających, koszty związane </w:t>
      </w:r>
      <w:r w:rsidR="00692714" w:rsidRPr="00C073F2">
        <w:rPr>
          <w:rFonts w:ascii="Arial" w:hAnsi="Arial" w:cs="Arial"/>
        </w:rPr>
        <w:t xml:space="preserve">z zakupem plomb </w:t>
      </w:r>
      <w:r w:rsidR="00062658" w:rsidRPr="00C073F2">
        <w:rPr>
          <w:rFonts w:ascii="Arial" w:hAnsi="Arial" w:cs="Arial"/>
        </w:rPr>
        <w:t>pokrywa Zleceniodawca;</w:t>
      </w:r>
      <w:r w:rsidRPr="00C073F2">
        <w:rPr>
          <w:rFonts w:ascii="Arial" w:hAnsi="Arial" w:cs="Arial"/>
        </w:rPr>
        <w:t xml:space="preserve"> </w:t>
      </w:r>
    </w:p>
    <w:p w14:paraId="6BFB0F2E" w14:textId="77777777" w:rsidR="00134C9E" w:rsidRPr="00134C9E" w:rsidRDefault="00E51CCB" w:rsidP="00346501">
      <w:pPr>
        <w:numPr>
          <w:ilvl w:val="0"/>
          <w:numId w:val="14"/>
        </w:numPr>
        <w:tabs>
          <w:tab w:val="left" w:pos="-993"/>
        </w:tabs>
        <w:suppressAutoHyphens w:val="0"/>
        <w:spacing w:line="276" w:lineRule="auto"/>
        <w:jc w:val="both"/>
        <w:rPr>
          <w:rFonts w:ascii="Arial" w:hAnsi="Arial" w:cs="Arial"/>
        </w:rPr>
      </w:pPr>
      <w:r>
        <w:rPr>
          <w:rFonts w:ascii="Arial" w:hAnsi="Arial" w:cs="Arial"/>
        </w:rPr>
        <w:t>p</w:t>
      </w:r>
      <w:r w:rsidR="00134C9E" w:rsidRPr="00134C9E">
        <w:rPr>
          <w:rFonts w:ascii="Arial" w:hAnsi="Arial" w:cs="Arial"/>
        </w:rPr>
        <w:t xml:space="preserve">osiada wszelkie wymagane środki niezbędne dla prowadzenia działalności gospodarczej zgodnie </w:t>
      </w:r>
      <w:r w:rsidR="00134C9E">
        <w:rPr>
          <w:rFonts w:ascii="Arial" w:hAnsi="Arial" w:cs="Arial"/>
        </w:rPr>
        <w:br/>
      </w:r>
      <w:r w:rsidR="00134C9E" w:rsidRPr="00134C9E">
        <w:rPr>
          <w:rFonts w:ascii="Arial" w:hAnsi="Arial" w:cs="Arial"/>
        </w:rPr>
        <w:t>z obowiązującymi przepisami oraz do prawidłowe</w:t>
      </w:r>
      <w:r w:rsidR="00062658">
        <w:rPr>
          <w:rFonts w:ascii="Arial" w:hAnsi="Arial" w:cs="Arial"/>
        </w:rPr>
        <w:t>go wykonywania niniejszej Umowy;</w:t>
      </w:r>
    </w:p>
    <w:p w14:paraId="1982499B" w14:textId="3329831D" w:rsidR="00134C9E" w:rsidRPr="00134C9E" w:rsidRDefault="00E51CCB" w:rsidP="00346501">
      <w:pPr>
        <w:numPr>
          <w:ilvl w:val="0"/>
          <w:numId w:val="14"/>
        </w:numPr>
        <w:tabs>
          <w:tab w:val="left" w:pos="-993"/>
        </w:tabs>
        <w:suppressAutoHyphens w:val="0"/>
        <w:spacing w:line="276" w:lineRule="auto"/>
        <w:jc w:val="both"/>
        <w:rPr>
          <w:rFonts w:ascii="Arial" w:hAnsi="Arial" w:cs="Arial"/>
        </w:rPr>
      </w:pPr>
      <w:r>
        <w:rPr>
          <w:rFonts w:ascii="Arial" w:hAnsi="Arial" w:cs="Arial"/>
        </w:rPr>
        <w:lastRenderedPageBreak/>
        <w:t>d</w:t>
      </w:r>
      <w:r w:rsidR="00134C9E" w:rsidRPr="00134C9E">
        <w:rPr>
          <w:rFonts w:ascii="Arial" w:hAnsi="Arial" w:cs="Arial"/>
        </w:rPr>
        <w:t>ysponuje Personelem bezpośrednio zaangażowanym w wykonanie niniejszej Umowy, w szczególności Kierowcami, któr</w:t>
      </w:r>
      <w:r w:rsidR="00D71628">
        <w:rPr>
          <w:rFonts w:ascii="Arial" w:hAnsi="Arial" w:cs="Arial"/>
        </w:rPr>
        <w:t>z</w:t>
      </w:r>
      <w:r w:rsidR="00134C9E" w:rsidRPr="00134C9E">
        <w:rPr>
          <w:rFonts w:ascii="Arial" w:hAnsi="Arial" w:cs="Arial"/>
        </w:rPr>
        <w:t>y posiada</w:t>
      </w:r>
      <w:r w:rsidR="00D71628">
        <w:rPr>
          <w:rFonts w:ascii="Arial" w:hAnsi="Arial" w:cs="Arial"/>
        </w:rPr>
        <w:t>ją</w:t>
      </w:r>
      <w:r w:rsidR="00134C9E" w:rsidRPr="00134C9E">
        <w:rPr>
          <w:rFonts w:ascii="Arial" w:hAnsi="Arial" w:cs="Arial"/>
        </w:rPr>
        <w:t xml:space="preserve"> odpowiednie kompetencje, wiedzę i doświadczenie przy przewozie towarów niebezpiecznych potwierdzone stosownymi pozwoleniami oraz posiadającym wszelkie wymagane kwalifikacje i uprawnienia, tak aby wykonywać dostawy w sposób bezpieczny i skuteczny oraz zgodnie z wymogami i postanowieniami Umowy</w:t>
      </w:r>
      <w:r w:rsidR="00134C9E">
        <w:rPr>
          <w:rFonts w:ascii="Arial" w:hAnsi="Arial" w:cs="Arial"/>
        </w:rPr>
        <w:t>.</w:t>
      </w:r>
      <w:r w:rsidR="00D33A26">
        <w:rPr>
          <w:rFonts w:ascii="Arial" w:hAnsi="Arial" w:cs="Arial"/>
        </w:rPr>
        <w:t xml:space="preserve"> </w:t>
      </w:r>
      <w:r w:rsidR="00D33A26" w:rsidRPr="00D33A26">
        <w:rPr>
          <w:rFonts w:ascii="Arial" w:hAnsi="Arial" w:cs="Arial"/>
        </w:rPr>
        <w:t>Kierowcy będą przestrzegać zasad opisanych w Karcie Bezpieczeństwa Kierowcy – kt</w:t>
      </w:r>
      <w:r w:rsidR="00062658">
        <w:rPr>
          <w:rFonts w:ascii="Arial" w:hAnsi="Arial" w:cs="Arial"/>
        </w:rPr>
        <w:t xml:space="preserve">órej wzór stanowi Załącznik nr </w:t>
      </w:r>
      <w:r w:rsidR="009E205C">
        <w:rPr>
          <w:rFonts w:ascii="Arial" w:hAnsi="Arial" w:cs="Arial"/>
        </w:rPr>
        <w:t>3.A</w:t>
      </w:r>
      <w:r w:rsidR="009E205C" w:rsidRPr="00D33A26">
        <w:rPr>
          <w:rFonts w:ascii="Arial" w:hAnsi="Arial" w:cs="Arial"/>
        </w:rPr>
        <w:t xml:space="preserve"> </w:t>
      </w:r>
      <w:r w:rsidR="00D33A26" w:rsidRPr="00D33A26">
        <w:rPr>
          <w:rFonts w:ascii="Arial" w:hAnsi="Arial" w:cs="Arial"/>
        </w:rPr>
        <w:t>do Umowy</w:t>
      </w:r>
      <w:r w:rsidR="009E205C">
        <w:rPr>
          <w:rFonts w:ascii="Arial" w:hAnsi="Arial" w:cs="Arial"/>
        </w:rPr>
        <w:t>,</w:t>
      </w:r>
      <w:r w:rsidR="00D33A26" w:rsidRPr="00D33A26">
        <w:rPr>
          <w:rFonts w:ascii="Arial" w:hAnsi="Arial" w:cs="Arial"/>
        </w:rPr>
        <w:t xml:space="preserve"> Wyciągu z Instrukcji ruchu osobowego, towarowego i materiałowego w ORLEN Paliwa Sp. z</w:t>
      </w:r>
      <w:r w:rsidR="00062658">
        <w:rPr>
          <w:rFonts w:ascii="Arial" w:hAnsi="Arial" w:cs="Arial"/>
        </w:rPr>
        <w:t xml:space="preserve"> o.o. stanowiącej Załącznik nr </w:t>
      </w:r>
      <w:r w:rsidR="005D48BA">
        <w:rPr>
          <w:rFonts w:ascii="Arial" w:hAnsi="Arial" w:cs="Arial"/>
        </w:rPr>
        <w:t>7</w:t>
      </w:r>
      <w:r w:rsidR="005D48BA" w:rsidRPr="00D33A26">
        <w:rPr>
          <w:rFonts w:ascii="Arial" w:hAnsi="Arial" w:cs="Arial"/>
        </w:rPr>
        <w:t xml:space="preserve"> </w:t>
      </w:r>
      <w:r w:rsidR="00D33A26" w:rsidRPr="00D33A26">
        <w:rPr>
          <w:rFonts w:ascii="Arial" w:hAnsi="Arial" w:cs="Arial"/>
        </w:rPr>
        <w:t>do Umowy udostępnianej Kierowcom przez Zleceniodawcę na Te</w:t>
      </w:r>
      <w:r w:rsidR="00062658">
        <w:rPr>
          <w:rFonts w:ascii="Arial" w:hAnsi="Arial" w:cs="Arial"/>
        </w:rPr>
        <w:t>rminalach własnych ORLEN Paliwa</w:t>
      </w:r>
      <w:r w:rsidR="009E205C">
        <w:rPr>
          <w:rFonts w:ascii="Arial" w:hAnsi="Arial" w:cs="Arial"/>
        </w:rPr>
        <w:t xml:space="preserve"> oraz Wyciągu z Wytycznych Dyr. Wykonawczego ds. Kontroli i Bezpieczeństwa do organizacji ruchu osobowego w ORLEN S.A. stanowiących Załącznik nr 6 do Umowy.</w:t>
      </w:r>
    </w:p>
    <w:p w14:paraId="364E7662" w14:textId="77777777" w:rsidR="00D33A26" w:rsidRPr="00D33A26" w:rsidRDefault="00D33A26" w:rsidP="00346501">
      <w:pPr>
        <w:pStyle w:val="Akapitzlist"/>
        <w:numPr>
          <w:ilvl w:val="0"/>
          <w:numId w:val="6"/>
        </w:numPr>
        <w:spacing w:line="276" w:lineRule="auto"/>
        <w:ind w:left="425" w:hanging="425"/>
        <w:jc w:val="both"/>
        <w:rPr>
          <w:rFonts w:ascii="Arial" w:hAnsi="Arial" w:cs="Arial"/>
          <w:sz w:val="20"/>
          <w:szCs w:val="20"/>
        </w:rPr>
      </w:pPr>
      <w:r w:rsidRPr="00D33A26">
        <w:rPr>
          <w:rFonts w:ascii="Arial" w:hAnsi="Arial" w:cs="Arial"/>
          <w:sz w:val="20"/>
          <w:szCs w:val="20"/>
        </w:rPr>
        <w:t>Zleceniodawca ma prawo do przeprowadzenia lub żądania poddania kontroli Kierowców zaangażowanych przez Przewoźnika w realizację Usługi pod kątem sprawdzenia, czy nie znajdują się pod wpływem alkoholu lub innych środków odurzających. Wobec osoby, która nie podda się przedmiotowej kontroli Zleceniodawca może wystąpić do Przewoźnika z żądaniem odsunięcia od realizacji zadań na jego rzecz w trybie natychmiastowym, do którego to żądania Przewoźnik zobowiązany jest się zastosować. W wyniku kontroli</w:t>
      </w:r>
      <w:r w:rsidR="00E51CCB">
        <w:rPr>
          <w:rFonts w:ascii="Arial" w:hAnsi="Arial" w:cs="Arial"/>
          <w:sz w:val="20"/>
          <w:szCs w:val="20"/>
        </w:rPr>
        <w:t>,</w:t>
      </w:r>
      <w:r w:rsidRPr="00D33A26">
        <w:rPr>
          <w:rFonts w:ascii="Arial" w:hAnsi="Arial" w:cs="Arial"/>
          <w:sz w:val="20"/>
          <w:szCs w:val="20"/>
        </w:rPr>
        <w:t xml:space="preserve"> o której mowa w zdaniu poprzednim Zleceniodawca zastrzega sobie prawo do odsunięcia Kierowcy znajdującego się, pod wpływem alkoholu lub innych środków odurzających, od wykonywania usług określonych w Umowie w trybie natychmiastowym. W takim przypadku Przewoźnik zobowiązany jest zapewnić realizację Usługi zgodnie ze zleceniem przez innego Kierowcę.</w:t>
      </w:r>
    </w:p>
    <w:p w14:paraId="7B20547B" w14:textId="64D07282" w:rsidR="00D33A26" w:rsidRPr="00D33A26" w:rsidRDefault="00D33A26" w:rsidP="00346501">
      <w:pPr>
        <w:pStyle w:val="Akapitzlist"/>
        <w:numPr>
          <w:ilvl w:val="0"/>
          <w:numId w:val="6"/>
        </w:numPr>
        <w:spacing w:line="276" w:lineRule="auto"/>
        <w:ind w:left="426" w:hanging="426"/>
        <w:jc w:val="both"/>
        <w:rPr>
          <w:rFonts w:ascii="Arial" w:hAnsi="Arial" w:cs="Arial"/>
          <w:sz w:val="20"/>
          <w:szCs w:val="20"/>
        </w:rPr>
      </w:pPr>
      <w:r w:rsidRPr="00D33A26">
        <w:rPr>
          <w:rFonts w:ascii="Arial" w:hAnsi="Arial" w:cs="Arial"/>
          <w:sz w:val="20"/>
          <w:szCs w:val="20"/>
        </w:rPr>
        <w:t>Przewoźnik zobligowany jest do udostępniania na żądanie Zleceniodawcy aktualnej listy Kierowców, a w przypadku jakichkolwiek zmian niezwłocznie po ich dokonaniu, przy czym wprowadzenie do obsługi nowego kierowcy wymaga powiadomienia i akceptacji Zleceniodawcy</w:t>
      </w:r>
      <w:r w:rsidR="00C564A5">
        <w:rPr>
          <w:rFonts w:ascii="Arial" w:hAnsi="Arial" w:cs="Arial"/>
          <w:sz w:val="20"/>
          <w:szCs w:val="20"/>
        </w:rPr>
        <w:t xml:space="preserve"> przed wykonaniem Usługi</w:t>
      </w:r>
      <w:r>
        <w:rPr>
          <w:rFonts w:ascii="Arial" w:hAnsi="Arial" w:cs="Arial"/>
          <w:sz w:val="20"/>
          <w:szCs w:val="20"/>
        </w:rPr>
        <w:t>.</w:t>
      </w:r>
    </w:p>
    <w:p w14:paraId="2255EC72" w14:textId="77777777" w:rsidR="00CB5410" w:rsidRPr="00CA3ADD" w:rsidRDefault="00EB2375" w:rsidP="00346501">
      <w:pPr>
        <w:pStyle w:val="Akapitzlist"/>
        <w:numPr>
          <w:ilvl w:val="0"/>
          <w:numId w:val="6"/>
        </w:numPr>
        <w:spacing w:line="276" w:lineRule="auto"/>
        <w:ind w:left="426" w:hanging="426"/>
        <w:jc w:val="both"/>
        <w:rPr>
          <w:rFonts w:ascii="Arial" w:hAnsi="Arial" w:cs="Arial"/>
          <w:sz w:val="20"/>
          <w:szCs w:val="20"/>
        </w:rPr>
      </w:pPr>
      <w:r w:rsidRPr="00CA3ADD">
        <w:rPr>
          <w:rFonts w:ascii="Arial" w:hAnsi="Arial" w:cs="Arial"/>
          <w:sz w:val="20"/>
          <w:szCs w:val="20"/>
        </w:rPr>
        <w:t>Przewoźnik zobowiązuje się</w:t>
      </w:r>
      <w:r w:rsidR="00CB5410" w:rsidRPr="00CA3ADD">
        <w:rPr>
          <w:rFonts w:ascii="Arial" w:hAnsi="Arial" w:cs="Arial"/>
          <w:sz w:val="20"/>
          <w:szCs w:val="20"/>
        </w:rPr>
        <w:t>:</w:t>
      </w:r>
    </w:p>
    <w:p w14:paraId="555C8B55" w14:textId="77777777" w:rsidR="00CB5410" w:rsidRPr="00CA3ADD" w:rsidRDefault="001B0047" w:rsidP="00346501">
      <w:pPr>
        <w:pStyle w:val="Akapitzlist"/>
        <w:numPr>
          <w:ilvl w:val="0"/>
          <w:numId w:val="15"/>
        </w:numPr>
        <w:spacing w:line="276" w:lineRule="auto"/>
        <w:jc w:val="both"/>
        <w:rPr>
          <w:rFonts w:ascii="Arial" w:hAnsi="Arial" w:cs="Arial"/>
          <w:sz w:val="20"/>
          <w:szCs w:val="20"/>
        </w:rPr>
      </w:pPr>
      <w:r w:rsidRPr="00CA3ADD">
        <w:rPr>
          <w:rFonts w:ascii="Arial" w:hAnsi="Arial" w:cs="Arial"/>
          <w:sz w:val="20"/>
          <w:szCs w:val="20"/>
        </w:rPr>
        <w:t xml:space="preserve"> </w:t>
      </w:r>
      <w:r w:rsidR="00E51CCB">
        <w:rPr>
          <w:rFonts w:ascii="Arial" w:hAnsi="Arial" w:cs="Arial"/>
          <w:sz w:val="20"/>
          <w:szCs w:val="20"/>
        </w:rPr>
        <w:t xml:space="preserve">że </w:t>
      </w:r>
      <w:r w:rsidRPr="00CA3ADD">
        <w:rPr>
          <w:rFonts w:ascii="Arial" w:hAnsi="Arial" w:cs="Arial"/>
          <w:sz w:val="20"/>
          <w:szCs w:val="20"/>
        </w:rPr>
        <w:t>wszystkie Pojazdy używane do realizacji Usługi przez cały okres obowiązywania Umowy b</w:t>
      </w:r>
      <w:r w:rsidR="00142996">
        <w:rPr>
          <w:rFonts w:ascii="Arial" w:hAnsi="Arial" w:cs="Arial"/>
          <w:sz w:val="20"/>
          <w:szCs w:val="20"/>
        </w:rPr>
        <w:t>ę</w:t>
      </w:r>
      <w:r w:rsidR="00E51CCB">
        <w:rPr>
          <w:rFonts w:ascii="Arial" w:hAnsi="Arial" w:cs="Arial"/>
          <w:sz w:val="20"/>
          <w:szCs w:val="20"/>
        </w:rPr>
        <w:t xml:space="preserve">dą </w:t>
      </w:r>
      <w:r w:rsidRPr="00CA3ADD">
        <w:rPr>
          <w:rFonts w:ascii="Arial" w:hAnsi="Arial" w:cs="Arial"/>
          <w:sz w:val="20"/>
          <w:szCs w:val="20"/>
        </w:rPr>
        <w:t xml:space="preserve">bezpieczne, nadające się do ruchu drogowego i w dobrym stanie technicznym oraz spełniały </w:t>
      </w:r>
      <w:r w:rsidR="00E51CCB">
        <w:rPr>
          <w:rFonts w:ascii="Arial" w:hAnsi="Arial" w:cs="Arial"/>
          <w:sz w:val="20"/>
          <w:szCs w:val="20"/>
        </w:rPr>
        <w:t xml:space="preserve">będą </w:t>
      </w:r>
      <w:r w:rsidRPr="00CA3ADD">
        <w:rPr>
          <w:rFonts w:ascii="Arial" w:hAnsi="Arial" w:cs="Arial"/>
          <w:sz w:val="20"/>
          <w:szCs w:val="20"/>
        </w:rPr>
        <w:t>wymogi Umowy, a także wymogi określone obowiązującymi przepisami w szczególności wymagania metrologiczne, wymagania dotyczące przewozu towarów niebezpiecznych, przepisów dotyczących transportu krajowego</w:t>
      </w:r>
      <w:r w:rsidR="00EB2375" w:rsidRPr="00CA3ADD">
        <w:rPr>
          <w:rFonts w:ascii="Arial" w:hAnsi="Arial" w:cs="Arial"/>
          <w:sz w:val="20"/>
          <w:szCs w:val="20"/>
        </w:rPr>
        <w:t>;</w:t>
      </w:r>
    </w:p>
    <w:p w14:paraId="5A5A2560" w14:textId="77777777" w:rsidR="00CB5410" w:rsidRPr="00CA3ADD" w:rsidRDefault="00EB2375" w:rsidP="00346501">
      <w:pPr>
        <w:numPr>
          <w:ilvl w:val="0"/>
          <w:numId w:val="15"/>
        </w:numPr>
        <w:tabs>
          <w:tab w:val="left" w:pos="709"/>
        </w:tabs>
        <w:suppressAutoHyphens w:val="0"/>
        <w:spacing w:line="276" w:lineRule="auto"/>
        <w:jc w:val="both"/>
        <w:rPr>
          <w:rFonts w:ascii="Arial" w:hAnsi="Arial" w:cs="Arial"/>
        </w:rPr>
      </w:pPr>
      <w:r w:rsidRPr="00CA3ADD">
        <w:rPr>
          <w:rFonts w:ascii="Arial" w:hAnsi="Arial" w:cs="Arial"/>
        </w:rPr>
        <w:t xml:space="preserve">do zapewnienia pełnej dokumentacji Kierowców oraz Pojazdów do przewozu Produktu, których dotyczy Umowa oraz będzie na bieżąco aktualizować i udostępniać na każde żądanie Zleceniodawcy wykaz jednostek transportowych i </w:t>
      </w:r>
      <w:r w:rsidR="00D71628">
        <w:rPr>
          <w:rFonts w:ascii="Arial" w:hAnsi="Arial" w:cs="Arial"/>
        </w:rPr>
        <w:t>K</w:t>
      </w:r>
      <w:r w:rsidRPr="00CA3ADD">
        <w:rPr>
          <w:rFonts w:ascii="Arial" w:hAnsi="Arial" w:cs="Arial"/>
        </w:rPr>
        <w:t>ierowców upoważnionych do r</w:t>
      </w:r>
      <w:r w:rsidR="00062658">
        <w:rPr>
          <w:rFonts w:ascii="Arial" w:hAnsi="Arial" w:cs="Arial"/>
        </w:rPr>
        <w:t xml:space="preserve">ealizacji </w:t>
      </w:r>
      <w:r w:rsidR="00F54398">
        <w:rPr>
          <w:rFonts w:ascii="Arial" w:hAnsi="Arial" w:cs="Arial"/>
        </w:rPr>
        <w:t>U</w:t>
      </w:r>
      <w:r w:rsidR="00062658">
        <w:rPr>
          <w:rFonts w:ascii="Arial" w:hAnsi="Arial" w:cs="Arial"/>
        </w:rPr>
        <w:t>sługi objętej Umową;</w:t>
      </w:r>
    </w:p>
    <w:p w14:paraId="4F58CA7C" w14:textId="77777777" w:rsidR="00CB5410" w:rsidRPr="00CA3ADD" w:rsidRDefault="00EB2375" w:rsidP="00346501">
      <w:pPr>
        <w:numPr>
          <w:ilvl w:val="0"/>
          <w:numId w:val="15"/>
        </w:numPr>
        <w:tabs>
          <w:tab w:val="left" w:pos="709"/>
        </w:tabs>
        <w:suppressAutoHyphens w:val="0"/>
        <w:spacing w:line="276" w:lineRule="auto"/>
        <w:jc w:val="both"/>
        <w:rPr>
          <w:rFonts w:ascii="Arial" w:hAnsi="Arial" w:cs="Arial"/>
        </w:rPr>
      </w:pPr>
      <w:r w:rsidRPr="00CA3ADD">
        <w:rPr>
          <w:rFonts w:ascii="Arial" w:hAnsi="Arial" w:cs="Arial"/>
        </w:rPr>
        <w:t xml:space="preserve">posiadać wszystkie wymagane prawem licencje lub zezwolenia konieczne do świadczenia Usługi na dzień zawarcia Umowy oraz utrzymać je przez </w:t>
      </w:r>
      <w:r w:rsidR="00062658">
        <w:rPr>
          <w:rFonts w:ascii="Arial" w:hAnsi="Arial" w:cs="Arial"/>
        </w:rPr>
        <w:t>cały okres obowiązywania Umowy;</w:t>
      </w:r>
    </w:p>
    <w:p w14:paraId="1C5CE57E" w14:textId="613D3588" w:rsidR="00CB5410" w:rsidRPr="00CA3ADD" w:rsidRDefault="007631B7" w:rsidP="00346501">
      <w:pPr>
        <w:numPr>
          <w:ilvl w:val="0"/>
          <w:numId w:val="15"/>
        </w:numPr>
        <w:tabs>
          <w:tab w:val="left" w:pos="709"/>
        </w:tabs>
        <w:suppressAutoHyphens w:val="0"/>
        <w:spacing w:line="276" w:lineRule="auto"/>
        <w:jc w:val="both"/>
        <w:rPr>
          <w:rFonts w:ascii="Arial" w:hAnsi="Arial" w:cs="Arial"/>
        </w:rPr>
      </w:pPr>
      <w:r>
        <w:rPr>
          <w:rFonts w:ascii="Arial" w:hAnsi="Arial" w:cs="Arial"/>
        </w:rPr>
        <w:t>z</w:t>
      </w:r>
      <w:r w:rsidR="00EB2375" w:rsidRPr="00CA3ADD">
        <w:rPr>
          <w:rFonts w:ascii="Arial" w:hAnsi="Arial" w:cs="Arial"/>
        </w:rPr>
        <w:t xml:space="preserve">apewnić realizację Usług przewozowych Produktów od daty wejścia w życie Umowy oraz przez cały okres jej obowiązywania zgodnie z warunkami określonymi w Umowie oraz z zachowaniem staranności </w:t>
      </w:r>
      <w:r w:rsidR="00CA3ADD">
        <w:rPr>
          <w:rFonts w:ascii="Arial" w:hAnsi="Arial" w:cs="Arial"/>
        </w:rPr>
        <w:br/>
      </w:r>
      <w:r w:rsidRPr="00CC3993">
        <w:rPr>
          <w:rFonts w:ascii="Arial" w:hAnsi="Arial" w:cs="Arial"/>
        </w:rPr>
        <w:t>wymaganej od profesjonalisty</w:t>
      </w:r>
      <w:r w:rsidR="00062658">
        <w:rPr>
          <w:rFonts w:ascii="Arial" w:hAnsi="Arial" w:cs="Arial"/>
        </w:rPr>
        <w:t>;</w:t>
      </w:r>
    </w:p>
    <w:p w14:paraId="32DCE293" w14:textId="530FA68E" w:rsidR="00CB5410" w:rsidRPr="00E51CCB" w:rsidRDefault="00EB2375" w:rsidP="00346501">
      <w:pPr>
        <w:numPr>
          <w:ilvl w:val="0"/>
          <w:numId w:val="15"/>
        </w:numPr>
        <w:tabs>
          <w:tab w:val="left" w:pos="709"/>
        </w:tabs>
        <w:suppressAutoHyphens w:val="0"/>
        <w:spacing w:line="276" w:lineRule="auto"/>
        <w:jc w:val="both"/>
        <w:rPr>
          <w:rFonts w:ascii="Arial" w:hAnsi="Arial" w:cs="Arial"/>
        </w:rPr>
      </w:pPr>
      <w:r w:rsidRPr="00E51CCB">
        <w:rPr>
          <w:rFonts w:ascii="Arial" w:hAnsi="Arial" w:cs="Arial"/>
        </w:rPr>
        <w:t>Wykonywać przewozy Produktów z Terminala do Klientów zgodnie z zleceniami Zleceniodawcy</w:t>
      </w:r>
      <w:r w:rsidR="00BD3B7C">
        <w:rPr>
          <w:rFonts w:ascii="Arial" w:hAnsi="Arial" w:cs="Arial"/>
        </w:rPr>
        <w:t>/CZLD</w:t>
      </w:r>
      <w:r w:rsidRPr="00E51CCB">
        <w:rPr>
          <w:rFonts w:ascii="Arial" w:hAnsi="Arial" w:cs="Arial"/>
        </w:rPr>
        <w:t>;</w:t>
      </w:r>
    </w:p>
    <w:p w14:paraId="4141CFCB" w14:textId="7E7570DE" w:rsidR="0040646E" w:rsidRPr="00CA3ADD" w:rsidRDefault="007631B7" w:rsidP="00346501">
      <w:pPr>
        <w:numPr>
          <w:ilvl w:val="0"/>
          <w:numId w:val="15"/>
        </w:numPr>
        <w:tabs>
          <w:tab w:val="left" w:pos="709"/>
        </w:tabs>
        <w:suppressAutoHyphens w:val="0"/>
        <w:spacing w:line="276" w:lineRule="auto"/>
        <w:jc w:val="both"/>
        <w:rPr>
          <w:rFonts w:ascii="Arial" w:hAnsi="Arial" w:cs="Arial"/>
        </w:rPr>
      </w:pPr>
      <w:r>
        <w:rPr>
          <w:rFonts w:ascii="Arial" w:hAnsi="Arial" w:cs="Arial"/>
        </w:rPr>
        <w:t>ś</w:t>
      </w:r>
      <w:r w:rsidR="0040646E" w:rsidRPr="00CA3ADD">
        <w:rPr>
          <w:rFonts w:ascii="Arial" w:hAnsi="Arial" w:cs="Arial"/>
        </w:rPr>
        <w:t>wiadczyć usługi terminowo i zgodnie ze standardami, normami, zasadami lub zaleceniami, które są opisane w Załącznikach do Umowy. Dodatkowe wymagania przekazane Przewoźnikowi przez przedstawiciela Zleceniodawcy, będą obowiązywały po ich akceptacji przez Przewoźnika i Zleceniodawcę;</w:t>
      </w:r>
    </w:p>
    <w:p w14:paraId="14CD8780" w14:textId="7A77EB2F" w:rsidR="0040646E" w:rsidRDefault="007631B7" w:rsidP="00346501">
      <w:pPr>
        <w:numPr>
          <w:ilvl w:val="0"/>
          <w:numId w:val="15"/>
        </w:numPr>
        <w:tabs>
          <w:tab w:val="left" w:pos="709"/>
        </w:tabs>
        <w:suppressAutoHyphens w:val="0"/>
        <w:spacing w:line="276" w:lineRule="auto"/>
        <w:jc w:val="both"/>
        <w:rPr>
          <w:rFonts w:ascii="Arial" w:hAnsi="Arial" w:cs="Arial"/>
        </w:rPr>
      </w:pPr>
      <w:r>
        <w:rPr>
          <w:rFonts w:ascii="Arial" w:hAnsi="Arial" w:cs="Arial"/>
        </w:rPr>
        <w:t>r</w:t>
      </w:r>
      <w:r w:rsidR="00062658">
        <w:rPr>
          <w:rFonts w:ascii="Arial" w:hAnsi="Arial" w:cs="Arial"/>
        </w:rPr>
        <w:t>ealizować Usług</w:t>
      </w:r>
      <w:r w:rsidR="00F54398">
        <w:rPr>
          <w:rFonts w:ascii="Arial" w:hAnsi="Arial" w:cs="Arial"/>
        </w:rPr>
        <w:t>ę</w:t>
      </w:r>
      <w:r w:rsidR="00062658">
        <w:rPr>
          <w:rFonts w:ascii="Arial" w:hAnsi="Arial" w:cs="Arial"/>
        </w:rPr>
        <w:t xml:space="preserve"> </w:t>
      </w:r>
      <w:r w:rsidR="0040646E" w:rsidRPr="00CA3ADD">
        <w:rPr>
          <w:rFonts w:ascii="Arial" w:hAnsi="Arial" w:cs="Arial"/>
        </w:rPr>
        <w:t>w taki sposób, aby nie naruszać ilości i jakości Produktu w trakcie zleconego załadunku, przewozu i rozładunku;</w:t>
      </w:r>
    </w:p>
    <w:p w14:paraId="2BD3EA6E" w14:textId="658651B3" w:rsidR="007C02DD" w:rsidRDefault="007631B7" w:rsidP="00346501">
      <w:pPr>
        <w:numPr>
          <w:ilvl w:val="0"/>
          <w:numId w:val="15"/>
        </w:numPr>
        <w:tabs>
          <w:tab w:val="left" w:pos="709"/>
        </w:tabs>
        <w:suppressAutoHyphens w:val="0"/>
        <w:spacing w:line="276" w:lineRule="auto"/>
        <w:jc w:val="both"/>
        <w:rPr>
          <w:rFonts w:ascii="Arial" w:hAnsi="Arial" w:cs="Arial"/>
        </w:rPr>
      </w:pPr>
      <w:r>
        <w:rPr>
          <w:rFonts w:ascii="Arial" w:hAnsi="Arial" w:cs="Arial"/>
        </w:rPr>
        <w:t>z</w:t>
      </w:r>
      <w:r w:rsidR="007C02DD">
        <w:rPr>
          <w:rFonts w:ascii="Arial" w:hAnsi="Arial" w:cs="Arial"/>
        </w:rPr>
        <w:t xml:space="preserve">apewnić, aby </w:t>
      </w:r>
      <w:r w:rsidR="007C02DD" w:rsidRPr="007C02DD">
        <w:rPr>
          <w:rFonts w:ascii="Arial" w:hAnsi="Arial" w:cs="Arial"/>
        </w:rPr>
        <w:t>Pojazdy spełniały wszelkie wymogi dopuszczenia do urządzeń załadunkowych zainstalowanych w Terminalach, a używane do załadunku części wyposażenia Pojazdów (w tym w szczególności węże oraz złącza) były poddawane przeglądom zgodnie z przepisami prawa polskiego (ciągłość elektryczna, oględziny zewnętrzne, próba ciśnieniowa)</w:t>
      </w:r>
      <w:r w:rsidR="00062658">
        <w:rPr>
          <w:rFonts w:ascii="Arial" w:hAnsi="Arial" w:cs="Arial"/>
        </w:rPr>
        <w:t>;</w:t>
      </w:r>
    </w:p>
    <w:p w14:paraId="7BD548E3" w14:textId="6C64FA4A" w:rsidR="0040646E" w:rsidRPr="00CA3ADD" w:rsidRDefault="007631B7" w:rsidP="00346501">
      <w:pPr>
        <w:numPr>
          <w:ilvl w:val="0"/>
          <w:numId w:val="15"/>
        </w:numPr>
        <w:tabs>
          <w:tab w:val="left" w:pos="709"/>
        </w:tabs>
        <w:suppressAutoHyphens w:val="0"/>
        <w:spacing w:line="276" w:lineRule="auto"/>
        <w:jc w:val="both"/>
        <w:rPr>
          <w:rFonts w:ascii="Arial" w:hAnsi="Arial" w:cs="Arial"/>
        </w:rPr>
      </w:pPr>
      <w:r>
        <w:rPr>
          <w:rFonts w:ascii="Arial" w:hAnsi="Arial" w:cs="Arial"/>
        </w:rPr>
        <w:t>p</w:t>
      </w:r>
      <w:r w:rsidR="0040646E" w:rsidRPr="00CA3ADD">
        <w:rPr>
          <w:rFonts w:ascii="Arial" w:hAnsi="Arial" w:cs="Arial"/>
        </w:rPr>
        <w:t>rzestrzegać obowiązujących przepisów prawa, w tym związanych z transportem drogowym materiałów niebezpiecznych, a w przypadku ich złamania do pełnej odpowiedzialności za naruszenie w szczególności względem:</w:t>
      </w:r>
    </w:p>
    <w:p w14:paraId="405A1EE1" w14:textId="33068EE6" w:rsidR="00CA3ADD" w:rsidRPr="00CA3ADD" w:rsidRDefault="007631B7" w:rsidP="00346501">
      <w:pPr>
        <w:pStyle w:val="podpunkty"/>
        <w:numPr>
          <w:ilvl w:val="3"/>
          <w:numId w:val="15"/>
        </w:numPr>
        <w:ind w:left="993" w:hanging="284"/>
      </w:pPr>
      <w:r w:rsidRPr="006A398B">
        <w:t xml:space="preserve"> ustawy </w:t>
      </w:r>
      <w:r w:rsidRPr="007631B7">
        <w:t>z dnia 20 czerwca 1997 r. Prawo o ruchu drogowym</w:t>
      </w:r>
      <w:r w:rsidR="00CA3ADD" w:rsidRPr="00CA3ADD">
        <w:t>;</w:t>
      </w:r>
    </w:p>
    <w:p w14:paraId="5C5F85AA" w14:textId="77777777" w:rsidR="00CA3ADD" w:rsidRPr="00CA3ADD" w:rsidRDefault="00CA3ADD" w:rsidP="00346501">
      <w:pPr>
        <w:pStyle w:val="podpunkty"/>
        <w:numPr>
          <w:ilvl w:val="3"/>
          <w:numId w:val="15"/>
        </w:numPr>
        <w:ind w:left="993" w:hanging="284"/>
      </w:pPr>
      <w:r w:rsidRPr="00CA3ADD">
        <w:t>Umowy ADR dotyczącej międzynarodowego przewozu drogowego  towarów niebezpiecznych;</w:t>
      </w:r>
    </w:p>
    <w:p w14:paraId="5797A220" w14:textId="5DA01911" w:rsidR="00CA3ADD" w:rsidRPr="00CA3ADD" w:rsidRDefault="00CA3ADD" w:rsidP="00346501">
      <w:pPr>
        <w:pStyle w:val="podpunkty"/>
        <w:numPr>
          <w:ilvl w:val="3"/>
          <w:numId w:val="15"/>
        </w:numPr>
        <w:ind w:left="993" w:hanging="284"/>
      </w:pPr>
      <w:r w:rsidRPr="00CA3ADD">
        <w:t xml:space="preserve">Ustawy </w:t>
      </w:r>
      <w:r w:rsidR="007631B7" w:rsidRPr="007631B7">
        <w:t xml:space="preserve">z dnia 16 kwietnia 2004 r. </w:t>
      </w:r>
      <w:r w:rsidRPr="00CA3ADD">
        <w:t xml:space="preserve">o </w:t>
      </w:r>
      <w:r w:rsidR="007631B7">
        <w:t>c</w:t>
      </w:r>
      <w:r w:rsidRPr="00CA3ADD">
        <w:t xml:space="preserve">zasie </w:t>
      </w:r>
      <w:r w:rsidR="007631B7">
        <w:t>p</w:t>
      </w:r>
      <w:r w:rsidRPr="00CA3ADD">
        <w:t xml:space="preserve">racy </w:t>
      </w:r>
      <w:r w:rsidR="007631B7">
        <w:t>k</w:t>
      </w:r>
      <w:r w:rsidRPr="00CA3ADD">
        <w:t xml:space="preserve">ierowców; </w:t>
      </w:r>
    </w:p>
    <w:p w14:paraId="6F337785" w14:textId="77777777" w:rsidR="00CA3ADD" w:rsidRPr="00CA3ADD" w:rsidRDefault="00CA3ADD" w:rsidP="00346501">
      <w:pPr>
        <w:pStyle w:val="podpunkty"/>
        <w:numPr>
          <w:ilvl w:val="3"/>
          <w:numId w:val="15"/>
        </w:numPr>
        <w:ind w:left="993" w:hanging="284"/>
      </w:pPr>
      <w:r w:rsidRPr="00CA3ADD">
        <w:t>Ustawy z dnia 15 listopada 1984 roku Prawo przewozowe;</w:t>
      </w:r>
    </w:p>
    <w:p w14:paraId="247D179D" w14:textId="77777777" w:rsidR="00CA3ADD" w:rsidRPr="00CA3ADD" w:rsidRDefault="00CA3ADD" w:rsidP="00346501">
      <w:pPr>
        <w:pStyle w:val="podpunkty"/>
        <w:numPr>
          <w:ilvl w:val="3"/>
          <w:numId w:val="15"/>
        </w:numPr>
        <w:ind w:left="993" w:hanging="284"/>
      </w:pPr>
      <w:r w:rsidRPr="00CA3ADD">
        <w:t>Ustawą z dnia 6 września 2001 roku o transporci</w:t>
      </w:r>
      <w:r w:rsidR="00062658">
        <w:t>e drogowym;</w:t>
      </w:r>
    </w:p>
    <w:p w14:paraId="6DFFA3E5" w14:textId="77777777" w:rsidR="00CA3ADD" w:rsidRPr="00CA3ADD" w:rsidRDefault="00CA3ADD" w:rsidP="00346501">
      <w:pPr>
        <w:pStyle w:val="podpunkty"/>
        <w:numPr>
          <w:ilvl w:val="3"/>
          <w:numId w:val="15"/>
        </w:numPr>
        <w:ind w:left="993" w:hanging="284"/>
      </w:pPr>
      <w:r w:rsidRPr="00CA3ADD">
        <w:lastRenderedPageBreak/>
        <w:t>Ustawy z dnia 19 sierpnia 2011 roku o przewozie towarów niebezpiecznych;</w:t>
      </w:r>
    </w:p>
    <w:p w14:paraId="033F7B6F" w14:textId="77777777" w:rsidR="00CA3ADD" w:rsidRPr="00CA3ADD" w:rsidRDefault="00CA3ADD" w:rsidP="00346501">
      <w:pPr>
        <w:pStyle w:val="podpunkty"/>
        <w:numPr>
          <w:ilvl w:val="3"/>
          <w:numId w:val="15"/>
        </w:numPr>
        <w:ind w:left="993" w:hanging="284"/>
      </w:pPr>
      <w:r w:rsidRPr="00CA3ADD">
        <w:t>Ustawą z dnia 9 marca 2017 roku o systemie monitorowania drogowego i kolejowego przewozu towarów oraz obrotu paliwami opałowymi;</w:t>
      </w:r>
    </w:p>
    <w:p w14:paraId="356F12E3" w14:textId="77777777" w:rsidR="0040646E" w:rsidRPr="00CA3ADD" w:rsidRDefault="00CA3ADD" w:rsidP="00346501">
      <w:pPr>
        <w:pStyle w:val="podpunkty"/>
        <w:numPr>
          <w:ilvl w:val="3"/>
          <w:numId w:val="15"/>
        </w:numPr>
        <w:ind w:left="993" w:hanging="284"/>
      </w:pPr>
      <w:r w:rsidRPr="00CA3ADD">
        <w:t>Przepisów BHP i PPOŻ.</w:t>
      </w:r>
    </w:p>
    <w:p w14:paraId="013465D6" w14:textId="1B6A1932" w:rsidR="00CB5410" w:rsidRPr="00AA32C7" w:rsidRDefault="00CB5410" w:rsidP="00346501">
      <w:pPr>
        <w:numPr>
          <w:ilvl w:val="0"/>
          <w:numId w:val="6"/>
        </w:numPr>
        <w:spacing w:line="276" w:lineRule="auto"/>
        <w:ind w:left="425" w:hanging="425"/>
        <w:jc w:val="both"/>
        <w:rPr>
          <w:rFonts w:ascii="Arial" w:hAnsi="Arial" w:cs="Arial"/>
          <w:lang w:eastAsia="pl-PL"/>
        </w:rPr>
      </w:pPr>
      <w:r w:rsidRPr="00AA32C7">
        <w:rPr>
          <w:rFonts w:ascii="Arial" w:hAnsi="Arial" w:cs="Arial"/>
          <w:lang w:eastAsia="pl-PL"/>
        </w:rPr>
        <w:t xml:space="preserve">Przewoźnik </w:t>
      </w:r>
      <w:r w:rsidR="00C169E1" w:rsidRPr="00AA32C7">
        <w:rPr>
          <w:rFonts w:ascii="Arial" w:hAnsi="Arial" w:cs="Arial"/>
          <w:lang w:eastAsia="pl-PL"/>
        </w:rPr>
        <w:t xml:space="preserve">zawrze i będzie utrzymywał właściwe umowy ubezpieczenia od </w:t>
      </w:r>
      <w:proofErr w:type="spellStart"/>
      <w:r w:rsidR="00C169E1" w:rsidRPr="00AA32C7">
        <w:rPr>
          <w:rFonts w:ascii="Arial" w:hAnsi="Arial" w:cs="Arial"/>
          <w:lang w:eastAsia="pl-PL"/>
        </w:rPr>
        <w:t>ryzyk</w:t>
      </w:r>
      <w:proofErr w:type="spellEnd"/>
      <w:r w:rsidR="00C169E1" w:rsidRPr="00AA32C7">
        <w:rPr>
          <w:rFonts w:ascii="Arial" w:hAnsi="Arial" w:cs="Arial"/>
          <w:lang w:eastAsia="pl-PL"/>
        </w:rPr>
        <w:t xml:space="preserve"> wynikających z wykonywania usług transportowych w tym związanych z materiałami niebezpiecznymi. </w:t>
      </w:r>
      <w:r w:rsidR="009B2D9B" w:rsidRPr="00AA32C7">
        <w:rPr>
          <w:rFonts w:ascii="Arial" w:hAnsi="Arial" w:cs="Arial"/>
          <w:lang w:eastAsia="pl-PL"/>
        </w:rPr>
        <w:t xml:space="preserve">Przewoźnik </w:t>
      </w:r>
      <w:r w:rsidR="009B2D9B" w:rsidRPr="00AA32C7">
        <w:rPr>
          <w:rFonts w:ascii="Arial" w:hAnsi="Arial" w:cs="Arial"/>
        </w:rPr>
        <w:t xml:space="preserve">uzyska i posiadać </w:t>
      </w:r>
      <w:r w:rsidR="007631B7">
        <w:rPr>
          <w:rFonts w:ascii="Arial" w:hAnsi="Arial" w:cs="Arial"/>
        </w:rPr>
        <w:t xml:space="preserve">będzie </w:t>
      </w:r>
      <w:r w:rsidR="009B2D9B" w:rsidRPr="00AA32C7">
        <w:rPr>
          <w:rFonts w:ascii="Arial" w:hAnsi="Arial" w:cs="Arial"/>
        </w:rPr>
        <w:t>w całym okresie obowiązywania niniejszej Umowy następujące ubezpieczenie</w:t>
      </w:r>
      <w:r w:rsidR="009B2D9B" w:rsidRPr="00AA32C7">
        <w:rPr>
          <w:rFonts w:ascii="Arial" w:hAnsi="Arial" w:cs="Arial"/>
          <w:lang w:eastAsia="pl-PL"/>
        </w:rPr>
        <w:t xml:space="preserve">: </w:t>
      </w:r>
    </w:p>
    <w:p w14:paraId="52338547" w14:textId="55B0CABC" w:rsidR="00CB5410" w:rsidRPr="00D45D88" w:rsidRDefault="009B2D9B" w:rsidP="00346501">
      <w:pPr>
        <w:numPr>
          <w:ilvl w:val="0"/>
          <w:numId w:val="16"/>
        </w:numPr>
        <w:spacing w:line="276" w:lineRule="auto"/>
        <w:jc w:val="both"/>
        <w:rPr>
          <w:rFonts w:ascii="Arial" w:hAnsi="Arial" w:cs="Arial"/>
          <w:lang w:eastAsia="pl-PL"/>
        </w:rPr>
      </w:pPr>
      <w:r w:rsidRPr="00AA32C7">
        <w:rPr>
          <w:rFonts w:ascii="Arial" w:hAnsi="Arial" w:cs="Arial"/>
        </w:rPr>
        <w:t>Ubezpieczenie odpowiedzialności cywilnej pracodawcy z limitami odpowiedzialności na zdarzenie wynoszącymi</w:t>
      </w:r>
      <w:r w:rsidR="00CF49C3">
        <w:rPr>
          <w:rFonts w:ascii="Arial" w:hAnsi="Arial" w:cs="Arial"/>
        </w:rPr>
        <w:t xml:space="preserve"> co najmniej </w:t>
      </w:r>
      <w:r w:rsidR="007B743F">
        <w:rPr>
          <w:rFonts w:ascii="Arial" w:hAnsi="Arial" w:cs="Arial"/>
        </w:rPr>
        <w:t xml:space="preserve">500.000 zł </w:t>
      </w:r>
      <w:r w:rsidR="00CF49C3">
        <w:rPr>
          <w:rFonts w:ascii="Arial" w:hAnsi="Arial" w:cs="Arial"/>
        </w:rPr>
        <w:t>(słownie:</w:t>
      </w:r>
      <w:r w:rsidR="007B743F" w:rsidRPr="007B743F">
        <w:rPr>
          <w:rFonts w:ascii="Arial" w:hAnsi="Arial" w:cs="Arial"/>
        </w:rPr>
        <w:t xml:space="preserve"> </w:t>
      </w:r>
      <w:r w:rsidR="007B743F" w:rsidRPr="00D45D88">
        <w:rPr>
          <w:rFonts w:ascii="Arial" w:hAnsi="Arial" w:cs="Arial"/>
        </w:rPr>
        <w:t>pięćset tysięcy i 0/00 zł</w:t>
      </w:r>
      <w:r w:rsidR="00CF49C3">
        <w:rPr>
          <w:rFonts w:ascii="Arial" w:hAnsi="Arial" w:cs="Arial"/>
        </w:rPr>
        <w:t>)</w:t>
      </w:r>
      <w:r w:rsidRPr="00AA32C7">
        <w:rPr>
          <w:rFonts w:ascii="Arial" w:hAnsi="Arial" w:cs="Arial"/>
        </w:rPr>
        <w:t xml:space="preserve">, </w:t>
      </w:r>
      <w:r w:rsidR="00E51CCB">
        <w:rPr>
          <w:rFonts w:ascii="Arial" w:hAnsi="Arial" w:cs="Arial"/>
        </w:rPr>
        <w:t xml:space="preserve">z sumą ubezpieczenia wynoszącą </w:t>
      </w:r>
      <w:r w:rsidRPr="00AA32C7">
        <w:rPr>
          <w:rFonts w:ascii="Arial" w:hAnsi="Arial" w:cs="Arial"/>
        </w:rPr>
        <w:t xml:space="preserve">co </w:t>
      </w:r>
      <w:r w:rsidRPr="00D45D88">
        <w:rPr>
          <w:rFonts w:ascii="Arial" w:hAnsi="Arial" w:cs="Arial"/>
        </w:rPr>
        <w:t>najmniej</w:t>
      </w:r>
      <w:r w:rsidR="00D45D88" w:rsidRPr="00D45D88">
        <w:rPr>
          <w:rFonts w:ascii="Arial" w:hAnsi="Arial" w:cs="Arial"/>
        </w:rPr>
        <w:t xml:space="preserve"> </w:t>
      </w:r>
      <w:r w:rsidR="006B22FC" w:rsidRPr="00D45D88">
        <w:rPr>
          <w:rFonts w:ascii="Arial" w:hAnsi="Arial" w:cs="Arial"/>
        </w:rPr>
        <w:t>500.000,00</w:t>
      </w:r>
      <w:r w:rsidR="00F32BE3">
        <w:rPr>
          <w:rFonts w:ascii="Arial" w:hAnsi="Arial" w:cs="Arial"/>
        </w:rPr>
        <w:t xml:space="preserve"> </w:t>
      </w:r>
      <w:r w:rsidR="006B22FC" w:rsidRPr="00D45D88">
        <w:rPr>
          <w:rFonts w:ascii="Arial" w:hAnsi="Arial" w:cs="Arial"/>
        </w:rPr>
        <w:t>(</w:t>
      </w:r>
      <w:r w:rsidR="00062658" w:rsidRPr="00D45D88">
        <w:rPr>
          <w:rFonts w:ascii="Arial" w:hAnsi="Arial" w:cs="Arial"/>
        </w:rPr>
        <w:t>słownie:</w:t>
      </w:r>
      <w:r w:rsidR="00416D44" w:rsidRPr="00D45D88">
        <w:rPr>
          <w:rFonts w:ascii="Arial" w:hAnsi="Arial" w:cs="Arial"/>
        </w:rPr>
        <w:t xml:space="preserve"> pięćset tysięcy </w:t>
      </w:r>
      <w:r w:rsidR="00D45D88" w:rsidRPr="00D45D88">
        <w:rPr>
          <w:rFonts w:ascii="Arial" w:hAnsi="Arial" w:cs="Arial"/>
        </w:rPr>
        <w:t>i 0/00 zł</w:t>
      </w:r>
      <w:r w:rsidR="00062658" w:rsidRPr="00D45D88">
        <w:rPr>
          <w:rFonts w:ascii="Arial" w:hAnsi="Arial" w:cs="Arial"/>
        </w:rPr>
        <w:t>);</w:t>
      </w:r>
    </w:p>
    <w:p w14:paraId="1D8CDA06" w14:textId="0234B483" w:rsidR="00CB5410" w:rsidRPr="00AA32C7" w:rsidRDefault="007631B7" w:rsidP="00346501">
      <w:pPr>
        <w:numPr>
          <w:ilvl w:val="0"/>
          <w:numId w:val="16"/>
        </w:numPr>
        <w:spacing w:line="276" w:lineRule="auto"/>
        <w:jc w:val="both"/>
        <w:rPr>
          <w:rFonts w:ascii="Arial" w:hAnsi="Arial" w:cs="Arial"/>
          <w:lang w:eastAsia="pl-PL"/>
        </w:rPr>
      </w:pPr>
      <w:r>
        <w:rPr>
          <w:rFonts w:ascii="Arial" w:hAnsi="Arial" w:cs="Arial"/>
        </w:rPr>
        <w:t>k</w:t>
      </w:r>
      <w:r w:rsidR="009B2D9B" w:rsidRPr="00AA32C7">
        <w:rPr>
          <w:rFonts w:ascii="Arial" w:hAnsi="Arial" w:cs="Arial"/>
        </w:rPr>
        <w:t>omp</w:t>
      </w:r>
      <w:r w:rsidR="00AA32C7">
        <w:rPr>
          <w:rFonts w:ascii="Arial" w:hAnsi="Arial" w:cs="Arial"/>
        </w:rPr>
        <w:t>l</w:t>
      </w:r>
      <w:r w:rsidR="009B2D9B" w:rsidRPr="00AA32C7">
        <w:rPr>
          <w:rFonts w:ascii="Arial" w:hAnsi="Arial" w:cs="Arial"/>
        </w:rPr>
        <w:t xml:space="preserve">eksowe ubezpieczenie od odpowiedzialności cywilnej ogólnej (odpowiedzialności deliktowej </w:t>
      </w:r>
      <w:r w:rsidR="00AA32C7">
        <w:rPr>
          <w:rFonts w:ascii="Arial" w:hAnsi="Arial" w:cs="Arial"/>
        </w:rPr>
        <w:br/>
      </w:r>
      <w:r w:rsidR="009B2D9B" w:rsidRPr="00AA32C7">
        <w:rPr>
          <w:rFonts w:ascii="Arial" w:hAnsi="Arial" w:cs="Arial"/>
        </w:rPr>
        <w:t>i kontraktowej) z tytułu uszczerbku na zdrowiu, uszkodzenia mienia i zanieczyszczenia środowiska</w:t>
      </w:r>
      <w:r w:rsidR="00E44887">
        <w:rPr>
          <w:rFonts w:ascii="Arial" w:hAnsi="Arial" w:cs="Arial"/>
        </w:rPr>
        <w:t xml:space="preserve"> </w:t>
      </w:r>
      <w:r w:rsidR="00E51CCB" w:rsidRPr="00D45D88">
        <w:rPr>
          <w:rFonts w:ascii="Arial" w:hAnsi="Arial" w:cs="Arial"/>
        </w:rPr>
        <w:t xml:space="preserve">z sumą ubezpieczenia wynoszącą </w:t>
      </w:r>
      <w:r w:rsidR="009B2D9B" w:rsidRPr="00D45D88">
        <w:rPr>
          <w:rFonts w:ascii="Arial" w:hAnsi="Arial" w:cs="Arial"/>
        </w:rPr>
        <w:t xml:space="preserve">co najmniej </w:t>
      </w:r>
      <w:r w:rsidR="006B22FC" w:rsidRPr="00D45D88">
        <w:rPr>
          <w:rFonts w:ascii="Arial" w:hAnsi="Arial" w:cs="Arial"/>
        </w:rPr>
        <w:t>2.000.000,00</w:t>
      </w:r>
      <w:r w:rsidR="00416D44" w:rsidRPr="00D45D88">
        <w:rPr>
          <w:rFonts w:ascii="Arial" w:hAnsi="Arial" w:cs="Arial"/>
        </w:rPr>
        <w:t xml:space="preserve"> </w:t>
      </w:r>
      <w:r w:rsidR="00062658" w:rsidRPr="00D45D88">
        <w:rPr>
          <w:rFonts w:ascii="Arial" w:hAnsi="Arial" w:cs="Arial"/>
        </w:rPr>
        <w:t>(słownie:</w:t>
      </w:r>
      <w:r w:rsidR="00416D44" w:rsidRPr="00D45D88">
        <w:rPr>
          <w:rFonts w:ascii="Arial" w:hAnsi="Arial" w:cs="Arial"/>
        </w:rPr>
        <w:t xml:space="preserve"> dwa miliony </w:t>
      </w:r>
      <w:r w:rsidR="00D45D88" w:rsidRPr="00D45D88">
        <w:rPr>
          <w:rFonts w:ascii="Arial" w:hAnsi="Arial" w:cs="Arial"/>
        </w:rPr>
        <w:t>i 0/00 zł</w:t>
      </w:r>
      <w:r w:rsidR="00062658" w:rsidRPr="00D45D88">
        <w:rPr>
          <w:rFonts w:ascii="Arial" w:hAnsi="Arial" w:cs="Arial"/>
        </w:rPr>
        <w:t>)</w:t>
      </w:r>
      <w:r>
        <w:rPr>
          <w:rFonts w:ascii="Arial" w:hAnsi="Arial" w:cs="Arial"/>
        </w:rPr>
        <w:t xml:space="preserve"> </w:t>
      </w:r>
      <w:r w:rsidR="009B2D9B" w:rsidRPr="00D45D88">
        <w:rPr>
          <w:rFonts w:ascii="Arial" w:hAnsi="Arial" w:cs="Arial"/>
        </w:rPr>
        <w:t>na incydent lub</w:t>
      </w:r>
      <w:r w:rsidR="009B2D9B" w:rsidRPr="00AA32C7">
        <w:rPr>
          <w:rFonts w:ascii="Arial" w:hAnsi="Arial" w:cs="Arial"/>
        </w:rPr>
        <w:t xml:space="preserve"> szereg incydentów wynikających z jednego zdarzenia</w:t>
      </w:r>
      <w:r w:rsidR="00AA32C7" w:rsidRPr="00AA32C7">
        <w:rPr>
          <w:rFonts w:ascii="Arial" w:hAnsi="Arial" w:cs="Arial"/>
        </w:rPr>
        <w:t xml:space="preserve">; </w:t>
      </w:r>
    </w:p>
    <w:p w14:paraId="6AE1ABF4" w14:textId="759110EA" w:rsidR="007631B7" w:rsidRDefault="00AA32C7" w:rsidP="00346501">
      <w:pPr>
        <w:numPr>
          <w:ilvl w:val="0"/>
          <w:numId w:val="16"/>
        </w:numPr>
        <w:spacing w:line="276" w:lineRule="auto"/>
        <w:jc w:val="both"/>
        <w:rPr>
          <w:rFonts w:ascii="Arial" w:hAnsi="Arial" w:cs="Arial"/>
        </w:rPr>
      </w:pPr>
      <w:r w:rsidRPr="00AA32C7">
        <w:rPr>
          <w:rFonts w:ascii="Arial" w:hAnsi="Arial" w:cs="Arial"/>
        </w:rPr>
        <w:t xml:space="preserve">Ubezpieczenie odpowiedzialności cywilnej </w:t>
      </w:r>
      <w:r w:rsidRPr="00D45D88">
        <w:rPr>
          <w:rFonts w:ascii="Arial" w:hAnsi="Arial" w:cs="Arial"/>
        </w:rPr>
        <w:t xml:space="preserve">przewoźnika w ruchu drogowym obejmujące zakresem wszystkie Produkty z sumą ubezpieczenia nie niższą od kwoty </w:t>
      </w:r>
      <w:r w:rsidR="00A3500A">
        <w:rPr>
          <w:rFonts w:ascii="Arial" w:hAnsi="Arial" w:cs="Arial"/>
        </w:rPr>
        <w:t>5</w:t>
      </w:r>
      <w:r w:rsidR="006B22FC" w:rsidRPr="00D45D88">
        <w:rPr>
          <w:rFonts w:ascii="Arial" w:hAnsi="Arial" w:cs="Arial"/>
        </w:rPr>
        <w:t>00.000,00</w:t>
      </w:r>
      <w:r w:rsidR="00D45D88" w:rsidRPr="00D45D88" w:rsidDel="00D45D88">
        <w:rPr>
          <w:rFonts w:ascii="Arial" w:hAnsi="Arial" w:cs="Arial"/>
        </w:rPr>
        <w:t xml:space="preserve"> </w:t>
      </w:r>
      <w:r w:rsidR="00062658" w:rsidRPr="00D45D88">
        <w:rPr>
          <w:rFonts w:ascii="Arial" w:hAnsi="Arial" w:cs="Arial"/>
        </w:rPr>
        <w:t>(słownie:</w:t>
      </w:r>
      <w:r w:rsidR="00416D44" w:rsidRPr="00D45D88">
        <w:rPr>
          <w:rFonts w:ascii="Arial" w:hAnsi="Arial" w:cs="Arial"/>
        </w:rPr>
        <w:t xml:space="preserve"> </w:t>
      </w:r>
      <w:r w:rsidR="00A3500A">
        <w:rPr>
          <w:rFonts w:ascii="Arial" w:hAnsi="Arial" w:cs="Arial"/>
        </w:rPr>
        <w:t>pięćset</w:t>
      </w:r>
      <w:r w:rsidR="00416D44" w:rsidRPr="00D45D88">
        <w:rPr>
          <w:rFonts w:ascii="Arial" w:hAnsi="Arial" w:cs="Arial"/>
        </w:rPr>
        <w:t xml:space="preserve"> tysięcy </w:t>
      </w:r>
      <w:r w:rsidR="00D45D88" w:rsidRPr="00D45D88">
        <w:rPr>
          <w:rFonts w:ascii="Arial" w:hAnsi="Arial" w:cs="Arial"/>
        </w:rPr>
        <w:t>i 0/00 zł</w:t>
      </w:r>
      <w:r w:rsidR="00D45D88">
        <w:rPr>
          <w:rFonts w:ascii="Arial" w:hAnsi="Arial" w:cs="Arial"/>
        </w:rPr>
        <w:t xml:space="preserve">) </w:t>
      </w:r>
      <w:r w:rsidRPr="00D45D88">
        <w:rPr>
          <w:rFonts w:ascii="Arial" w:hAnsi="Arial" w:cs="Arial"/>
        </w:rPr>
        <w:t>na jedno i wszystki</w:t>
      </w:r>
      <w:r w:rsidRPr="00B66083">
        <w:rPr>
          <w:rFonts w:ascii="Arial" w:hAnsi="Arial" w:cs="Arial"/>
        </w:rPr>
        <w:t>e zdarzenia.</w:t>
      </w:r>
      <w:r w:rsidR="00416D44" w:rsidRPr="00B66083">
        <w:rPr>
          <w:rFonts w:ascii="Arial" w:hAnsi="Arial" w:cs="Arial"/>
        </w:rPr>
        <w:t xml:space="preserve"> </w:t>
      </w:r>
    </w:p>
    <w:p w14:paraId="3F94E655" w14:textId="1D179AB2" w:rsidR="00CB5410" w:rsidRDefault="00CB5410" w:rsidP="00346501">
      <w:pPr>
        <w:numPr>
          <w:ilvl w:val="0"/>
          <w:numId w:val="6"/>
        </w:numPr>
        <w:suppressAutoHyphens w:val="0"/>
        <w:spacing w:line="276" w:lineRule="auto"/>
        <w:ind w:left="425" w:hanging="425"/>
        <w:jc w:val="both"/>
        <w:rPr>
          <w:rFonts w:ascii="Arial" w:hAnsi="Arial" w:cs="Arial"/>
        </w:rPr>
      </w:pPr>
      <w:r w:rsidRPr="00365B14">
        <w:rPr>
          <w:rFonts w:ascii="Arial" w:hAnsi="Arial" w:cs="Arial"/>
        </w:rPr>
        <w:t>Przewoźnik dostarczy</w:t>
      </w:r>
      <w:r w:rsidRPr="00B43008">
        <w:rPr>
          <w:rFonts w:ascii="Arial" w:hAnsi="Arial" w:cs="Arial"/>
        </w:rPr>
        <w:t xml:space="preserve"> potwierdzone przez swojego ubezpieczyciela kopie wymaganych umów ubezpieczeniowych wraz z ogólnymi warunkami ubezpieczeń oraz dowodami uiszczenia składek ubezpieczeniowych lub oświadczenie o zawarciu wymienionych w ust. 5 umów ubezpieczenia wraz ze wskazaniem ubezpieczycieli, numerów polis i okresów ich obowiązywania.</w:t>
      </w:r>
    </w:p>
    <w:p w14:paraId="4E550FAA" w14:textId="77777777" w:rsidR="009E658E" w:rsidRPr="009E658E" w:rsidRDefault="009E658E" w:rsidP="00346501">
      <w:pPr>
        <w:numPr>
          <w:ilvl w:val="0"/>
          <w:numId w:val="6"/>
        </w:numPr>
        <w:suppressAutoHyphens w:val="0"/>
        <w:spacing w:line="276" w:lineRule="auto"/>
        <w:ind w:left="425" w:hanging="425"/>
        <w:jc w:val="both"/>
        <w:rPr>
          <w:rFonts w:ascii="Arial" w:hAnsi="Arial" w:cs="Arial"/>
        </w:rPr>
      </w:pPr>
      <w:r>
        <w:rPr>
          <w:rFonts w:ascii="Arial" w:hAnsi="Arial" w:cs="Arial"/>
        </w:rPr>
        <w:t xml:space="preserve">Polisy </w:t>
      </w:r>
      <w:r w:rsidRPr="009E658E">
        <w:rPr>
          <w:rFonts w:ascii="Arial" w:hAnsi="Arial" w:cs="Arial"/>
        </w:rPr>
        <w:t>ubezpieczeniowe zawarte przez Przewoźnika powinny zawierać klauzulę o zrzeczeniu się prawa do regresu na Zleceniodawcę</w:t>
      </w:r>
      <w:r>
        <w:rPr>
          <w:rFonts w:ascii="Arial" w:hAnsi="Arial" w:cs="Arial"/>
        </w:rPr>
        <w:t>.</w:t>
      </w:r>
    </w:p>
    <w:p w14:paraId="3046BCDC" w14:textId="77777777" w:rsidR="00CB5410" w:rsidRPr="00950160" w:rsidRDefault="00CB5410" w:rsidP="00346501">
      <w:pPr>
        <w:numPr>
          <w:ilvl w:val="0"/>
          <w:numId w:val="6"/>
        </w:numPr>
        <w:suppressAutoHyphens w:val="0"/>
        <w:spacing w:line="276" w:lineRule="auto"/>
        <w:ind w:left="425" w:hanging="425"/>
        <w:jc w:val="both"/>
        <w:rPr>
          <w:rFonts w:ascii="Arial" w:hAnsi="Arial" w:cs="Arial"/>
        </w:rPr>
      </w:pPr>
      <w:r w:rsidRPr="00B43008">
        <w:rPr>
          <w:rFonts w:ascii="Arial" w:hAnsi="Arial" w:cs="Arial"/>
        </w:rPr>
        <w:t xml:space="preserve">Przewoźnik oświadcza, iż w każdym czasie wykonywania niniejszej </w:t>
      </w:r>
      <w:r w:rsidR="00F54398">
        <w:rPr>
          <w:rFonts w:ascii="Arial" w:hAnsi="Arial" w:cs="Arial"/>
        </w:rPr>
        <w:t>U</w:t>
      </w:r>
      <w:r w:rsidRPr="00B43008">
        <w:rPr>
          <w:rFonts w:ascii="Arial" w:hAnsi="Arial" w:cs="Arial"/>
        </w:rPr>
        <w:t>mowy będzie spełniał wymagania wynikające z: Umowy europejskiej dotyczącej międzynarodowego przewozu drogowego towarów niebezpiecznych (ADR) (</w:t>
      </w:r>
      <w:r w:rsidR="00297681">
        <w:rPr>
          <w:rFonts w:ascii="Arial" w:hAnsi="Arial" w:cs="Arial"/>
        </w:rPr>
        <w:t xml:space="preserve">j.t. </w:t>
      </w:r>
      <w:r w:rsidRPr="00B43008">
        <w:rPr>
          <w:rFonts w:ascii="Arial" w:hAnsi="Arial" w:cs="Arial"/>
        </w:rPr>
        <w:t>Dz.U. z 20</w:t>
      </w:r>
      <w:r w:rsidR="00297681">
        <w:rPr>
          <w:rFonts w:ascii="Arial" w:hAnsi="Arial" w:cs="Arial"/>
        </w:rPr>
        <w:t>21</w:t>
      </w:r>
      <w:r w:rsidRPr="00B43008">
        <w:rPr>
          <w:rFonts w:ascii="Arial" w:hAnsi="Arial" w:cs="Arial"/>
        </w:rPr>
        <w:t xml:space="preserve"> r., poz. </w:t>
      </w:r>
      <w:r w:rsidR="00297681">
        <w:rPr>
          <w:rFonts w:ascii="Arial" w:hAnsi="Arial" w:cs="Arial"/>
        </w:rPr>
        <w:t>874</w:t>
      </w:r>
      <w:r w:rsidRPr="00B43008">
        <w:rPr>
          <w:rFonts w:ascii="Arial" w:hAnsi="Arial" w:cs="Arial"/>
        </w:rPr>
        <w:t xml:space="preserve">) oraz z ustawy z dnia 19 sierpnia 2011 r. o przewozie towarów </w:t>
      </w:r>
      <w:r w:rsidRPr="00950160">
        <w:rPr>
          <w:rFonts w:ascii="Arial" w:hAnsi="Arial" w:cs="Arial"/>
        </w:rPr>
        <w:t>niebezpiecznych (</w:t>
      </w:r>
      <w:r w:rsidR="000A6F79">
        <w:rPr>
          <w:rFonts w:ascii="Arial" w:hAnsi="Arial" w:cs="Arial"/>
        </w:rPr>
        <w:t xml:space="preserve">j.t. </w:t>
      </w:r>
      <w:r w:rsidRPr="00950160">
        <w:rPr>
          <w:rFonts w:ascii="Arial" w:hAnsi="Arial" w:cs="Arial"/>
        </w:rPr>
        <w:t xml:space="preserve">Dz.U. </w:t>
      </w:r>
      <w:r w:rsidR="000A6F79">
        <w:rPr>
          <w:rFonts w:ascii="Arial" w:hAnsi="Arial" w:cs="Arial"/>
        </w:rPr>
        <w:t>z 2021r., poz. 756, z późn. zm.</w:t>
      </w:r>
      <w:r w:rsidRPr="00950160">
        <w:rPr>
          <w:rFonts w:ascii="Arial" w:hAnsi="Arial" w:cs="Arial"/>
        </w:rPr>
        <w:t xml:space="preserve">), w tym w szczególności: </w:t>
      </w:r>
    </w:p>
    <w:p w14:paraId="24C7FE11" w14:textId="77777777" w:rsidR="00CB5410" w:rsidRPr="00950160" w:rsidRDefault="00CB5410" w:rsidP="00346501">
      <w:pPr>
        <w:numPr>
          <w:ilvl w:val="0"/>
          <w:numId w:val="18"/>
        </w:numPr>
        <w:suppressAutoHyphens w:val="0"/>
        <w:spacing w:line="276" w:lineRule="auto"/>
        <w:jc w:val="both"/>
        <w:rPr>
          <w:rFonts w:ascii="Arial" w:hAnsi="Arial" w:cs="Arial"/>
        </w:rPr>
      </w:pPr>
      <w:r w:rsidRPr="00950160">
        <w:rPr>
          <w:rFonts w:ascii="Arial" w:hAnsi="Arial" w:cs="Arial"/>
        </w:rPr>
        <w:t>posiadał aktualną licencję / z</w:t>
      </w:r>
      <w:r w:rsidR="00062658">
        <w:rPr>
          <w:rFonts w:ascii="Arial" w:hAnsi="Arial" w:cs="Arial"/>
        </w:rPr>
        <w:t>aświadczenie na przewozy własne;</w:t>
      </w:r>
      <w:r w:rsidRPr="00950160">
        <w:rPr>
          <w:rFonts w:ascii="Arial" w:hAnsi="Arial" w:cs="Arial"/>
        </w:rPr>
        <w:t xml:space="preserve"> </w:t>
      </w:r>
    </w:p>
    <w:p w14:paraId="276AAA38" w14:textId="77777777" w:rsidR="00CB5410" w:rsidRPr="00950160" w:rsidRDefault="00CB5410" w:rsidP="00346501">
      <w:pPr>
        <w:numPr>
          <w:ilvl w:val="0"/>
          <w:numId w:val="18"/>
        </w:numPr>
        <w:suppressAutoHyphens w:val="0"/>
        <w:spacing w:line="276" w:lineRule="auto"/>
        <w:jc w:val="both"/>
        <w:rPr>
          <w:rFonts w:ascii="Arial" w:hAnsi="Arial" w:cs="Arial"/>
        </w:rPr>
      </w:pPr>
      <w:r w:rsidRPr="00950160">
        <w:rPr>
          <w:rFonts w:ascii="Arial" w:hAnsi="Arial" w:cs="Arial"/>
        </w:rPr>
        <w:t>posiadał doradcę ds. bezpieczeństwa przewozu dr</w:t>
      </w:r>
      <w:r w:rsidR="00062658">
        <w:rPr>
          <w:rFonts w:ascii="Arial" w:hAnsi="Arial" w:cs="Arial"/>
        </w:rPr>
        <w:t>ogowego towarów niebezpiecznych;</w:t>
      </w:r>
    </w:p>
    <w:p w14:paraId="4210EA3B" w14:textId="77777777" w:rsidR="00CB5410" w:rsidRPr="00950160" w:rsidRDefault="00CB5410" w:rsidP="00346501">
      <w:pPr>
        <w:numPr>
          <w:ilvl w:val="0"/>
          <w:numId w:val="18"/>
        </w:numPr>
        <w:suppressAutoHyphens w:val="0"/>
        <w:spacing w:line="276" w:lineRule="auto"/>
        <w:jc w:val="both"/>
        <w:rPr>
          <w:rFonts w:ascii="Arial" w:hAnsi="Arial" w:cs="Arial"/>
        </w:rPr>
      </w:pPr>
      <w:r w:rsidRPr="00950160">
        <w:rPr>
          <w:rFonts w:ascii="Arial" w:hAnsi="Arial" w:cs="Arial"/>
        </w:rPr>
        <w:t>zatrudnieni przez niego kierowcy posiadać będą uprawnienia do przewozu towarów nieb</w:t>
      </w:r>
      <w:r w:rsidR="00062658">
        <w:rPr>
          <w:rFonts w:ascii="Arial" w:hAnsi="Arial" w:cs="Arial"/>
        </w:rPr>
        <w:t>ezpiecznych (zaświadczenia ADR);</w:t>
      </w:r>
      <w:r w:rsidRPr="00950160">
        <w:rPr>
          <w:rFonts w:ascii="Arial" w:hAnsi="Arial" w:cs="Arial"/>
        </w:rPr>
        <w:t xml:space="preserve"> </w:t>
      </w:r>
    </w:p>
    <w:p w14:paraId="1DF6A2A4" w14:textId="6D3950DE" w:rsidR="00CB5410" w:rsidRPr="00950160" w:rsidRDefault="00CB5410" w:rsidP="00346501">
      <w:pPr>
        <w:numPr>
          <w:ilvl w:val="0"/>
          <w:numId w:val="18"/>
        </w:numPr>
        <w:suppressAutoHyphens w:val="0"/>
        <w:spacing w:line="276" w:lineRule="auto"/>
        <w:jc w:val="both"/>
        <w:rPr>
          <w:rFonts w:ascii="Arial" w:hAnsi="Arial" w:cs="Arial"/>
        </w:rPr>
      </w:pPr>
      <w:r w:rsidRPr="00950160">
        <w:rPr>
          <w:rFonts w:ascii="Arial" w:hAnsi="Arial" w:cs="Arial"/>
        </w:rPr>
        <w:t xml:space="preserve">wykorzystywane do przewozu </w:t>
      </w:r>
      <w:r w:rsidR="00F54398">
        <w:rPr>
          <w:rFonts w:ascii="Arial" w:hAnsi="Arial" w:cs="Arial"/>
        </w:rPr>
        <w:t>Pojazd</w:t>
      </w:r>
      <w:r w:rsidR="00510AFA">
        <w:rPr>
          <w:rFonts w:ascii="Arial" w:hAnsi="Arial" w:cs="Arial"/>
        </w:rPr>
        <w:t>y</w:t>
      </w:r>
      <w:r w:rsidRPr="00950160">
        <w:rPr>
          <w:rFonts w:ascii="Arial" w:hAnsi="Arial" w:cs="Arial"/>
        </w:rPr>
        <w:t xml:space="preserve"> posiadać będą aktualne świadectwa dopuszczenia pojazdów do przewozu nie</w:t>
      </w:r>
      <w:r w:rsidR="00062658">
        <w:rPr>
          <w:rFonts w:ascii="Arial" w:hAnsi="Arial" w:cs="Arial"/>
        </w:rPr>
        <w:t>których towarów niebezpiecznych;</w:t>
      </w:r>
    </w:p>
    <w:p w14:paraId="19CA32D1" w14:textId="77777777" w:rsidR="00CB5410" w:rsidRPr="00950160" w:rsidRDefault="00CB5410" w:rsidP="00346501">
      <w:pPr>
        <w:numPr>
          <w:ilvl w:val="0"/>
          <w:numId w:val="18"/>
        </w:numPr>
        <w:suppressAutoHyphens w:val="0"/>
        <w:spacing w:line="276" w:lineRule="auto"/>
        <w:jc w:val="both"/>
        <w:rPr>
          <w:rFonts w:ascii="Arial" w:hAnsi="Arial" w:cs="Arial"/>
        </w:rPr>
      </w:pPr>
      <w:r w:rsidRPr="00950160">
        <w:rPr>
          <w:rFonts w:ascii="Arial" w:hAnsi="Arial" w:cs="Arial"/>
        </w:rPr>
        <w:t xml:space="preserve">wykorzystywane do przewozu </w:t>
      </w:r>
      <w:r w:rsidR="00F54398">
        <w:rPr>
          <w:rFonts w:ascii="Arial" w:hAnsi="Arial" w:cs="Arial"/>
        </w:rPr>
        <w:t>P</w:t>
      </w:r>
      <w:r w:rsidRPr="00950160">
        <w:rPr>
          <w:rFonts w:ascii="Arial" w:hAnsi="Arial" w:cs="Arial"/>
        </w:rPr>
        <w:t>ojazdy posiadać będą aktualne badania techniczne, wyposażenie oraz oznakowanie, zgodne z przepisami umowy ADR.</w:t>
      </w:r>
    </w:p>
    <w:p w14:paraId="7D0C291B" w14:textId="566C6040" w:rsidR="00CB5410" w:rsidRPr="00B1743A" w:rsidRDefault="009E4C0D" w:rsidP="00346501">
      <w:pPr>
        <w:pStyle w:val="Akapitzlist"/>
        <w:numPr>
          <w:ilvl w:val="0"/>
          <w:numId w:val="6"/>
        </w:numPr>
        <w:spacing w:line="276" w:lineRule="auto"/>
        <w:ind w:left="284" w:hanging="284"/>
        <w:rPr>
          <w:rFonts w:ascii="Arial" w:hAnsi="Arial" w:cs="Arial"/>
        </w:rPr>
      </w:pPr>
      <w:r w:rsidRPr="00B1743A">
        <w:rPr>
          <w:rFonts w:ascii="Arial" w:hAnsi="Arial" w:cs="Arial"/>
          <w:sz w:val="20"/>
          <w:szCs w:val="20"/>
        </w:rPr>
        <w:t>Przewoźnik zo</w:t>
      </w:r>
      <w:r w:rsidR="00A729D3" w:rsidRPr="00B1743A">
        <w:rPr>
          <w:rFonts w:ascii="Arial" w:hAnsi="Arial" w:cs="Arial"/>
          <w:sz w:val="20"/>
          <w:szCs w:val="20"/>
        </w:rPr>
        <w:t>bo</w:t>
      </w:r>
      <w:r w:rsidRPr="00B1743A">
        <w:rPr>
          <w:rFonts w:ascii="Arial" w:hAnsi="Arial" w:cs="Arial"/>
          <w:sz w:val="20"/>
          <w:szCs w:val="20"/>
        </w:rPr>
        <w:t>wi</w:t>
      </w:r>
      <w:r w:rsidR="00A729D3" w:rsidRPr="00B1743A">
        <w:rPr>
          <w:rFonts w:ascii="Arial" w:hAnsi="Arial" w:cs="Arial"/>
          <w:sz w:val="20"/>
          <w:szCs w:val="20"/>
        </w:rPr>
        <w:t>ąz</w:t>
      </w:r>
      <w:r w:rsidRPr="00B1743A">
        <w:rPr>
          <w:rFonts w:ascii="Arial" w:hAnsi="Arial" w:cs="Arial"/>
          <w:sz w:val="20"/>
          <w:szCs w:val="20"/>
        </w:rPr>
        <w:t>uje się powiadamiać</w:t>
      </w:r>
      <w:r w:rsidR="00A729D3" w:rsidRPr="00B1743A">
        <w:rPr>
          <w:rFonts w:ascii="Arial" w:hAnsi="Arial" w:cs="Arial"/>
          <w:sz w:val="20"/>
          <w:szCs w:val="20"/>
        </w:rPr>
        <w:t xml:space="preserve"> Z</w:t>
      </w:r>
      <w:r w:rsidRPr="00B1743A">
        <w:rPr>
          <w:rFonts w:ascii="Arial" w:hAnsi="Arial" w:cs="Arial"/>
          <w:sz w:val="20"/>
          <w:szCs w:val="20"/>
        </w:rPr>
        <w:t>leceniod</w:t>
      </w:r>
      <w:r w:rsidR="00A729D3" w:rsidRPr="00B1743A">
        <w:rPr>
          <w:rFonts w:ascii="Arial" w:hAnsi="Arial" w:cs="Arial"/>
          <w:sz w:val="20"/>
          <w:szCs w:val="20"/>
        </w:rPr>
        <w:t>a</w:t>
      </w:r>
      <w:r w:rsidRPr="00B1743A">
        <w:rPr>
          <w:rFonts w:ascii="Arial" w:hAnsi="Arial" w:cs="Arial"/>
          <w:sz w:val="20"/>
          <w:szCs w:val="20"/>
        </w:rPr>
        <w:t>wcę</w:t>
      </w:r>
      <w:r w:rsidR="00A729D3" w:rsidRPr="00B1743A">
        <w:rPr>
          <w:rFonts w:ascii="Arial" w:hAnsi="Arial" w:cs="Arial"/>
          <w:sz w:val="20"/>
          <w:szCs w:val="20"/>
        </w:rPr>
        <w:t xml:space="preserve"> o wystąpieniu poważnej awarii, związanej z przeładunkiem i transportem paliw płynnych zgodnie z i</w:t>
      </w:r>
      <w:r w:rsidR="00A729D3">
        <w:rPr>
          <w:rFonts w:ascii="Arial" w:hAnsi="Arial" w:cs="Arial"/>
          <w:sz w:val="20"/>
          <w:szCs w:val="20"/>
        </w:rPr>
        <w:t>n</w:t>
      </w:r>
      <w:r w:rsidR="00A729D3" w:rsidRPr="00B1743A">
        <w:rPr>
          <w:rFonts w:ascii="Arial" w:hAnsi="Arial" w:cs="Arial"/>
          <w:sz w:val="20"/>
          <w:szCs w:val="20"/>
        </w:rPr>
        <w:t>strukcją</w:t>
      </w:r>
      <w:r w:rsidRPr="00B1743A">
        <w:rPr>
          <w:rFonts w:ascii="Arial" w:hAnsi="Arial" w:cs="Arial"/>
          <w:sz w:val="20"/>
          <w:szCs w:val="20"/>
        </w:rPr>
        <w:t xml:space="preserve"> stanowią</w:t>
      </w:r>
      <w:r w:rsidR="00A729D3" w:rsidRPr="00B1743A">
        <w:rPr>
          <w:rFonts w:ascii="Arial" w:hAnsi="Arial" w:cs="Arial"/>
          <w:sz w:val="20"/>
          <w:szCs w:val="20"/>
        </w:rPr>
        <w:t>cą</w:t>
      </w:r>
      <w:r w:rsidRPr="00B1743A">
        <w:rPr>
          <w:rFonts w:ascii="Arial" w:hAnsi="Arial" w:cs="Arial"/>
          <w:sz w:val="20"/>
          <w:szCs w:val="20"/>
        </w:rPr>
        <w:t xml:space="preserve"> załą</w:t>
      </w:r>
      <w:r w:rsidR="00A729D3" w:rsidRPr="00B1743A">
        <w:rPr>
          <w:rFonts w:ascii="Arial" w:hAnsi="Arial" w:cs="Arial"/>
          <w:sz w:val="20"/>
          <w:szCs w:val="20"/>
        </w:rPr>
        <w:t>cznik 3</w:t>
      </w:r>
      <w:r w:rsidR="00892E06">
        <w:rPr>
          <w:rFonts w:ascii="Arial" w:hAnsi="Arial" w:cs="Arial"/>
          <w:sz w:val="20"/>
          <w:szCs w:val="20"/>
        </w:rPr>
        <w:t xml:space="preserve"> B</w:t>
      </w:r>
      <w:r w:rsidR="00A729D3" w:rsidRPr="00B1743A">
        <w:rPr>
          <w:rFonts w:ascii="Arial" w:hAnsi="Arial" w:cs="Arial"/>
          <w:sz w:val="20"/>
          <w:szCs w:val="20"/>
        </w:rPr>
        <w:t xml:space="preserve"> do niniejszej U</w:t>
      </w:r>
      <w:r w:rsidRPr="00B1743A">
        <w:rPr>
          <w:rFonts w:ascii="Arial" w:hAnsi="Arial" w:cs="Arial"/>
          <w:sz w:val="20"/>
          <w:szCs w:val="20"/>
        </w:rPr>
        <w:t>mowy</w:t>
      </w:r>
    </w:p>
    <w:p w14:paraId="5691DEF4" w14:textId="77777777" w:rsidR="00CB5410" w:rsidRPr="005978D3" w:rsidRDefault="00CB5410" w:rsidP="00CB5410">
      <w:pPr>
        <w:spacing w:line="276" w:lineRule="auto"/>
        <w:jc w:val="center"/>
        <w:rPr>
          <w:rFonts w:ascii="Arial" w:hAnsi="Arial" w:cs="Arial"/>
          <w:b/>
        </w:rPr>
      </w:pPr>
      <w:r w:rsidRPr="005978D3">
        <w:rPr>
          <w:rFonts w:ascii="Arial" w:hAnsi="Arial" w:cs="Arial"/>
          <w:b/>
        </w:rPr>
        <w:t>§ 5</w:t>
      </w:r>
    </w:p>
    <w:p w14:paraId="35231114" w14:textId="77777777" w:rsidR="00CB5410" w:rsidRDefault="00CB5410" w:rsidP="00CB5410">
      <w:pPr>
        <w:spacing w:line="276" w:lineRule="auto"/>
        <w:jc w:val="center"/>
        <w:rPr>
          <w:rFonts w:ascii="Arial" w:hAnsi="Arial" w:cs="Arial"/>
          <w:b/>
        </w:rPr>
      </w:pPr>
      <w:r w:rsidRPr="005978D3">
        <w:rPr>
          <w:rFonts w:ascii="Arial" w:hAnsi="Arial" w:cs="Arial"/>
          <w:b/>
        </w:rPr>
        <w:t>Odpowiedzialność Przewoźnika</w:t>
      </w:r>
    </w:p>
    <w:p w14:paraId="1D530F53" w14:textId="77777777" w:rsidR="00EC07BA" w:rsidRPr="005978D3" w:rsidRDefault="00EC07BA" w:rsidP="00CB5410">
      <w:pPr>
        <w:spacing w:line="276" w:lineRule="auto"/>
        <w:jc w:val="center"/>
        <w:rPr>
          <w:rFonts w:ascii="Arial" w:hAnsi="Arial" w:cs="Arial"/>
          <w:b/>
        </w:rPr>
      </w:pPr>
    </w:p>
    <w:p w14:paraId="167F9B94" w14:textId="77777777" w:rsidR="00CB5410" w:rsidRPr="00163D4A" w:rsidRDefault="00CB5410" w:rsidP="00346501">
      <w:pPr>
        <w:numPr>
          <w:ilvl w:val="0"/>
          <w:numId w:val="7"/>
        </w:numPr>
        <w:spacing w:line="276" w:lineRule="auto"/>
        <w:ind w:left="425" w:hanging="425"/>
        <w:jc w:val="both"/>
        <w:rPr>
          <w:rFonts w:ascii="Arial" w:hAnsi="Arial" w:cs="Arial"/>
        </w:rPr>
      </w:pPr>
      <w:r w:rsidRPr="00163D4A">
        <w:rPr>
          <w:rFonts w:ascii="Arial" w:hAnsi="Arial" w:cs="Arial"/>
        </w:rPr>
        <w:t xml:space="preserve">Przewoźnik ponosi pełną odpowiedzialność </w:t>
      </w:r>
      <w:r w:rsidR="00163D4A" w:rsidRPr="00163D4A">
        <w:rPr>
          <w:rFonts w:ascii="Arial" w:hAnsi="Arial" w:cs="Arial"/>
        </w:rPr>
        <w:t xml:space="preserve">za utratę lub pogorszenie jakości </w:t>
      </w:r>
      <w:r w:rsidR="00F54398">
        <w:rPr>
          <w:rFonts w:ascii="Arial" w:hAnsi="Arial" w:cs="Arial"/>
        </w:rPr>
        <w:t>P</w:t>
      </w:r>
      <w:r w:rsidR="00163D4A" w:rsidRPr="00163D4A">
        <w:rPr>
          <w:rFonts w:ascii="Arial" w:hAnsi="Arial" w:cs="Arial"/>
        </w:rPr>
        <w:t>roduktu od momentu odebrania Produktu z miejsca wskazanego przez Zleceniodawcę tj. przelania Produktu przez ramię nalewcze na Terminalu, do chwili zakończenia rozładunku i potwierdzenia przyjęcia Produktu bez uwag przez Klienta</w:t>
      </w:r>
      <w:r w:rsidR="00163D4A">
        <w:rPr>
          <w:rFonts w:ascii="Arial" w:hAnsi="Arial" w:cs="Arial"/>
        </w:rPr>
        <w:t>.</w:t>
      </w:r>
    </w:p>
    <w:p w14:paraId="388027A0" w14:textId="7DB41FE6" w:rsidR="00CB5410" w:rsidRPr="00B172A4" w:rsidRDefault="00CB5410" w:rsidP="00346501">
      <w:pPr>
        <w:pStyle w:val="Tekstpodstawowy"/>
        <w:numPr>
          <w:ilvl w:val="0"/>
          <w:numId w:val="7"/>
        </w:numPr>
        <w:tabs>
          <w:tab w:val="left" w:pos="142"/>
        </w:tabs>
        <w:spacing w:before="0" w:line="276" w:lineRule="auto"/>
        <w:ind w:left="425" w:hanging="426"/>
        <w:rPr>
          <w:rFonts w:ascii="Arial" w:hAnsi="Arial"/>
          <w:sz w:val="20"/>
        </w:rPr>
      </w:pPr>
      <w:r w:rsidRPr="00B172A4">
        <w:rPr>
          <w:rFonts w:ascii="Arial" w:hAnsi="Arial"/>
          <w:sz w:val="20"/>
        </w:rPr>
        <w:t xml:space="preserve">Przewoźnik ponosi pełną odpowiedzialność wobec Zleceniodawcy za </w:t>
      </w:r>
      <w:r w:rsidR="00EE7B90" w:rsidRPr="00A3500A">
        <w:rPr>
          <w:rFonts w:ascii="Arial" w:eastAsia="Arial Unicode MS" w:hAnsi="Arial"/>
          <w:sz w:val="20"/>
          <w:lang w:val="pl-PL"/>
        </w:rPr>
        <w:t xml:space="preserve">szkody (w tym także utracone korzyści) wynikające z </w:t>
      </w:r>
      <w:r w:rsidRPr="00B172A4">
        <w:rPr>
          <w:rFonts w:ascii="Arial" w:hAnsi="Arial"/>
          <w:sz w:val="20"/>
        </w:rPr>
        <w:t>niewykonani</w:t>
      </w:r>
      <w:r w:rsidR="00EE7B90" w:rsidRPr="00A3500A">
        <w:rPr>
          <w:rFonts w:ascii="Arial" w:eastAsia="Arial Unicode MS" w:hAnsi="Arial"/>
          <w:sz w:val="20"/>
          <w:lang w:val="pl-PL"/>
        </w:rPr>
        <w:t>a</w:t>
      </w:r>
      <w:r w:rsidRPr="00B172A4">
        <w:rPr>
          <w:rFonts w:ascii="Arial" w:hAnsi="Arial"/>
          <w:sz w:val="20"/>
        </w:rPr>
        <w:t xml:space="preserve"> lub </w:t>
      </w:r>
      <w:r w:rsidRPr="00A3500A">
        <w:rPr>
          <w:rFonts w:ascii="Arial" w:eastAsia="Arial Unicode MS" w:hAnsi="Arial" w:cs="Arial"/>
          <w:sz w:val="20"/>
          <w:lang w:val="pl-PL"/>
        </w:rPr>
        <w:t>nienależyt</w:t>
      </w:r>
      <w:r w:rsidR="008E6547">
        <w:rPr>
          <w:rFonts w:ascii="Arial" w:eastAsia="Arial Unicode MS" w:hAnsi="Arial" w:cs="Arial"/>
          <w:sz w:val="20"/>
          <w:lang w:val="pl-PL"/>
        </w:rPr>
        <w:t>e</w:t>
      </w:r>
      <w:r w:rsidR="00EE7B90" w:rsidRPr="00A3500A">
        <w:rPr>
          <w:rFonts w:ascii="Arial" w:eastAsia="Arial Unicode MS" w:hAnsi="Arial" w:cs="Arial"/>
          <w:sz w:val="20"/>
          <w:lang w:val="pl-PL"/>
        </w:rPr>
        <w:t>go</w:t>
      </w:r>
      <w:r w:rsidR="00EE7B90" w:rsidRPr="00A3500A">
        <w:rPr>
          <w:rFonts w:ascii="Arial" w:eastAsia="Arial Unicode MS" w:hAnsi="Arial"/>
          <w:sz w:val="20"/>
          <w:lang w:val="pl-PL"/>
        </w:rPr>
        <w:t xml:space="preserve"> </w:t>
      </w:r>
      <w:r w:rsidRPr="00B172A4">
        <w:rPr>
          <w:rFonts w:ascii="Arial" w:hAnsi="Arial"/>
          <w:sz w:val="20"/>
        </w:rPr>
        <w:t>wykonani</w:t>
      </w:r>
      <w:r w:rsidR="00EE7B90" w:rsidRPr="00A3500A">
        <w:rPr>
          <w:rFonts w:ascii="Arial" w:eastAsia="Arial Unicode MS" w:hAnsi="Arial"/>
          <w:sz w:val="20"/>
          <w:lang w:val="pl-PL"/>
        </w:rPr>
        <w:t>a</w:t>
      </w:r>
      <w:r w:rsidRPr="00B172A4">
        <w:rPr>
          <w:rFonts w:ascii="Arial" w:hAnsi="Arial"/>
          <w:sz w:val="20"/>
        </w:rPr>
        <w:t xml:space="preserve"> Umowy, w tym w szczególności </w:t>
      </w:r>
      <w:r w:rsidR="000A55C0" w:rsidRPr="00A3500A">
        <w:rPr>
          <w:rFonts w:ascii="Arial" w:eastAsia="Arial Unicode MS" w:hAnsi="Arial"/>
          <w:sz w:val="20"/>
          <w:lang w:val="pl-PL"/>
        </w:rPr>
        <w:t xml:space="preserve">za </w:t>
      </w:r>
      <w:r w:rsidR="00F71633" w:rsidRPr="00B172A4">
        <w:rPr>
          <w:rFonts w:ascii="Arial" w:hAnsi="Arial"/>
          <w:sz w:val="20"/>
        </w:rPr>
        <w:t>szkody wynikłe z</w:t>
      </w:r>
      <w:r w:rsidR="00F71633" w:rsidRPr="00A3500A">
        <w:rPr>
          <w:rFonts w:ascii="Arial" w:eastAsia="Arial Unicode MS" w:hAnsi="Arial"/>
          <w:sz w:val="20"/>
          <w:lang w:val="pl-PL"/>
        </w:rPr>
        <w:t xml:space="preserve"> </w:t>
      </w:r>
      <w:r w:rsidRPr="00B172A4">
        <w:rPr>
          <w:rFonts w:ascii="Arial" w:hAnsi="Arial"/>
          <w:sz w:val="20"/>
        </w:rPr>
        <w:t>:</w:t>
      </w:r>
    </w:p>
    <w:p w14:paraId="277CFB12" w14:textId="5509CCCB" w:rsidR="000A55C0" w:rsidRPr="0074751E" w:rsidRDefault="000A55C0" w:rsidP="00346501">
      <w:pPr>
        <w:numPr>
          <w:ilvl w:val="0"/>
          <w:numId w:val="19"/>
        </w:numPr>
        <w:tabs>
          <w:tab w:val="left" w:pos="-720"/>
        </w:tabs>
        <w:suppressAutoHyphens w:val="0"/>
        <w:spacing w:line="276" w:lineRule="auto"/>
        <w:jc w:val="both"/>
        <w:rPr>
          <w:rFonts w:ascii="Arial" w:hAnsi="Arial" w:cs="Arial"/>
        </w:rPr>
      </w:pPr>
      <w:r w:rsidRPr="0074751E">
        <w:rPr>
          <w:rFonts w:ascii="Arial" w:hAnsi="Arial" w:cs="Arial"/>
        </w:rPr>
        <w:t>utraty lub ubytku Produktu u Klienta Zleceniodawcy, o ile utrata ta</w:t>
      </w:r>
      <w:r w:rsidR="00F71633">
        <w:rPr>
          <w:rFonts w:ascii="Arial" w:hAnsi="Arial" w:cs="Arial"/>
        </w:rPr>
        <w:t>ka</w:t>
      </w:r>
      <w:r w:rsidRPr="0074751E">
        <w:rPr>
          <w:rFonts w:ascii="Arial" w:hAnsi="Arial" w:cs="Arial"/>
        </w:rPr>
        <w:t xml:space="preserve"> lub ubytek zostały spowodowane niewłaściwą realizacją Usługi przewozu Produktu, bądź ujawnione w rozliczeniu Produktu z Klientem Zleceniodawcy zgodnie z procedurą rozliczenia Produ</w:t>
      </w:r>
      <w:r w:rsidR="00A361DE">
        <w:rPr>
          <w:rFonts w:ascii="Arial" w:hAnsi="Arial" w:cs="Arial"/>
        </w:rPr>
        <w:t>ktu, stanowiącą Załącznik nr 2 do Umowy;</w:t>
      </w:r>
    </w:p>
    <w:p w14:paraId="7A6B833B" w14:textId="716DE384" w:rsidR="00ED456F" w:rsidRPr="00E37DBB" w:rsidRDefault="00F71633" w:rsidP="00346501">
      <w:pPr>
        <w:numPr>
          <w:ilvl w:val="0"/>
          <w:numId w:val="19"/>
        </w:numPr>
        <w:tabs>
          <w:tab w:val="left" w:pos="-720"/>
        </w:tabs>
        <w:suppressAutoHyphens w:val="0"/>
        <w:spacing w:line="276" w:lineRule="auto"/>
        <w:jc w:val="both"/>
        <w:rPr>
          <w:rFonts w:ascii="Arial" w:hAnsi="Arial" w:cs="Arial"/>
        </w:rPr>
      </w:pPr>
      <w:r>
        <w:rPr>
          <w:rFonts w:ascii="Arial" w:hAnsi="Arial" w:cs="Arial"/>
        </w:rPr>
        <w:t>p</w:t>
      </w:r>
      <w:r w:rsidRPr="0074751E">
        <w:rPr>
          <w:rFonts w:ascii="Arial" w:hAnsi="Arial" w:cs="Arial"/>
        </w:rPr>
        <w:t xml:space="preserve">ogorszenia z przyczyn leżących po </w:t>
      </w:r>
      <w:r w:rsidRPr="00E37DBB">
        <w:rPr>
          <w:rFonts w:ascii="Arial" w:hAnsi="Arial" w:cs="Arial"/>
        </w:rPr>
        <w:t>stronie Przewoźnika jakości dostarczonego Produktu (w tym jego właściwości fizyko-chemicznych) w stosunku do jakości stwierdzonej w certyfikacie jakości dostarczanym każdorazowo przez Zleceniodawcę, bądź wprowadzenia do Produktu zanieczyszczeń stałych, olejowych, glikoli lub wody w okresie od momentu odebrania Produktu z miejsca wskazanego przez Zleceniodawcę do chwili dostarczenia Produktu do Klienta i zakończenia rozładunku;</w:t>
      </w:r>
    </w:p>
    <w:p w14:paraId="4027DA07" w14:textId="37D4379E" w:rsidR="00F71633" w:rsidRPr="00CC407F" w:rsidRDefault="00BD2E3B" w:rsidP="0089541C">
      <w:pPr>
        <w:pStyle w:val="Tekstpodstawowy"/>
        <w:numPr>
          <w:ilvl w:val="0"/>
          <w:numId w:val="49"/>
        </w:numPr>
        <w:tabs>
          <w:tab w:val="left" w:pos="-720"/>
          <w:tab w:val="left" w:pos="142"/>
        </w:tabs>
        <w:spacing w:before="0" w:line="276" w:lineRule="auto"/>
        <w:ind w:left="426" w:hanging="426"/>
        <w:rPr>
          <w:rFonts w:ascii="Arial" w:hAnsi="Arial" w:cs="Arial"/>
          <w:sz w:val="20"/>
        </w:rPr>
      </w:pPr>
      <w:r w:rsidRPr="00CC407F">
        <w:rPr>
          <w:rFonts w:ascii="Arial" w:hAnsi="Arial"/>
          <w:sz w:val="20"/>
          <w:lang w:val="pl-PL"/>
        </w:rPr>
        <w:lastRenderedPageBreak/>
        <w:t xml:space="preserve">Odpowiedzialność odszkodowawcza </w:t>
      </w:r>
      <w:r w:rsidR="00882A89" w:rsidRPr="00CC407F">
        <w:rPr>
          <w:rFonts w:ascii="Arial" w:hAnsi="Arial"/>
          <w:sz w:val="20"/>
          <w:lang w:val="pl-PL"/>
        </w:rPr>
        <w:t>Przewoźnika</w:t>
      </w:r>
      <w:r w:rsidR="00ED456F" w:rsidRPr="00CC407F">
        <w:rPr>
          <w:rFonts w:ascii="Arial" w:hAnsi="Arial"/>
          <w:sz w:val="20"/>
          <w:lang w:val="pl-PL"/>
        </w:rPr>
        <w:t xml:space="preserve"> </w:t>
      </w:r>
      <w:r w:rsidRPr="00CC407F">
        <w:rPr>
          <w:rFonts w:ascii="Arial" w:hAnsi="Arial"/>
          <w:sz w:val="20"/>
          <w:lang w:val="pl-PL"/>
        </w:rPr>
        <w:t>obejmuje</w:t>
      </w:r>
      <w:r w:rsidR="00882A89" w:rsidRPr="00CC407F">
        <w:rPr>
          <w:rFonts w:ascii="Arial" w:hAnsi="Arial"/>
          <w:sz w:val="20"/>
          <w:lang w:val="pl-PL"/>
        </w:rPr>
        <w:t xml:space="preserve"> </w:t>
      </w:r>
      <w:r w:rsidR="00932283">
        <w:rPr>
          <w:rFonts w:ascii="Arial" w:hAnsi="Arial" w:cs="Arial"/>
          <w:sz w:val="20"/>
        </w:rPr>
        <w:t>także</w:t>
      </w:r>
      <w:r w:rsidR="00CC407F" w:rsidRPr="00D33F2F">
        <w:rPr>
          <w:rFonts w:ascii="Arial" w:hAnsi="Arial" w:cs="Arial"/>
          <w:sz w:val="20"/>
        </w:rPr>
        <w:t xml:space="preserve"> odpowiedzialność za szkody wyrządzone u Klienta</w:t>
      </w:r>
      <w:r w:rsidR="00932283">
        <w:rPr>
          <w:rFonts w:ascii="Arial" w:hAnsi="Arial" w:cs="Arial"/>
          <w:sz w:val="20"/>
        </w:rPr>
        <w:t xml:space="preserve">, </w:t>
      </w:r>
      <w:r w:rsidR="00CC407F" w:rsidRPr="00D33F2F">
        <w:rPr>
          <w:rFonts w:ascii="Arial" w:hAnsi="Arial" w:cs="Arial"/>
          <w:sz w:val="20"/>
        </w:rPr>
        <w:t>odpowiedzialność za szkody spowodowane brakiem zapewnienia ciągłości dostaw</w:t>
      </w:r>
      <w:r w:rsidR="001004CB">
        <w:rPr>
          <w:rFonts w:ascii="Arial" w:hAnsi="Arial" w:cs="Arial"/>
          <w:sz w:val="20"/>
        </w:rPr>
        <w:t>,</w:t>
      </w:r>
      <w:r w:rsidR="00CC407F" w:rsidRPr="00D33F2F">
        <w:rPr>
          <w:rFonts w:ascii="Arial" w:hAnsi="Arial" w:cs="Arial"/>
          <w:sz w:val="20"/>
        </w:rPr>
        <w:t xml:space="preserve"> </w:t>
      </w:r>
      <w:r w:rsidR="00932283">
        <w:rPr>
          <w:rFonts w:ascii="Arial" w:hAnsi="Arial" w:cs="Arial"/>
          <w:sz w:val="20"/>
        </w:rPr>
        <w:t xml:space="preserve">jak również odpowiedzialność </w:t>
      </w:r>
      <w:r w:rsidR="00CC407F" w:rsidRPr="00D33F2F">
        <w:rPr>
          <w:rFonts w:ascii="Arial" w:hAnsi="Arial" w:cs="Arial"/>
          <w:sz w:val="20"/>
        </w:rPr>
        <w:t>za szkody wynikłe z opóźnienia w realizacji Usług.</w:t>
      </w:r>
      <w:r w:rsidR="00F71633" w:rsidRPr="00CC407F">
        <w:rPr>
          <w:rFonts w:ascii="Arial" w:hAnsi="Arial" w:cs="Arial"/>
          <w:sz w:val="20"/>
        </w:rPr>
        <w:t>Przewoźnik ponosi odpowiedzialność za w</w:t>
      </w:r>
      <w:r w:rsidR="0074751E" w:rsidRPr="00CC407F">
        <w:rPr>
          <w:rFonts w:ascii="Arial" w:hAnsi="Arial" w:cs="Arial"/>
          <w:sz w:val="20"/>
        </w:rPr>
        <w:t>szelkie szkody wyrządzone przez osoby trzecie wykonujące na rzecz lub w imieniu Przewoźnika czynności lub usługi związane z realizacją niniejszej Umowy, bez względu na charakter stosunku prawnego łączącego Przewoźnika z tą osobą trzecią</w:t>
      </w:r>
      <w:r w:rsidR="00F71633" w:rsidRPr="00CC407F">
        <w:rPr>
          <w:rFonts w:ascii="Arial" w:hAnsi="Arial" w:cs="Arial"/>
          <w:sz w:val="20"/>
        </w:rPr>
        <w:t>.</w:t>
      </w:r>
    </w:p>
    <w:p w14:paraId="50E3E3E2" w14:textId="77777777" w:rsidR="00860AEB" w:rsidRPr="00E37DBB" w:rsidRDefault="00860AEB" w:rsidP="00346501">
      <w:pPr>
        <w:pStyle w:val="Akapitzlist"/>
        <w:numPr>
          <w:ilvl w:val="0"/>
          <w:numId w:val="49"/>
        </w:numPr>
        <w:tabs>
          <w:tab w:val="left" w:pos="-720"/>
        </w:tabs>
        <w:spacing w:line="276" w:lineRule="auto"/>
        <w:ind w:left="426" w:hanging="426"/>
        <w:jc w:val="both"/>
        <w:rPr>
          <w:rFonts w:ascii="Arial" w:hAnsi="Arial" w:cs="Arial"/>
          <w:sz w:val="20"/>
          <w:szCs w:val="20"/>
        </w:rPr>
      </w:pPr>
      <w:r w:rsidRPr="00E37DBB">
        <w:rPr>
          <w:rFonts w:ascii="Arial" w:eastAsia="Arial Unicode MS" w:hAnsi="Arial" w:cs="Arial"/>
          <w:sz w:val="20"/>
          <w:szCs w:val="20"/>
        </w:rPr>
        <w:t xml:space="preserve">Przewoźnik </w:t>
      </w:r>
      <w:r w:rsidRPr="00E37DBB">
        <w:rPr>
          <w:rFonts w:ascii="Arial" w:hAnsi="Arial" w:cs="Arial"/>
          <w:sz w:val="20"/>
          <w:szCs w:val="20"/>
        </w:rPr>
        <w:t xml:space="preserve">ponosi odpowiedzialność za uzyskanie i posiadanie w okresie realizacji Umowy wszelkich niezbędnych koncesji, decyzji i zezwoleń organów administracji związanych z wykonaniem </w:t>
      </w:r>
      <w:r w:rsidR="00190561" w:rsidRPr="00E37DBB">
        <w:rPr>
          <w:rFonts w:ascii="Arial" w:hAnsi="Arial" w:cs="Arial"/>
          <w:sz w:val="20"/>
          <w:szCs w:val="20"/>
        </w:rPr>
        <w:t>U</w:t>
      </w:r>
      <w:r w:rsidRPr="00E37DBB">
        <w:rPr>
          <w:rFonts w:ascii="Arial" w:hAnsi="Arial" w:cs="Arial"/>
          <w:sz w:val="20"/>
          <w:szCs w:val="20"/>
        </w:rPr>
        <w:t xml:space="preserve">sługi przewozu Produktu Zleceniodawcy. Za brak posiadania przez osoby wykonujące na rzecz lub w imieniu Przewoźnika czynności lub </w:t>
      </w:r>
      <w:r w:rsidR="00190561" w:rsidRPr="00E37DBB">
        <w:rPr>
          <w:rFonts w:ascii="Arial" w:hAnsi="Arial" w:cs="Arial"/>
          <w:sz w:val="20"/>
          <w:szCs w:val="20"/>
        </w:rPr>
        <w:t>U</w:t>
      </w:r>
      <w:r w:rsidRPr="00E37DBB">
        <w:rPr>
          <w:rFonts w:ascii="Arial" w:hAnsi="Arial" w:cs="Arial"/>
          <w:sz w:val="20"/>
          <w:szCs w:val="20"/>
        </w:rPr>
        <w:t>sługi związane z realizacją niniejszej Umowy, dokumentów, o których mowa w zdaniu pierwszym, Przewoźnik odpowiada jak za brak dokumentacji własnej</w:t>
      </w:r>
      <w:r w:rsidR="00A361DE" w:rsidRPr="00E37DBB">
        <w:rPr>
          <w:rFonts w:ascii="Arial" w:hAnsi="Arial" w:cs="Arial"/>
          <w:sz w:val="20"/>
          <w:szCs w:val="20"/>
        </w:rPr>
        <w:t>.</w:t>
      </w:r>
    </w:p>
    <w:p w14:paraId="51AA23A0" w14:textId="2D544072" w:rsidR="00DC41C6" w:rsidRPr="00E37DBB" w:rsidRDefault="00037DDE" w:rsidP="00346501">
      <w:pPr>
        <w:pStyle w:val="Akapitzlist"/>
        <w:numPr>
          <w:ilvl w:val="0"/>
          <w:numId w:val="49"/>
        </w:numPr>
        <w:tabs>
          <w:tab w:val="left" w:pos="-720"/>
        </w:tabs>
        <w:spacing w:line="276" w:lineRule="auto"/>
        <w:ind w:left="426" w:hanging="426"/>
        <w:jc w:val="both"/>
        <w:rPr>
          <w:rFonts w:ascii="Arial" w:hAnsi="Arial" w:cs="Arial"/>
          <w:sz w:val="20"/>
          <w:szCs w:val="20"/>
        </w:rPr>
      </w:pPr>
      <w:r w:rsidRPr="00E37DBB">
        <w:rPr>
          <w:rFonts w:ascii="Arial" w:eastAsia="Arial Unicode MS" w:hAnsi="Arial" w:cs="Arial"/>
          <w:sz w:val="20"/>
          <w:szCs w:val="20"/>
        </w:rPr>
        <w:t>Przewoźnik zobowiązuje się</w:t>
      </w:r>
      <w:r w:rsidR="00CF1B03" w:rsidRPr="00E37DBB">
        <w:rPr>
          <w:rFonts w:ascii="Arial" w:hAnsi="Arial" w:cs="Arial"/>
          <w:sz w:val="20"/>
          <w:szCs w:val="20"/>
        </w:rPr>
        <w:t xml:space="preserve"> </w:t>
      </w:r>
      <w:r w:rsidRPr="00E37DBB">
        <w:rPr>
          <w:rFonts w:ascii="Arial" w:hAnsi="Arial" w:cs="Arial"/>
          <w:sz w:val="20"/>
          <w:szCs w:val="20"/>
        </w:rPr>
        <w:t xml:space="preserve">do zapłaty na rzecz Zleceniodawcy kwot odpowiadających równowartości wszelkich uzasadnionych i należycie udokumentowanych zobowiązań (w tym także w zakresie zapłaconych przez Zleceniodawcę kar umownych) uiszczonych przez Zleceniodawcę tytułem naprawienia szkody wyrządzonej osobie trzeciej przez Przewoźnika lub </w:t>
      </w:r>
      <w:r w:rsidR="006E7675" w:rsidRPr="00E37DBB">
        <w:rPr>
          <w:rFonts w:ascii="Arial" w:hAnsi="Arial" w:cs="Arial"/>
          <w:sz w:val="20"/>
          <w:szCs w:val="20"/>
        </w:rPr>
        <w:t xml:space="preserve">przez </w:t>
      </w:r>
      <w:r w:rsidRPr="00E37DBB">
        <w:rPr>
          <w:rFonts w:ascii="Arial" w:hAnsi="Arial" w:cs="Arial"/>
          <w:sz w:val="20"/>
          <w:szCs w:val="20"/>
        </w:rPr>
        <w:t xml:space="preserve">osoby </w:t>
      </w:r>
      <w:r w:rsidR="00B734A2" w:rsidRPr="00E37DBB">
        <w:rPr>
          <w:rFonts w:ascii="Arial" w:hAnsi="Arial" w:cs="Arial"/>
          <w:sz w:val="20"/>
          <w:szCs w:val="20"/>
        </w:rPr>
        <w:t>trzecie wykonujące na rzecz lub w imieniu Przewoźnika czynności lub usługi związane z realizacją niniejszej Umowy</w:t>
      </w:r>
      <w:r w:rsidRPr="00E37DBB">
        <w:rPr>
          <w:rFonts w:ascii="Arial" w:hAnsi="Arial" w:cs="Arial"/>
          <w:sz w:val="20"/>
          <w:szCs w:val="20"/>
        </w:rPr>
        <w:t>, jak również  kwot odpowiadających równowartości wszelkiego rodzaju, mandatów, kar, grzywien, opłat i innych obciążeń nałożonych przez upoważnione organy na Zleceniodawcę, w przypadku gdy obciążenie takie zostanie nałożone na Zleceniodawcę z powodu naruszeń obowiązujących przepisów przez Przewoźnika w szczególności z powodu braku po stronie Przewoźnika lub osób</w:t>
      </w:r>
      <w:r w:rsidR="00CF1B03" w:rsidRPr="00E37DBB">
        <w:rPr>
          <w:rFonts w:ascii="Arial" w:hAnsi="Arial" w:cs="Arial"/>
          <w:sz w:val="20"/>
          <w:szCs w:val="20"/>
        </w:rPr>
        <w:t xml:space="preserve"> trzecich wykonujących na rzecz lub w imieniu Przewoźnika czynności lub usługi związane z realizacją niniejszej Umowy</w:t>
      </w:r>
      <w:r w:rsidRPr="00E37DBB">
        <w:rPr>
          <w:rFonts w:ascii="Arial" w:hAnsi="Arial" w:cs="Arial"/>
          <w:sz w:val="20"/>
          <w:szCs w:val="20"/>
        </w:rPr>
        <w:t xml:space="preserve"> wymaganych prawem lub aktualnych dokumentów, o których mowa w </w:t>
      </w:r>
      <w:r w:rsidR="00882A89" w:rsidRPr="00E37DBB">
        <w:rPr>
          <w:rFonts w:ascii="Arial" w:hAnsi="Arial" w:cs="Arial"/>
          <w:sz w:val="20"/>
          <w:szCs w:val="20"/>
        </w:rPr>
        <w:t>ust</w:t>
      </w:r>
      <w:r w:rsidR="00FA5466" w:rsidRPr="00E37DBB">
        <w:rPr>
          <w:rFonts w:ascii="Arial" w:hAnsi="Arial" w:cs="Arial"/>
          <w:sz w:val="20"/>
          <w:szCs w:val="20"/>
        </w:rPr>
        <w:t>ę</w:t>
      </w:r>
      <w:r w:rsidR="00882A89" w:rsidRPr="00E37DBB">
        <w:rPr>
          <w:rFonts w:ascii="Arial" w:hAnsi="Arial" w:cs="Arial"/>
          <w:sz w:val="20"/>
          <w:szCs w:val="20"/>
        </w:rPr>
        <w:t xml:space="preserve">pie 5 </w:t>
      </w:r>
      <w:r w:rsidRPr="00E37DBB">
        <w:rPr>
          <w:rFonts w:ascii="Arial" w:hAnsi="Arial" w:cs="Arial"/>
          <w:sz w:val="20"/>
          <w:szCs w:val="20"/>
        </w:rPr>
        <w:t>warunkujących zgodny z prawem przewóz Produktu</w:t>
      </w:r>
      <w:r w:rsidR="00DC41C6" w:rsidRPr="00E37DBB">
        <w:rPr>
          <w:rFonts w:ascii="Arial" w:hAnsi="Arial" w:cs="Arial"/>
          <w:sz w:val="20"/>
          <w:szCs w:val="20"/>
        </w:rPr>
        <w:t>. Termin zapłaty kar um</w:t>
      </w:r>
      <w:r w:rsidR="00915763" w:rsidRPr="00E37DBB">
        <w:rPr>
          <w:rFonts w:ascii="Arial" w:hAnsi="Arial" w:cs="Arial"/>
          <w:sz w:val="20"/>
          <w:szCs w:val="20"/>
        </w:rPr>
        <w:t xml:space="preserve">ownych przez Przewoźnika wynosi 21 </w:t>
      </w:r>
      <w:r w:rsidR="00DC41C6" w:rsidRPr="00E37DBB">
        <w:rPr>
          <w:rFonts w:ascii="Arial" w:hAnsi="Arial" w:cs="Arial"/>
          <w:sz w:val="20"/>
          <w:szCs w:val="20"/>
        </w:rPr>
        <w:t>dni od dnia doręczenia stosownego wezwania lub noty obciążeniowej.</w:t>
      </w:r>
    </w:p>
    <w:p w14:paraId="072598C1" w14:textId="3CA569D6" w:rsidR="00DC4C97" w:rsidRPr="00DC4C97" w:rsidRDefault="00DC4C97" w:rsidP="00346501">
      <w:pPr>
        <w:numPr>
          <w:ilvl w:val="0"/>
          <w:numId w:val="49"/>
        </w:numPr>
        <w:tabs>
          <w:tab w:val="clear" w:pos="2204"/>
          <w:tab w:val="left" w:pos="-720"/>
        </w:tabs>
        <w:suppressAutoHyphens w:val="0"/>
        <w:spacing w:line="276" w:lineRule="auto"/>
        <w:ind w:left="426" w:hanging="568"/>
        <w:jc w:val="both"/>
        <w:rPr>
          <w:rFonts w:ascii="Arial" w:hAnsi="Arial" w:cs="Arial"/>
        </w:rPr>
      </w:pPr>
      <w:r w:rsidRPr="00E37DBB">
        <w:rPr>
          <w:rFonts w:ascii="Arial" w:eastAsia="Arial Unicode MS" w:hAnsi="Arial" w:cs="Arial"/>
        </w:rPr>
        <w:t xml:space="preserve">Przewoźnik </w:t>
      </w:r>
      <w:r w:rsidRPr="00E37DBB">
        <w:rPr>
          <w:rFonts w:ascii="Arial" w:hAnsi="Arial" w:cs="Arial"/>
        </w:rPr>
        <w:t xml:space="preserve">zobowiązany jest zwolnić Zleceniodawcę z wszelkiej odpowiedzialności względem jakichkolwiek osób trzecich w przypadku wystąpienia przez te osoby względem Zleceniodawcy z roszczeniami  powstałymi w związku z realizacją przez Przewoźnika lub </w:t>
      </w:r>
      <w:r w:rsidR="006E7675" w:rsidRPr="00E37DBB">
        <w:rPr>
          <w:rFonts w:ascii="Arial" w:hAnsi="Arial" w:cs="Arial"/>
        </w:rPr>
        <w:t xml:space="preserve">przez </w:t>
      </w:r>
      <w:r w:rsidR="008079BA" w:rsidRPr="00E37DBB">
        <w:rPr>
          <w:rFonts w:ascii="Arial" w:hAnsi="Arial" w:cs="Arial"/>
        </w:rPr>
        <w:t>osoby trzecie wykonujące na rzecz lub w imieniu Przewoźnika czynności lub usługi związane z realizacją niniejszej Umowy</w:t>
      </w:r>
      <w:r w:rsidRPr="00E37DBB">
        <w:rPr>
          <w:rFonts w:ascii="Arial" w:hAnsi="Arial" w:cs="Arial"/>
        </w:rPr>
        <w:t xml:space="preserve">, czynności lub usług objętych przedmiotem niniejszej Umowy, w tym przede wszystkim z roszczeniami  o naruszenie praw, </w:t>
      </w:r>
      <w:r w:rsidR="00CF1B03" w:rsidRPr="00E37DBB">
        <w:rPr>
          <w:rFonts w:ascii="Arial" w:hAnsi="Arial" w:cs="Arial"/>
        </w:rPr>
        <w:t xml:space="preserve">o </w:t>
      </w:r>
      <w:r w:rsidRPr="00E37DBB">
        <w:rPr>
          <w:rFonts w:ascii="Arial" w:hAnsi="Arial" w:cs="Arial"/>
        </w:rPr>
        <w:t>naprawienie</w:t>
      </w:r>
      <w:r w:rsidRPr="00DC4C97">
        <w:rPr>
          <w:rFonts w:ascii="Arial" w:hAnsi="Arial" w:cs="Arial"/>
        </w:rPr>
        <w:t xml:space="preserve"> szkody</w:t>
      </w:r>
      <w:r w:rsidR="00CF1B03">
        <w:rPr>
          <w:rFonts w:ascii="Arial" w:hAnsi="Arial" w:cs="Arial"/>
        </w:rPr>
        <w:t xml:space="preserve"> </w:t>
      </w:r>
      <w:r w:rsidRPr="00DC4C97">
        <w:rPr>
          <w:rFonts w:ascii="Arial" w:hAnsi="Arial" w:cs="Arial"/>
        </w:rPr>
        <w:t xml:space="preserve">bądź </w:t>
      </w:r>
      <w:r w:rsidR="00CF1B03">
        <w:rPr>
          <w:rFonts w:ascii="Arial" w:hAnsi="Arial" w:cs="Arial"/>
        </w:rPr>
        <w:t xml:space="preserve">o </w:t>
      </w:r>
      <w:r w:rsidRPr="00DC4C97">
        <w:rPr>
          <w:rFonts w:ascii="Arial" w:hAnsi="Arial" w:cs="Arial"/>
        </w:rPr>
        <w:t xml:space="preserve">zapłatę. W szczególności, Przewoźnik zobowiązuje się do podjęcia na swój koszt wszelkich kroków prawnych zapewniających pełną ochronę Zleceniodawcy przed takimi roszczeniami, zobowiązuje się także wstąpić w miejsce Zleceniodawcy lub w przypadku braku takiej możliwości przystąpić po jego stronie do wszelkich postępowań toczących się przeciwko Zleceniodawcy, jak również zobowiązuje się pokryć Zleceniodawcy wszelkie koszty, które Zleceniodawca będzie zobowiązany ponieść w celu obrony </w:t>
      </w:r>
      <w:r w:rsidR="003B4D47" w:rsidRPr="00DC4C97">
        <w:rPr>
          <w:rFonts w:ascii="Arial" w:hAnsi="Arial" w:cs="Arial"/>
        </w:rPr>
        <w:t>prze</w:t>
      </w:r>
      <w:r w:rsidR="003B4D47">
        <w:rPr>
          <w:rFonts w:ascii="Arial" w:hAnsi="Arial" w:cs="Arial"/>
        </w:rPr>
        <w:t>d</w:t>
      </w:r>
      <w:r w:rsidR="003B4D47" w:rsidRPr="00DC4C97">
        <w:rPr>
          <w:rFonts w:ascii="Arial" w:hAnsi="Arial" w:cs="Arial"/>
        </w:rPr>
        <w:t xml:space="preserve"> </w:t>
      </w:r>
      <w:r w:rsidRPr="00DC4C97">
        <w:rPr>
          <w:rFonts w:ascii="Arial" w:hAnsi="Arial" w:cs="Arial"/>
        </w:rPr>
        <w:t>roszczeniami lub w związku z postępowaniami sądowymi prowadzonymi przeciwko Zleceniodawcy.</w:t>
      </w:r>
    </w:p>
    <w:p w14:paraId="4861DF9B" w14:textId="77777777" w:rsidR="00CB5410" w:rsidRPr="0019214E" w:rsidRDefault="00CB5410" w:rsidP="00CB5410">
      <w:pPr>
        <w:tabs>
          <w:tab w:val="left" w:pos="-720"/>
        </w:tabs>
        <w:suppressAutoHyphens w:val="0"/>
        <w:spacing w:line="276" w:lineRule="auto"/>
        <w:ind w:left="426"/>
        <w:jc w:val="both"/>
        <w:rPr>
          <w:rFonts w:ascii="Arial" w:hAnsi="Arial" w:cs="Arial"/>
          <w:color w:val="000000"/>
        </w:rPr>
      </w:pPr>
    </w:p>
    <w:p w14:paraId="6DCC1FB0" w14:textId="77777777" w:rsidR="00CB5410" w:rsidRPr="0019214E" w:rsidRDefault="00CB5410" w:rsidP="00CB5410">
      <w:pPr>
        <w:pStyle w:val="Tekstpodstawowy"/>
        <w:tabs>
          <w:tab w:val="left" w:pos="142"/>
        </w:tabs>
        <w:spacing w:before="0" w:line="276" w:lineRule="auto"/>
        <w:jc w:val="center"/>
        <w:rPr>
          <w:rFonts w:ascii="Arial" w:hAnsi="Arial" w:cs="Arial"/>
          <w:b/>
          <w:sz w:val="20"/>
          <w:lang w:val="pl-PL"/>
        </w:rPr>
      </w:pPr>
      <w:r w:rsidRPr="0019214E">
        <w:rPr>
          <w:rFonts w:ascii="Arial" w:hAnsi="Arial" w:cs="Arial"/>
          <w:b/>
          <w:sz w:val="20"/>
          <w:lang w:val="pl-PL"/>
        </w:rPr>
        <w:t>§ 6</w:t>
      </w:r>
    </w:p>
    <w:p w14:paraId="4AE88FBC" w14:textId="77777777" w:rsidR="00CB5410" w:rsidRDefault="000126F2" w:rsidP="00CB5410">
      <w:pPr>
        <w:pStyle w:val="Tekstpodstawowy"/>
        <w:tabs>
          <w:tab w:val="left" w:pos="142"/>
        </w:tabs>
        <w:spacing w:before="0" w:line="276" w:lineRule="auto"/>
        <w:jc w:val="center"/>
        <w:rPr>
          <w:rFonts w:ascii="Arial" w:hAnsi="Arial" w:cs="Arial"/>
          <w:b/>
          <w:sz w:val="20"/>
          <w:lang w:val="pl-PL"/>
        </w:rPr>
      </w:pPr>
      <w:r>
        <w:rPr>
          <w:rFonts w:ascii="Arial" w:hAnsi="Arial" w:cs="Arial"/>
          <w:b/>
          <w:sz w:val="20"/>
          <w:lang w:val="pl-PL"/>
        </w:rPr>
        <w:t>Niedobory</w:t>
      </w:r>
    </w:p>
    <w:p w14:paraId="56DEEF3F" w14:textId="77777777" w:rsidR="00EC07BA" w:rsidRPr="0019214E" w:rsidRDefault="00EC07BA" w:rsidP="00CB5410">
      <w:pPr>
        <w:pStyle w:val="Tekstpodstawowy"/>
        <w:tabs>
          <w:tab w:val="left" w:pos="142"/>
        </w:tabs>
        <w:spacing w:before="0" w:line="276" w:lineRule="auto"/>
        <w:jc w:val="center"/>
        <w:rPr>
          <w:rFonts w:ascii="Arial" w:hAnsi="Arial" w:cs="Arial"/>
          <w:b/>
          <w:sz w:val="20"/>
          <w:lang w:val="pl-PL"/>
        </w:rPr>
      </w:pPr>
    </w:p>
    <w:p w14:paraId="418D1675" w14:textId="77777777" w:rsidR="000126F2" w:rsidRPr="000126F2" w:rsidRDefault="00CB5410" w:rsidP="00CB5410">
      <w:pPr>
        <w:pStyle w:val="Tekstpodstawowy"/>
        <w:tabs>
          <w:tab w:val="left" w:pos="142"/>
        </w:tabs>
        <w:spacing w:before="0" w:line="276" w:lineRule="auto"/>
        <w:ind w:left="426" w:hanging="426"/>
        <w:rPr>
          <w:rFonts w:ascii="Arial" w:hAnsi="Arial" w:cs="Arial"/>
          <w:sz w:val="20"/>
          <w:lang w:val="pl-PL"/>
        </w:rPr>
      </w:pPr>
      <w:r>
        <w:rPr>
          <w:rFonts w:ascii="Arial" w:hAnsi="Arial" w:cs="Arial"/>
          <w:sz w:val="20"/>
          <w:lang w:val="pl-PL"/>
        </w:rPr>
        <w:t>1</w:t>
      </w:r>
      <w:r w:rsidRPr="0019214E">
        <w:rPr>
          <w:rFonts w:ascii="Arial" w:hAnsi="Arial" w:cs="Arial"/>
          <w:sz w:val="20"/>
          <w:lang w:val="pl-PL"/>
        </w:rPr>
        <w:t>.</w:t>
      </w:r>
      <w:r w:rsidRPr="0019214E">
        <w:rPr>
          <w:rFonts w:ascii="Arial" w:hAnsi="Arial" w:cs="Arial"/>
          <w:sz w:val="20"/>
          <w:lang w:val="pl-PL"/>
        </w:rPr>
        <w:tab/>
      </w:r>
      <w:r w:rsidR="000126F2" w:rsidRPr="00A3500A">
        <w:rPr>
          <w:rFonts w:ascii="Arial" w:hAnsi="Arial"/>
          <w:sz w:val="20"/>
          <w:lang w:val="pl-PL"/>
        </w:rPr>
        <w:t xml:space="preserve">Odpowiedzialność Przewoźnika za Ubytek Normatywny </w:t>
      </w:r>
      <w:r w:rsidR="00B734A2" w:rsidRPr="00A3500A">
        <w:rPr>
          <w:rFonts w:ascii="Arial" w:hAnsi="Arial"/>
          <w:sz w:val="20"/>
          <w:lang w:val="pl-PL"/>
        </w:rPr>
        <w:t>zdefiniowany w załączniku nr 2 Zasady Rozliczeń Ilościowych</w:t>
      </w:r>
      <w:r w:rsidR="008F5B04" w:rsidRPr="00A3500A">
        <w:rPr>
          <w:rFonts w:ascii="Arial" w:hAnsi="Arial"/>
          <w:sz w:val="20"/>
          <w:lang w:val="pl-PL"/>
        </w:rPr>
        <w:t xml:space="preserve"> </w:t>
      </w:r>
      <w:r w:rsidR="000126F2" w:rsidRPr="00A3500A">
        <w:rPr>
          <w:rFonts w:ascii="Arial" w:hAnsi="Arial"/>
          <w:sz w:val="20"/>
          <w:lang w:val="pl-PL"/>
        </w:rPr>
        <w:t>ograniczona jest do przypadków zawinionego powstania Ubytku, w szczególności do przypadków kradzieży Produktu przez pracowników Przewoźnika lub przy ich udziale albo przez osoby trzecie wskutek niedbalstwa Przewoźnika</w:t>
      </w:r>
      <w:r w:rsidR="00A361DE" w:rsidRPr="00A3500A">
        <w:rPr>
          <w:rFonts w:ascii="Arial" w:hAnsi="Arial"/>
          <w:sz w:val="20"/>
          <w:lang w:val="pl-PL"/>
        </w:rPr>
        <w:t>.</w:t>
      </w:r>
    </w:p>
    <w:p w14:paraId="5CA366C9" w14:textId="0A55F3B1" w:rsidR="00CB5410" w:rsidRPr="00E37DBB" w:rsidRDefault="00142996" w:rsidP="00E37DBB">
      <w:pPr>
        <w:pStyle w:val="Tekstpodstawowy"/>
        <w:tabs>
          <w:tab w:val="left" w:pos="142"/>
        </w:tabs>
        <w:spacing w:before="0" w:line="276" w:lineRule="auto"/>
        <w:ind w:left="426" w:hanging="426"/>
        <w:rPr>
          <w:rFonts w:ascii="Arial" w:hAnsi="Arial" w:cs="Arial"/>
          <w:sz w:val="20"/>
          <w:lang w:val="pl-PL"/>
        </w:rPr>
      </w:pPr>
      <w:r>
        <w:rPr>
          <w:rFonts w:ascii="Arial" w:hAnsi="Arial" w:cs="Arial"/>
          <w:sz w:val="20"/>
          <w:lang w:val="pl-PL"/>
        </w:rPr>
        <w:t xml:space="preserve">2.  </w:t>
      </w:r>
      <w:r w:rsidR="00E37DBB">
        <w:rPr>
          <w:rFonts w:ascii="Arial" w:hAnsi="Arial" w:cs="Arial"/>
          <w:sz w:val="20"/>
          <w:lang w:val="pl-PL"/>
        </w:rPr>
        <w:t xml:space="preserve">    </w:t>
      </w:r>
      <w:r w:rsidR="000126F2" w:rsidRPr="00A3500A">
        <w:rPr>
          <w:rFonts w:ascii="Arial" w:hAnsi="Arial"/>
          <w:sz w:val="20"/>
          <w:lang w:val="pl-PL"/>
        </w:rPr>
        <w:t>Przewoźnik odpowiada za Ubytek wyższy, niż Ubytek Normatywny („Ubytek Ponadnormatywny”), chyba ze wykaże przesłanki wyłączające jego odpowiedzialność opisane w ustawie Prawo Przewozowe</w:t>
      </w:r>
      <w:r w:rsidR="00A361DE" w:rsidRPr="00A3500A">
        <w:rPr>
          <w:rFonts w:ascii="Arial" w:hAnsi="Arial"/>
          <w:sz w:val="20"/>
          <w:lang w:val="pl-PL"/>
        </w:rPr>
        <w:t>.</w:t>
      </w:r>
    </w:p>
    <w:p w14:paraId="03AB1686" w14:textId="2717FDF0" w:rsidR="000126F2" w:rsidRPr="00E37DBB" w:rsidRDefault="00142996" w:rsidP="00E37DBB">
      <w:pPr>
        <w:pStyle w:val="Tekstpodstawowy"/>
        <w:tabs>
          <w:tab w:val="left" w:pos="142"/>
        </w:tabs>
        <w:spacing w:before="0" w:line="276" w:lineRule="auto"/>
        <w:ind w:left="426" w:hanging="426"/>
        <w:rPr>
          <w:rFonts w:ascii="Arial" w:hAnsi="Arial" w:cs="Arial"/>
          <w:sz w:val="20"/>
          <w:lang w:val="pl-PL"/>
        </w:rPr>
      </w:pPr>
      <w:r w:rsidRPr="00A3500A">
        <w:rPr>
          <w:rFonts w:ascii="Arial" w:hAnsi="Arial"/>
          <w:sz w:val="20"/>
          <w:lang w:val="pl-PL"/>
        </w:rPr>
        <w:t xml:space="preserve">3.  </w:t>
      </w:r>
      <w:r w:rsidR="00E37DBB" w:rsidRPr="00A3500A">
        <w:rPr>
          <w:rFonts w:ascii="Arial" w:hAnsi="Arial"/>
          <w:sz w:val="20"/>
          <w:lang w:val="pl-PL"/>
        </w:rPr>
        <w:t xml:space="preserve">   </w:t>
      </w:r>
      <w:r w:rsidR="00ED183A" w:rsidRPr="00A3500A">
        <w:rPr>
          <w:rFonts w:ascii="Arial" w:hAnsi="Arial"/>
          <w:sz w:val="20"/>
          <w:lang w:val="pl-PL"/>
        </w:rPr>
        <w:t xml:space="preserve">Szczegółowa procedura określająca zasady rozliczenia za powierzony Produkt oraz określania braków </w:t>
      </w:r>
      <w:r w:rsidRPr="00A3500A">
        <w:rPr>
          <w:rFonts w:ascii="Arial" w:hAnsi="Arial"/>
          <w:sz w:val="20"/>
          <w:lang w:val="pl-PL"/>
        </w:rPr>
        <w:t xml:space="preserve">  </w:t>
      </w:r>
      <w:r w:rsidR="00ED183A" w:rsidRPr="00A3500A">
        <w:rPr>
          <w:rFonts w:ascii="Arial" w:hAnsi="Arial"/>
          <w:sz w:val="20"/>
          <w:lang w:val="pl-PL"/>
        </w:rPr>
        <w:t>ilościowych powierzonego Produktu został</w:t>
      </w:r>
      <w:r w:rsidR="00CF1B03" w:rsidRPr="00A3500A">
        <w:rPr>
          <w:rFonts w:ascii="Arial" w:hAnsi="Arial"/>
          <w:sz w:val="20"/>
          <w:lang w:val="pl-PL"/>
        </w:rPr>
        <w:t>a</w:t>
      </w:r>
      <w:r w:rsidR="00ED183A" w:rsidRPr="00A3500A">
        <w:rPr>
          <w:rFonts w:ascii="Arial" w:hAnsi="Arial"/>
          <w:sz w:val="20"/>
          <w:lang w:val="pl-PL"/>
        </w:rPr>
        <w:t xml:space="preserve"> określon</w:t>
      </w:r>
      <w:r w:rsidR="00CF1B03" w:rsidRPr="00A3500A">
        <w:rPr>
          <w:rFonts w:ascii="Arial" w:hAnsi="Arial"/>
          <w:sz w:val="20"/>
          <w:lang w:val="pl-PL"/>
        </w:rPr>
        <w:t>a</w:t>
      </w:r>
      <w:r w:rsidR="00ED183A" w:rsidRPr="00A3500A">
        <w:rPr>
          <w:rFonts w:ascii="Arial" w:hAnsi="Arial"/>
          <w:sz w:val="20"/>
          <w:lang w:val="pl-PL"/>
        </w:rPr>
        <w:t xml:space="preserve"> w Załączniku nr 2 Zasady Rozliczeń Ilościowych.</w:t>
      </w:r>
    </w:p>
    <w:p w14:paraId="558BBC90" w14:textId="7FC767BC" w:rsidR="00CB5410" w:rsidRPr="0019214E" w:rsidRDefault="00142996" w:rsidP="00CB5410">
      <w:pPr>
        <w:pStyle w:val="Tekstpodstawowy"/>
        <w:tabs>
          <w:tab w:val="left" w:pos="142"/>
        </w:tabs>
        <w:spacing w:before="0" w:line="276" w:lineRule="auto"/>
        <w:ind w:left="426" w:hanging="426"/>
        <w:rPr>
          <w:rFonts w:ascii="Arial" w:hAnsi="Arial" w:cs="Arial"/>
          <w:sz w:val="20"/>
          <w:lang w:val="pl-PL"/>
        </w:rPr>
      </w:pPr>
      <w:r w:rsidRPr="00E37DBB">
        <w:rPr>
          <w:rFonts w:ascii="Arial" w:hAnsi="Arial" w:cs="Arial"/>
          <w:sz w:val="20"/>
          <w:lang w:val="pl-PL"/>
        </w:rPr>
        <w:t>4</w:t>
      </w:r>
      <w:r w:rsidR="00CB5410" w:rsidRPr="00E37DBB">
        <w:rPr>
          <w:rFonts w:ascii="Arial" w:hAnsi="Arial" w:cs="Arial"/>
          <w:sz w:val="20"/>
          <w:lang w:val="pl-PL"/>
        </w:rPr>
        <w:t xml:space="preserve">. </w:t>
      </w:r>
      <w:r w:rsidR="00CB5410" w:rsidRPr="00E37DBB">
        <w:rPr>
          <w:rFonts w:ascii="Arial" w:hAnsi="Arial" w:cs="Arial"/>
          <w:sz w:val="20"/>
          <w:lang w:val="pl-PL"/>
        </w:rPr>
        <w:tab/>
        <w:t xml:space="preserve">Obciążenia z tytułu niedoborów, o których mowa w </w:t>
      </w:r>
      <w:r w:rsidR="00CF1B03" w:rsidRPr="00E37DBB">
        <w:rPr>
          <w:rFonts w:ascii="Arial" w:hAnsi="Arial" w:cs="Arial"/>
          <w:sz w:val="20"/>
          <w:lang w:val="pl-PL"/>
        </w:rPr>
        <w:t xml:space="preserve">niniejszym paragrafie </w:t>
      </w:r>
      <w:r w:rsidR="00CB5410" w:rsidRPr="00E37DBB">
        <w:rPr>
          <w:rFonts w:ascii="Arial" w:hAnsi="Arial" w:cs="Arial"/>
          <w:sz w:val="20"/>
          <w:lang w:val="pl-PL"/>
        </w:rPr>
        <w:t xml:space="preserve"> będą dokumentowane notami obciążeniowymi</w:t>
      </w:r>
      <w:r w:rsidR="00CB5410" w:rsidRPr="0019214E">
        <w:rPr>
          <w:rFonts w:ascii="Arial" w:hAnsi="Arial" w:cs="Arial"/>
          <w:sz w:val="20"/>
          <w:lang w:val="pl-PL"/>
        </w:rPr>
        <w:t xml:space="preserve"> wystawianymi przez Zleceniodawcę na Przewoźnika. </w:t>
      </w:r>
    </w:p>
    <w:p w14:paraId="6CCDCEC1" w14:textId="785D6513" w:rsidR="00CB5410" w:rsidRPr="0019214E" w:rsidRDefault="00142996" w:rsidP="00CB5410">
      <w:pPr>
        <w:pStyle w:val="Tekstpodstawowy"/>
        <w:tabs>
          <w:tab w:val="left" w:pos="142"/>
        </w:tabs>
        <w:spacing w:before="0" w:line="276" w:lineRule="auto"/>
        <w:ind w:left="426" w:hanging="426"/>
        <w:rPr>
          <w:rFonts w:ascii="Arial" w:hAnsi="Arial" w:cs="Arial"/>
          <w:sz w:val="20"/>
          <w:lang w:val="pl-PL"/>
        </w:rPr>
      </w:pPr>
      <w:r>
        <w:rPr>
          <w:rFonts w:ascii="Arial" w:hAnsi="Arial" w:cs="Arial"/>
          <w:sz w:val="20"/>
          <w:lang w:val="pl-PL"/>
        </w:rPr>
        <w:t>5</w:t>
      </w:r>
      <w:r w:rsidR="00CB5410" w:rsidRPr="0019214E">
        <w:rPr>
          <w:rFonts w:ascii="Arial" w:hAnsi="Arial" w:cs="Arial"/>
          <w:sz w:val="20"/>
          <w:lang w:val="pl-PL"/>
        </w:rPr>
        <w:t xml:space="preserve">. </w:t>
      </w:r>
      <w:r w:rsidR="00CB5410" w:rsidRPr="0019214E">
        <w:rPr>
          <w:rFonts w:ascii="Arial" w:hAnsi="Arial" w:cs="Arial"/>
          <w:sz w:val="20"/>
          <w:lang w:val="pl-PL"/>
        </w:rPr>
        <w:tab/>
        <w:t xml:space="preserve">Przewoźnik wyraża zgodę na potrącenie obciążeń z tytułu niedoborów, o których mowa w </w:t>
      </w:r>
      <w:r w:rsidR="00CF1B03">
        <w:rPr>
          <w:rFonts w:ascii="Arial" w:hAnsi="Arial" w:cs="Arial"/>
          <w:sz w:val="20"/>
          <w:lang w:val="pl-PL"/>
        </w:rPr>
        <w:t xml:space="preserve">niniejszym paragrafie </w:t>
      </w:r>
      <w:r w:rsidR="00ED183A">
        <w:rPr>
          <w:rFonts w:ascii="Arial" w:hAnsi="Arial" w:cs="Arial"/>
          <w:sz w:val="20"/>
          <w:lang w:val="pl-PL"/>
        </w:rPr>
        <w:br/>
      </w:r>
      <w:r w:rsidR="00CB5410" w:rsidRPr="0019214E">
        <w:rPr>
          <w:rFonts w:ascii="Arial" w:hAnsi="Arial" w:cs="Arial"/>
          <w:sz w:val="20"/>
          <w:lang w:val="pl-PL"/>
        </w:rPr>
        <w:t>z przysługującego mu wynagrodzenia.</w:t>
      </w:r>
    </w:p>
    <w:p w14:paraId="2E81B847" w14:textId="77777777" w:rsidR="00CB5410" w:rsidRPr="0019214E" w:rsidRDefault="00CB5410" w:rsidP="00CB5410">
      <w:pPr>
        <w:pStyle w:val="Tekstpodstawowy"/>
        <w:tabs>
          <w:tab w:val="left" w:pos="142"/>
        </w:tabs>
        <w:spacing w:before="0" w:line="276" w:lineRule="auto"/>
        <w:ind w:left="426" w:hanging="426"/>
        <w:rPr>
          <w:rFonts w:ascii="Arial" w:hAnsi="Arial" w:cs="Arial"/>
          <w:sz w:val="20"/>
          <w:lang w:val="pl-PL"/>
        </w:rPr>
      </w:pPr>
    </w:p>
    <w:p w14:paraId="41874081" w14:textId="77777777" w:rsidR="00CB5410" w:rsidRPr="0019214E" w:rsidRDefault="00CB5410" w:rsidP="00CB5410">
      <w:pPr>
        <w:pStyle w:val="Tekstpodstawowy"/>
        <w:tabs>
          <w:tab w:val="left" w:pos="142"/>
        </w:tabs>
        <w:spacing w:before="0" w:line="276" w:lineRule="auto"/>
        <w:ind w:left="426" w:hanging="426"/>
        <w:rPr>
          <w:rFonts w:ascii="Arial" w:hAnsi="Arial" w:cs="Arial"/>
          <w:sz w:val="20"/>
          <w:lang w:val="pl-PL"/>
        </w:rPr>
      </w:pPr>
    </w:p>
    <w:p w14:paraId="7CC25DFD" w14:textId="77777777" w:rsidR="00CB5410" w:rsidRPr="0019214E" w:rsidRDefault="00CB5410" w:rsidP="00CB5410">
      <w:pPr>
        <w:spacing w:line="276" w:lineRule="auto"/>
        <w:jc w:val="center"/>
        <w:rPr>
          <w:rFonts w:ascii="Arial" w:hAnsi="Arial" w:cs="Arial"/>
          <w:b/>
          <w:color w:val="000000"/>
        </w:rPr>
      </w:pPr>
      <w:r w:rsidRPr="0019214E">
        <w:rPr>
          <w:rFonts w:ascii="Arial" w:hAnsi="Arial" w:cs="Arial"/>
          <w:b/>
          <w:color w:val="000000"/>
        </w:rPr>
        <w:t>§ 7</w:t>
      </w:r>
    </w:p>
    <w:p w14:paraId="479CBDE7" w14:textId="77777777" w:rsidR="00CB5410" w:rsidRDefault="00CB5410" w:rsidP="00CB5410">
      <w:pPr>
        <w:spacing w:line="276" w:lineRule="auto"/>
        <w:jc w:val="center"/>
        <w:rPr>
          <w:rFonts w:ascii="Arial" w:hAnsi="Arial" w:cs="Arial"/>
          <w:b/>
          <w:color w:val="000000"/>
        </w:rPr>
      </w:pPr>
      <w:r w:rsidRPr="008C3237">
        <w:rPr>
          <w:rFonts w:ascii="Arial" w:hAnsi="Arial" w:cs="Arial"/>
          <w:b/>
          <w:color w:val="000000"/>
        </w:rPr>
        <w:t>Reklamacje</w:t>
      </w:r>
      <w:r w:rsidRPr="0019214E">
        <w:rPr>
          <w:rFonts w:ascii="Arial" w:hAnsi="Arial" w:cs="Arial"/>
          <w:b/>
          <w:color w:val="000000"/>
        </w:rPr>
        <w:t xml:space="preserve"> </w:t>
      </w:r>
    </w:p>
    <w:p w14:paraId="632E1EA8" w14:textId="77777777" w:rsidR="00EC07BA" w:rsidRPr="0019214E" w:rsidRDefault="00EC07BA" w:rsidP="00CB5410">
      <w:pPr>
        <w:spacing w:line="276" w:lineRule="auto"/>
        <w:jc w:val="center"/>
        <w:rPr>
          <w:rFonts w:ascii="Arial" w:hAnsi="Arial" w:cs="Arial"/>
          <w:b/>
          <w:color w:val="000000"/>
        </w:rPr>
      </w:pPr>
    </w:p>
    <w:p w14:paraId="7B5B07C4" w14:textId="255438D2" w:rsidR="00CB5410" w:rsidRPr="0019214E" w:rsidRDefault="00CB5410" w:rsidP="00CB5410">
      <w:pPr>
        <w:pStyle w:val="Tekstpodstawowy"/>
        <w:numPr>
          <w:ilvl w:val="0"/>
          <w:numId w:val="1"/>
        </w:numPr>
        <w:tabs>
          <w:tab w:val="clear" w:pos="720"/>
          <w:tab w:val="left" w:pos="142"/>
          <w:tab w:val="num" w:pos="426"/>
        </w:tabs>
        <w:spacing w:before="0" w:line="276" w:lineRule="auto"/>
        <w:ind w:left="426" w:hanging="426"/>
        <w:rPr>
          <w:rFonts w:ascii="Arial" w:hAnsi="Arial" w:cs="Arial"/>
          <w:sz w:val="20"/>
          <w:lang w:val="pl-PL"/>
        </w:rPr>
      </w:pPr>
      <w:r w:rsidRPr="00B172A4">
        <w:rPr>
          <w:rFonts w:ascii="Arial" w:hAnsi="Arial"/>
          <w:sz w:val="20"/>
        </w:rPr>
        <w:lastRenderedPageBreak/>
        <w:t xml:space="preserve">Dochodzenie od Przewoźnika roszczeń z tytułu niewykonania lub nienależytego wykonania </w:t>
      </w:r>
      <w:r w:rsidR="00E072F4" w:rsidRPr="00B13A4E">
        <w:rPr>
          <w:rFonts w:ascii="Arial" w:hAnsi="Arial"/>
          <w:sz w:val="20"/>
          <w:lang w:val="pl-PL"/>
        </w:rPr>
        <w:t xml:space="preserve">Umowy </w:t>
      </w:r>
      <w:r w:rsidRPr="00B172A4">
        <w:rPr>
          <w:rFonts w:ascii="Arial" w:hAnsi="Arial"/>
          <w:sz w:val="20"/>
        </w:rPr>
        <w:t>wymaga złożenia przez Zlecenioda</w:t>
      </w:r>
      <w:r w:rsidR="00CF49C3">
        <w:rPr>
          <w:rFonts w:ascii="Arial" w:hAnsi="Arial"/>
          <w:sz w:val="20"/>
        </w:rPr>
        <w:t>w</w:t>
      </w:r>
      <w:r w:rsidRPr="00B172A4">
        <w:rPr>
          <w:rFonts w:ascii="Arial" w:hAnsi="Arial"/>
          <w:sz w:val="20"/>
        </w:rPr>
        <w:t xml:space="preserve">cę reklamacji. Reklamacja winna zostać złożona za pośrednictwem poczty elektronicznej </w:t>
      </w:r>
      <w:r w:rsidR="00214C87" w:rsidRPr="00A3500A">
        <w:rPr>
          <w:rFonts w:ascii="Arial" w:hAnsi="Arial"/>
          <w:sz w:val="20"/>
          <w:lang w:val="pl-PL"/>
        </w:rPr>
        <w:t xml:space="preserve">przesłanej na </w:t>
      </w:r>
      <w:r w:rsidR="00A3500A">
        <w:rPr>
          <w:rFonts w:ascii="Arial" w:hAnsi="Arial"/>
          <w:sz w:val="20"/>
          <w:lang w:val="pl-PL"/>
        </w:rPr>
        <w:t>adres</w:t>
      </w:r>
      <w:r w:rsidR="00214C87" w:rsidRPr="00A3500A">
        <w:rPr>
          <w:rFonts w:ascii="Arial" w:hAnsi="Arial"/>
          <w:sz w:val="20"/>
          <w:lang w:val="pl-PL"/>
        </w:rPr>
        <w:t xml:space="preserve"> wskazany </w:t>
      </w:r>
      <w:r w:rsidR="00E072F4" w:rsidRPr="00A3500A">
        <w:rPr>
          <w:rFonts w:ascii="Arial" w:hAnsi="Arial"/>
          <w:sz w:val="20"/>
          <w:lang w:val="pl-PL"/>
        </w:rPr>
        <w:t xml:space="preserve">w </w:t>
      </w:r>
      <w:r w:rsidR="006E7675" w:rsidRPr="00A3500A">
        <w:rPr>
          <w:rFonts w:ascii="Arial" w:hAnsi="Arial"/>
          <w:sz w:val="20"/>
          <w:lang w:val="pl-PL"/>
        </w:rPr>
        <w:t xml:space="preserve">§ </w:t>
      </w:r>
      <w:r w:rsidR="00CF49C3">
        <w:rPr>
          <w:rFonts w:ascii="Arial" w:hAnsi="Arial"/>
          <w:sz w:val="20"/>
          <w:lang w:val="pl-PL"/>
        </w:rPr>
        <w:t>3</w:t>
      </w:r>
      <w:r w:rsidR="0059259F">
        <w:rPr>
          <w:rFonts w:ascii="Arial" w:hAnsi="Arial"/>
          <w:sz w:val="20"/>
          <w:lang w:val="pl-PL"/>
        </w:rPr>
        <w:t>0</w:t>
      </w:r>
      <w:r w:rsidR="00774843" w:rsidRPr="00A3500A">
        <w:rPr>
          <w:rFonts w:ascii="Arial" w:hAnsi="Arial"/>
          <w:sz w:val="20"/>
          <w:lang w:val="pl-PL"/>
        </w:rPr>
        <w:t xml:space="preserve"> p</w:t>
      </w:r>
      <w:r w:rsidR="00214C87" w:rsidRPr="00A3500A">
        <w:rPr>
          <w:rFonts w:ascii="Arial" w:hAnsi="Arial"/>
          <w:sz w:val="20"/>
          <w:lang w:val="pl-PL"/>
        </w:rPr>
        <w:t>kt</w:t>
      </w:r>
      <w:r w:rsidR="00774843" w:rsidRPr="00A3500A">
        <w:rPr>
          <w:rFonts w:ascii="Arial" w:hAnsi="Arial"/>
          <w:sz w:val="20"/>
          <w:lang w:val="pl-PL"/>
        </w:rPr>
        <w:t xml:space="preserve"> </w:t>
      </w:r>
      <w:r w:rsidR="00CF49C3">
        <w:rPr>
          <w:rFonts w:ascii="Arial" w:hAnsi="Arial"/>
          <w:sz w:val="20"/>
          <w:lang w:val="pl-PL"/>
        </w:rPr>
        <w:t>5</w:t>
      </w:r>
      <w:r w:rsidR="00214C87" w:rsidRPr="00A3500A">
        <w:rPr>
          <w:rFonts w:ascii="Arial" w:hAnsi="Arial"/>
          <w:sz w:val="20"/>
          <w:lang w:val="pl-PL"/>
        </w:rPr>
        <w:t xml:space="preserve"> Umowy</w:t>
      </w:r>
      <w:r w:rsidR="00E072F4" w:rsidRPr="00A3500A">
        <w:rPr>
          <w:rFonts w:ascii="Arial" w:hAnsi="Arial"/>
          <w:sz w:val="20"/>
          <w:lang w:val="pl-PL"/>
        </w:rPr>
        <w:t xml:space="preserve">. </w:t>
      </w:r>
    </w:p>
    <w:p w14:paraId="6E45EA41" w14:textId="77777777" w:rsidR="00CB5410" w:rsidRPr="0019214E" w:rsidRDefault="00CB5410" w:rsidP="00CB5410">
      <w:pPr>
        <w:pStyle w:val="Tekstpodstawowy"/>
        <w:numPr>
          <w:ilvl w:val="0"/>
          <w:numId w:val="1"/>
        </w:numPr>
        <w:tabs>
          <w:tab w:val="clear" w:pos="720"/>
          <w:tab w:val="left" w:pos="142"/>
          <w:tab w:val="num" w:pos="426"/>
        </w:tabs>
        <w:spacing w:before="0" w:line="276" w:lineRule="auto"/>
        <w:ind w:left="426" w:hanging="425"/>
        <w:rPr>
          <w:rFonts w:ascii="Arial" w:hAnsi="Arial" w:cs="Arial"/>
          <w:sz w:val="20"/>
          <w:lang w:val="pl-PL"/>
        </w:rPr>
      </w:pPr>
      <w:r w:rsidRPr="0019214E">
        <w:rPr>
          <w:rFonts w:ascii="Arial" w:hAnsi="Arial" w:cs="Arial"/>
          <w:sz w:val="20"/>
          <w:lang w:val="pl-PL"/>
        </w:rPr>
        <w:t xml:space="preserve">W przypadku reklamacji co do ilości dostarczonego przez Przewoźnika </w:t>
      </w:r>
      <w:r w:rsidR="0076497D">
        <w:rPr>
          <w:rFonts w:ascii="Arial" w:hAnsi="Arial" w:cs="Arial"/>
          <w:sz w:val="20"/>
          <w:lang w:val="pl-PL"/>
        </w:rPr>
        <w:t>produktu</w:t>
      </w:r>
      <w:r w:rsidRPr="0019214E">
        <w:rPr>
          <w:rFonts w:ascii="Arial" w:hAnsi="Arial" w:cs="Arial"/>
          <w:sz w:val="20"/>
          <w:lang w:val="pl-PL"/>
        </w:rPr>
        <w:t xml:space="preserve">, Przewoźnik ma prawo wymagać od Zleceniodawcy przekazania poniższych dokumentów/ informacji: </w:t>
      </w:r>
      <w:r w:rsidRPr="0019214E">
        <w:rPr>
          <w:rFonts w:ascii="Arial" w:hAnsi="Arial" w:cs="Arial"/>
          <w:sz w:val="20"/>
          <w:lang w:val="pl-PL"/>
        </w:rPr>
        <w:tab/>
      </w:r>
    </w:p>
    <w:p w14:paraId="0B38A9CA" w14:textId="77777777" w:rsidR="00CB5410" w:rsidRPr="0019214E" w:rsidRDefault="00CB5410" w:rsidP="00346501">
      <w:pPr>
        <w:pStyle w:val="Tekstpodstawowy"/>
        <w:numPr>
          <w:ilvl w:val="0"/>
          <w:numId w:val="22"/>
        </w:numPr>
        <w:tabs>
          <w:tab w:val="left" w:pos="142"/>
        </w:tabs>
        <w:spacing w:before="0" w:line="276" w:lineRule="auto"/>
        <w:rPr>
          <w:rFonts w:ascii="Arial" w:hAnsi="Arial" w:cs="Arial"/>
          <w:sz w:val="20"/>
          <w:lang w:val="pl-PL"/>
        </w:rPr>
      </w:pPr>
      <w:r w:rsidRPr="00B172A4">
        <w:rPr>
          <w:rFonts w:ascii="Arial" w:hAnsi="Arial"/>
          <w:sz w:val="20"/>
        </w:rPr>
        <w:t>kop</w:t>
      </w:r>
      <w:r w:rsidR="0076497D" w:rsidRPr="00A3500A">
        <w:rPr>
          <w:rFonts w:ascii="Arial" w:hAnsi="Arial"/>
          <w:sz w:val="20"/>
          <w:lang w:val="pl-PL"/>
        </w:rPr>
        <w:t>i</w:t>
      </w:r>
      <w:r w:rsidRPr="00B172A4">
        <w:rPr>
          <w:rFonts w:ascii="Arial" w:hAnsi="Arial"/>
          <w:sz w:val="20"/>
        </w:rPr>
        <w:t>i Dowodu Wydania</w:t>
      </w:r>
      <w:r w:rsidR="0076497D" w:rsidRPr="00A3500A">
        <w:rPr>
          <w:rFonts w:ascii="Arial" w:hAnsi="Arial"/>
          <w:sz w:val="20"/>
          <w:lang w:val="pl-PL"/>
        </w:rPr>
        <w:t>, kwitu wagowego lub innego równoważnego dokumentu</w:t>
      </w:r>
      <w:r w:rsidR="002A5E95" w:rsidRPr="00A3500A">
        <w:rPr>
          <w:rFonts w:ascii="Arial" w:hAnsi="Arial"/>
          <w:sz w:val="20"/>
          <w:lang w:val="pl-PL"/>
        </w:rPr>
        <w:t>;</w:t>
      </w:r>
    </w:p>
    <w:p w14:paraId="17D66CB2" w14:textId="77777777" w:rsidR="00CB5410" w:rsidRPr="0019214E" w:rsidRDefault="00CB5410" w:rsidP="00346501">
      <w:pPr>
        <w:pStyle w:val="Tekstpodstawowy"/>
        <w:numPr>
          <w:ilvl w:val="0"/>
          <w:numId w:val="22"/>
        </w:numPr>
        <w:tabs>
          <w:tab w:val="left" w:pos="142"/>
        </w:tabs>
        <w:spacing w:before="0" w:line="276" w:lineRule="auto"/>
        <w:rPr>
          <w:rFonts w:ascii="Arial" w:hAnsi="Arial" w:cs="Arial"/>
          <w:sz w:val="20"/>
          <w:lang w:val="pl-PL"/>
        </w:rPr>
      </w:pPr>
      <w:r w:rsidRPr="00B172A4">
        <w:rPr>
          <w:rFonts w:ascii="Arial" w:hAnsi="Arial"/>
          <w:sz w:val="20"/>
        </w:rPr>
        <w:t>kop</w:t>
      </w:r>
      <w:r w:rsidR="0076497D" w:rsidRPr="00A3500A">
        <w:rPr>
          <w:rFonts w:ascii="Arial" w:hAnsi="Arial"/>
          <w:sz w:val="20"/>
          <w:lang w:val="pl-PL"/>
        </w:rPr>
        <w:t>i</w:t>
      </w:r>
      <w:r w:rsidRPr="00B172A4">
        <w:rPr>
          <w:rFonts w:ascii="Arial" w:hAnsi="Arial"/>
          <w:sz w:val="20"/>
        </w:rPr>
        <w:t xml:space="preserve">i </w:t>
      </w:r>
      <w:r w:rsidR="0076497D" w:rsidRPr="00A3500A">
        <w:rPr>
          <w:rFonts w:ascii="Arial" w:hAnsi="Arial"/>
          <w:sz w:val="20"/>
          <w:lang w:val="pl-PL"/>
        </w:rPr>
        <w:t>Karty Nalewu</w:t>
      </w:r>
      <w:r w:rsidR="002A5E95" w:rsidRPr="00A3500A">
        <w:rPr>
          <w:rFonts w:ascii="Arial" w:hAnsi="Arial"/>
          <w:sz w:val="20"/>
          <w:lang w:val="pl-PL"/>
        </w:rPr>
        <w:t>;</w:t>
      </w:r>
    </w:p>
    <w:p w14:paraId="1814B8FD" w14:textId="77777777" w:rsidR="00CB5410" w:rsidRPr="0019214E" w:rsidRDefault="00CB5410" w:rsidP="00346501">
      <w:pPr>
        <w:pStyle w:val="Tekstpodstawowy"/>
        <w:numPr>
          <w:ilvl w:val="0"/>
          <w:numId w:val="22"/>
        </w:numPr>
        <w:tabs>
          <w:tab w:val="left" w:pos="142"/>
        </w:tabs>
        <w:spacing w:before="0" w:line="276" w:lineRule="auto"/>
        <w:rPr>
          <w:rFonts w:ascii="Arial" w:hAnsi="Arial" w:cs="Arial"/>
          <w:sz w:val="20"/>
          <w:lang w:val="pl-PL"/>
        </w:rPr>
      </w:pPr>
      <w:r w:rsidRPr="00B172A4">
        <w:rPr>
          <w:rFonts w:ascii="Arial" w:hAnsi="Arial"/>
          <w:sz w:val="20"/>
        </w:rPr>
        <w:t>kopi</w:t>
      </w:r>
      <w:r w:rsidR="0076497D" w:rsidRPr="00A3500A">
        <w:rPr>
          <w:rFonts w:ascii="Arial" w:hAnsi="Arial"/>
          <w:sz w:val="20"/>
          <w:lang w:val="pl-PL"/>
        </w:rPr>
        <w:t>i</w:t>
      </w:r>
      <w:r w:rsidRPr="00B172A4">
        <w:rPr>
          <w:rFonts w:ascii="Arial" w:hAnsi="Arial"/>
          <w:sz w:val="20"/>
        </w:rPr>
        <w:t xml:space="preserve"> dokumentów legalizacyjnych urządzeń pomiarowych, na podstawie których wyka</w:t>
      </w:r>
      <w:proofErr w:type="spellStart"/>
      <w:r w:rsidR="002A5E95" w:rsidRPr="00A3500A">
        <w:rPr>
          <w:rFonts w:ascii="Arial" w:hAnsi="Arial"/>
          <w:sz w:val="20"/>
          <w:lang w:val="pl-PL"/>
        </w:rPr>
        <w:t>zywany</w:t>
      </w:r>
      <w:proofErr w:type="spellEnd"/>
      <w:r w:rsidR="002A5E95" w:rsidRPr="00A3500A">
        <w:rPr>
          <w:rFonts w:ascii="Arial" w:hAnsi="Arial"/>
          <w:sz w:val="20"/>
          <w:lang w:val="pl-PL"/>
        </w:rPr>
        <w:t xml:space="preserve"> jest niedobór </w:t>
      </w:r>
      <w:r w:rsidR="004268BB" w:rsidRPr="00A3500A">
        <w:rPr>
          <w:rFonts w:ascii="Arial" w:hAnsi="Arial"/>
          <w:sz w:val="20"/>
          <w:lang w:val="pl-PL"/>
        </w:rPr>
        <w:br/>
      </w:r>
      <w:r w:rsidR="002A5E95" w:rsidRPr="00A3500A">
        <w:rPr>
          <w:rFonts w:ascii="Arial" w:hAnsi="Arial"/>
          <w:sz w:val="20"/>
          <w:lang w:val="pl-PL"/>
        </w:rPr>
        <w:t>w dostawie;</w:t>
      </w:r>
    </w:p>
    <w:p w14:paraId="6E0990F5" w14:textId="77777777" w:rsidR="00CB5410" w:rsidRPr="0019214E" w:rsidRDefault="00CB5410" w:rsidP="00346501">
      <w:pPr>
        <w:pStyle w:val="Tekstpodstawowy"/>
        <w:numPr>
          <w:ilvl w:val="0"/>
          <w:numId w:val="22"/>
        </w:numPr>
        <w:tabs>
          <w:tab w:val="left" w:pos="142"/>
        </w:tabs>
        <w:spacing w:before="0" w:line="276" w:lineRule="auto"/>
        <w:rPr>
          <w:rFonts w:ascii="Arial" w:hAnsi="Arial" w:cs="Arial"/>
          <w:sz w:val="20"/>
          <w:lang w:val="pl-PL"/>
        </w:rPr>
      </w:pPr>
      <w:r w:rsidRPr="00B172A4">
        <w:rPr>
          <w:rFonts w:ascii="Arial" w:hAnsi="Arial"/>
          <w:sz w:val="20"/>
        </w:rPr>
        <w:t>wyników dokonanych pomiarów urządzeniem wymienionym w pkt. 3).</w:t>
      </w:r>
    </w:p>
    <w:p w14:paraId="000AF90D" w14:textId="49D62F88" w:rsidR="00CB5410" w:rsidRPr="00B172A4" w:rsidRDefault="00CB5410" w:rsidP="00CB5410">
      <w:pPr>
        <w:pStyle w:val="Tekstpodstawowy"/>
        <w:numPr>
          <w:ilvl w:val="0"/>
          <w:numId w:val="1"/>
        </w:numPr>
        <w:tabs>
          <w:tab w:val="clear" w:pos="720"/>
          <w:tab w:val="num" w:pos="426"/>
        </w:tabs>
        <w:spacing w:before="0" w:line="276" w:lineRule="auto"/>
        <w:ind w:left="425" w:hanging="425"/>
        <w:rPr>
          <w:rFonts w:ascii="Arial" w:hAnsi="Arial"/>
          <w:sz w:val="20"/>
        </w:rPr>
      </w:pPr>
      <w:r w:rsidRPr="00B172A4">
        <w:rPr>
          <w:rFonts w:ascii="Arial" w:hAnsi="Arial"/>
          <w:sz w:val="20"/>
        </w:rPr>
        <w:t>Przewoźnik udzieli odpowiedzi na reklamację za pośrednictwem poczty elektronicznej w terminie 5 dni roboczych od dnia jej wysłania przez Zleceniodawcę (począwszy od następnego dnia roboczego, przypadającego po dniu wysłania reklamacji)</w:t>
      </w:r>
      <w:r w:rsidR="00E028ED" w:rsidRPr="00A3500A">
        <w:rPr>
          <w:rFonts w:ascii="Arial" w:hAnsi="Arial"/>
          <w:sz w:val="20"/>
          <w:lang w:val="pl-PL"/>
        </w:rPr>
        <w:t xml:space="preserve">, przy czym za dni robocze Strony uznają dni tygodnia od </w:t>
      </w:r>
      <w:r w:rsidR="00A3500A">
        <w:rPr>
          <w:rFonts w:ascii="Arial" w:hAnsi="Arial"/>
          <w:sz w:val="20"/>
          <w:lang w:val="pl-PL"/>
        </w:rPr>
        <w:t xml:space="preserve">poniedziałku </w:t>
      </w:r>
      <w:r w:rsidR="00E028ED" w:rsidRPr="00A3500A">
        <w:rPr>
          <w:rFonts w:ascii="Arial" w:hAnsi="Arial"/>
          <w:sz w:val="20"/>
          <w:lang w:val="pl-PL"/>
        </w:rPr>
        <w:t xml:space="preserve">do </w:t>
      </w:r>
      <w:r w:rsidR="00A3500A" w:rsidRPr="00A3500A">
        <w:rPr>
          <w:rFonts w:ascii="Arial" w:hAnsi="Arial"/>
          <w:sz w:val="20"/>
          <w:lang w:val="pl-PL"/>
        </w:rPr>
        <w:t>piątku</w:t>
      </w:r>
      <w:r w:rsidR="00E028ED" w:rsidRPr="00A3500A">
        <w:rPr>
          <w:rFonts w:ascii="Arial" w:hAnsi="Arial"/>
          <w:sz w:val="20"/>
          <w:lang w:val="pl-PL"/>
        </w:rPr>
        <w:t xml:space="preserve">, z wyłączeniem przypadających w tym okresie dni ustawowo wolnych od pracy. </w:t>
      </w:r>
      <w:r w:rsidRPr="00B172A4">
        <w:rPr>
          <w:rFonts w:ascii="Arial" w:hAnsi="Arial"/>
          <w:sz w:val="20"/>
        </w:rPr>
        <w:t>Nie</w:t>
      </w:r>
      <w:r w:rsidR="003D1546" w:rsidRPr="00A3500A">
        <w:rPr>
          <w:rFonts w:ascii="Arial" w:hAnsi="Arial"/>
          <w:sz w:val="20"/>
          <w:lang w:val="pl-PL"/>
        </w:rPr>
        <w:t xml:space="preserve"> </w:t>
      </w:r>
      <w:r w:rsidRPr="00B172A4">
        <w:rPr>
          <w:rFonts w:ascii="Arial" w:hAnsi="Arial"/>
          <w:sz w:val="20"/>
        </w:rPr>
        <w:t>udzielenie przez Przewoźnika odpowiedzi na reklamację w termnie wskazanym powyżej jest równoznaczne z uwzględnieniem reklamacji.</w:t>
      </w:r>
    </w:p>
    <w:p w14:paraId="40010685" w14:textId="77777777" w:rsidR="00CB5410" w:rsidRPr="0019214E" w:rsidRDefault="00CB5410" w:rsidP="00CB5410">
      <w:pPr>
        <w:pStyle w:val="Tekstpodstawowy"/>
        <w:numPr>
          <w:ilvl w:val="0"/>
          <w:numId w:val="1"/>
        </w:numPr>
        <w:tabs>
          <w:tab w:val="clear" w:pos="720"/>
          <w:tab w:val="left" w:pos="142"/>
          <w:tab w:val="num" w:pos="426"/>
        </w:tabs>
        <w:spacing w:before="0" w:line="276" w:lineRule="auto"/>
        <w:ind w:left="426" w:hanging="426"/>
        <w:rPr>
          <w:rFonts w:ascii="Arial" w:hAnsi="Arial" w:cs="Arial"/>
          <w:sz w:val="20"/>
          <w:lang w:val="pl-PL"/>
        </w:rPr>
      </w:pPr>
      <w:r w:rsidRPr="0019214E">
        <w:rPr>
          <w:rFonts w:ascii="Arial" w:hAnsi="Arial" w:cs="Arial"/>
          <w:sz w:val="20"/>
          <w:lang w:val="pl-PL"/>
        </w:rPr>
        <w:t>Przewoźnik zobowiązany jest na prośbę Zleceniodawcy dostarczyć wymagane dokumenty dotyczące reklamowanej dostawy, w ciągu 5 dni roboczych, za pośrednictwem poczty elektronicznej:</w:t>
      </w:r>
    </w:p>
    <w:p w14:paraId="0263E8E6" w14:textId="77777777" w:rsidR="00CB5410" w:rsidRPr="0019214E" w:rsidRDefault="00CB5410" w:rsidP="00346501">
      <w:pPr>
        <w:pStyle w:val="Tekstpodstawowy"/>
        <w:numPr>
          <w:ilvl w:val="0"/>
          <w:numId w:val="23"/>
        </w:numPr>
        <w:tabs>
          <w:tab w:val="left" w:pos="142"/>
        </w:tabs>
        <w:spacing w:before="0" w:line="276" w:lineRule="auto"/>
        <w:rPr>
          <w:rFonts w:ascii="Arial" w:hAnsi="Arial" w:cs="Arial"/>
          <w:sz w:val="20"/>
          <w:lang w:val="pl-PL"/>
        </w:rPr>
      </w:pPr>
      <w:r w:rsidRPr="00B172A4">
        <w:rPr>
          <w:rFonts w:ascii="Arial" w:hAnsi="Arial"/>
          <w:sz w:val="20"/>
        </w:rPr>
        <w:t>wydruku przebiegu</w:t>
      </w:r>
      <w:r w:rsidR="002A5E95" w:rsidRPr="00A3500A">
        <w:rPr>
          <w:rFonts w:ascii="Arial" w:hAnsi="Arial"/>
          <w:sz w:val="20"/>
          <w:lang w:val="pl-PL"/>
        </w:rPr>
        <w:t xml:space="preserve"> trasy przejazdu (wydruk z GPS);</w:t>
      </w:r>
    </w:p>
    <w:p w14:paraId="4DEA72BB" w14:textId="77777777" w:rsidR="00CB5410" w:rsidRPr="0019214E" w:rsidRDefault="00CB5410" w:rsidP="00346501">
      <w:pPr>
        <w:pStyle w:val="Tekstpodstawowy"/>
        <w:numPr>
          <w:ilvl w:val="0"/>
          <w:numId w:val="23"/>
        </w:numPr>
        <w:tabs>
          <w:tab w:val="left" w:pos="142"/>
        </w:tabs>
        <w:spacing w:before="0" w:line="276" w:lineRule="auto"/>
        <w:rPr>
          <w:rFonts w:ascii="Arial" w:hAnsi="Arial" w:cs="Arial"/>
          <w:sz w:val="20"/>
          <w:lang w:val="pl-PL"/>
        </w:rPr>
      </w:pPr>
      <w:r w:rsidRPr="00B172A4">
        <w:rPr>
          <w:rFonts w:ascii="Arial" w:hAnsi="Arial"/>
          <w:sz w:val="20"/>
        </w:rPr>
        <w:t>dan</w:t>
      </w:r>
      <w:proofErr w:type="spellStart"/>
      <w:r w:rsidR="003A44F1" w:rsidRPr="00A3500A">
        <w:rPr>
          <w:rFonts w:ascii="Arial" w:hAnsi="Arial"/>
          <w:sz w:val="20"/>
          <w:lang w:val="pl-PL"/>
        </w:rPr>
        <w:t>ych</w:t>
      </w:r>
      <w:proofErr w:type="spellEnd"/>
      <w:r w:rsidR="002A5E95" w:rsidRPr="00A3500A">
        <w:rPr>
          <w:rFonts w:ascii="Arial" w:hAnsi="Arial"/>
          <w:sz w:val="20"/>
          <w:lang w:val="pl-PL"/>
        </w:rPr>
        <w:t xml:space="preserve"> z tachografu;</w:t>
      </w:r>
    </w:p>
    <w:p w14:paraId="36404C19" w14:textId="77777777" w:rsidR="00CB5410" w:rsidRPr="0019214E" w:rsidRDefault="00CB5410" w:rsidP="00346501">
      <w:pPr>
        <w:pStyle w:val="Tekstpodstawowy"/>
        <w:numPr>
          <w:ilvl w:val="0"/>
          <w:numId w:val="23"/>
        </w:numPr>
        <w:tabs>
          <w:tab w:val="left" w:pos="142"/>
        </w:tabs>
        <w:spacing w:before="0" w:line="276" w:lineRule="auto"/>
        <w:rPr>
          <w:rFonts w:ascii="Arial" w:hAnsi="Arial" w:cs="Arial"/>
          <w:sz w:val="20"/>
          <w:lang w:val="pl-PL"/>
        </w:rPr>
      </w:pPr>
      <w:r w:rsidRPr="00B172A4">
        <w:rPr>
          <w:rFonts w:ascii="Arial" w:hAnsi="Arial"/>
          <w:sz w:val="20"/>
        </w:rPr>
        <w:t>dokumentów legalizacyjn</w:t>
      </w:r>
      <w:proofErr w:type="spellStart"/>
      <w:r w:rsidR="002A5E95" w:rsidRPr="00A3500A">
        <w:rPr>
          <w:rFonts w:ascii="Arial" w:hAnsi="Arial"/>
          <w:sz w:val="20"/>
          <w:lang w:val="pl-PL"/>
        </w:rPr>
        <w:t>ych</w:t>
      </w:r>
      <w:proofErr w:type="spellEnd"/>
      <w:r w:rsidR="002A5E95" w:rsidRPr="00A3500A">
        <w:rPr>
          <w:rFonts w:ascii="Arial" w:hAnsi="Arial"/>
          <w:sz w:val="20"/>
          <w:lang w:val="pl-PL"/>
        </w:rPr>
        <w:t xml:space="preserve"> układu pomiarowego </w:t>
      </w:r>
      <w:r w:rsidR="004268BB" w:rsidRPr="00A3500A">
        <w:rPr>
          <w:rFonts w:ascii="Arial" w:hAnsi="Arial"/>
          <w:sz w:val="20"/>
          <w:lang w:val="pl-PL"/>
        </w:rPr>
        <w:t>Pojazdu</w:t>
      </w:r>
      <w:r w:rsidR="002A5E95" w:rsidRPr="00A3500A">
        <w:rPr>
          <w:rFonts w:ascii="Arial" w:hAnsi="Arial"/>
          <w:sz w:val="20"/>
          <w:lang w:val="pl-PL"/>
        </w:rPr>
        <w:t>;</w:t>
      </w:r>
    </w:p>
    <w:p w14:paraId="048E12D9" w14:textId="6D3C3077" w:rsidR="00040728" w:rsidRPr="00040728" w:rsidRDefault="00CB5410" w:rsidP="00346501">
      <w:pPr>
        <w:pStyle w:val="Tekstpodstawowy"/>
        <w:numPr>
          <w:ilvl w:val="0"/>
          <w:numId w:val="23"/>
        </w:numPr>
        <w:tabs>
          <w:tab w:val="left" w:pos="142"/>
        </w:tabs>
        <w:spacing w:before="0" w:line="276" w:lineRule="auto"/>
        <w:rPr>
          <w:rFonts w:ascii="Arial" w:hAnsi="Arial" w:cs="Arial"/>
          <w:sz w:val="20"/>
          <w:lang w:val="pl-PL"/>
        </w:rPr>
      </w:pPr>
      <w:r w:rsidRPr="00B172A4">
        <w:rPr>
          <w:rFonts w:ascii="Arial" w:hAnsi="Arial"/>
          <w:sz w:val="20"/>
        </w:rPr>
        <w:t>pisemnego wyjaśnienia dotyczącego kwestii wskazanych przez Zleceniodawcę.</w:t>
      </w:r>
    </w:p>
    <w:p w14:paraId="297E51A4" w14:textId="38EA4554" w:rsidR="00040728" w:rsidRPr="00A3500A" w:rsidRDefault="00040728" w:rsidP="00040728">
      <w:pPr>
        <w:pStyle w:val="Tekstpodstawowy"/>
        <w:numPr>
          <w:ilvl w:val="0"/>
          <w:numId w:val="1"/>
        </w:numPr>
        <w:tabs>
          <w:tab w:val="clear" w:pos="720"/>
          <w:tab w:val="num" w:pos="426"/>
        </w:tabs>
        <w:suppressAutoHyphens w:val="0"/>
        <w:spacing w:before="0" w:line="276" w:lineRule="auto"/>
        <w:ind w:left="426" w:hanging="426"/>
        <w:rPr>
          <w:rFonts w:ascii="Arial" w:hAnsi="Arial"/>
          <w:sz w:val="20"/>
          <w:lang w:val="pl-PL"/>
        </w:rPr>
      </w:pPr>
      <w:r w:rsidRPr="00A3500A">
        <w:rPr>
          <w:rFonts w:ascii="Arial" w:hAnsi="Arial"/>
          <w:sz w:val="20"/>
          <w:lang w:val="pl-PL"/>
        </w:rPr>
        <w:t>Roszczenia z tytułu niewykonania lub nienależytego wykonania innych postanowień Umowy</w:t>
      </w:r>
      <w:r w:rsidRPr="00A3500A">
        <w:rPr>
          <w:rStyle w:val="Odwoaniedokomentarza"/>
          <w:lang w:val="pl-PL"/>
        </w:rPr>
        <w:t> </w:t>
      </w:r>
      <w:r w:rsidRPr="00A3500A">
        <w:rPr>
          <w:rFonts w:ascii="Arial" w:hAnsi="Arial"/>
          <w:sz w:val="20"/>
          <w:lang w:val="pl-PL"/>
        </w:rPr>
        <w:t>, nie dotyczących wykonywania przewozów, jak również roszczenia o zapłatę kar umownych przewidzianych niniejszą Umową, nie wymagają złożenia reklamacji i przeprowadzenia postępowania reklamacyjnego. Przewoźnik zobowiązany jest zaspokoić roszczenie Zleceniodawcy na podstawie skanu pisemnego wezwania, przesłanego za pośrednictwem poczty elektronicznej.</w:t>
      </w:r>
    </w:p>
    <w:p w14:paraId="6528D724" w14:textId="5309B66A" w:rsidR="00040728" w:rsidRDefault="00040728" w:rsidP="00040728">
      <w:pPr>
        <w:pStyle w:val="Tekstpodstawowy"/>
        <w:spacing w:before="0" w:line="276" w:lineRule="auto"/>
        <w:ind w:left="720"/>
        <w:rPr>
          <w:rFonts w:ascii="Arial" w:hAnsi="Arial" w:cs="Arial"/>
          <w:sz w:val="20"/>
          <w:lang w:val="pl-PL"/>
        </w:rPr>
      </w:pPr>
    </w:p>
    <w:p w14:paraId="133786A0" w14:textId="77777777" w:rsidR="00E37DBB" w:rsidRDefault="00E37DBB" w:rsidP="00040728">
      <w:pPr>
        <w:pStyle w:val="Tekstpodstawowy"/>
        <w:spacing w:before="0" w:line="276" w:lineRule="auto"/>
        <w:ind w:left="720"/>
        <w:rPr>
          <w:rFonts w:ascii="Arial" w:hAnsi="Arial" w:cs="Arial"/>
          <w:sz w:val="20"/>
          <w:lang w:val="pl-PL"/>
        </w:rPr>
      </w:pPr>
    </w:p>
    <w:p w14:paraId="7BF7786E" w14:textId="77777777" w:rsidR="00E37DBB" w:rsidRPr="00650AE1" w:rsidRDefault="00E37DBB" w:rsidP="00040728">
      <w:pPr>
        <w:pStyle w:val="Tekstpodstawowy"/>
        <w:spacing w:before="0" w:line="276" w:lineRule="auto"/>
        <w:ind w:left="720"/>
        <w:rPr>
          <w:rFonts w:ascii="Arial" w:hAnsi="Arial" w:cs="Arial"/>
          <w:sz w:val="20"/>
          <w:lang w:val="pl-PL"/>
        </w:rPr>
      </w:pPr>
    </w:p>
    <w:p w14:paraId="59F20F2F" w14:textId="77777777" w:rsidR="00CB5410" w:rsidRPr="00A3500A" w:rsidRDefault="00CB5410" w:rsidP="00CB5410">
      <w:pPr>
        <w:pStyle w:val="Tekstpodstawowy"/>
        <w:spacing w:before="0" w:line="276" w:lineRule="auto"/>
        <w:ind w:left="425"/>
        <w:rPr>
          <w:rFonts w:ascii="Arial" w:hAnsi="Arial"/>
          <w:sz w:val="20"/>
          <w:lang w:val="pl-PL"/>
        </w:rPr>
      </w:pPr>
    </w:p>
    <w:p w14:paraId="363D7609" w14:textId="77777777" w:rsidR="00CB5410" w:rsidRPr="0019214E" w:rsidRDefault="00CB5410" w:rsidP="00CB5410">
      <w:pPr>
        <w:spacing w:line="276" w:lineRule="auto"/>
        <w:jc w:val="center"/>
        <w:rPr>
          <w:rFonts w:ascii="Arial" w:hAnsi="Arial" w:cs="Arial"/>
          <w:b/>
          <w:color w:val="000000"/>
        </w:rPr>
      </w:pPr>
      <w:r w:rsidRPr="0019214E">
        <w:rPr>
          <w:rFonts w:ascii="Arial" w:hAnsi="Arial" w:cs="Arial"/>
          <w:b/>
          <w:color w:val="000000"/>
        </w:rPr>
        <w:t>§ 8</w:t>
      </w:r>
    </w:p>
    <w:p w14:paraId="6EE609B0" w14:textId="77777777" w:rsidR="00CB5410" w:rsidRDefault="00CB5410" w:rsidP="00CB5410">
      <w:pPr>
        <w:spacing w:line="276" w:lineRule="auto"/>
        <w:jc w:val="center"/>
        <w:rPr>
          <w:rFonts w:ascii="Arial" w:hAnsi="Arial" w:cs="Arial"/>
          <w:b/>
          <w:color w:val="000000"/>
        </w:rPr>
      </w:pPr>
      <w:r w:rsidRPr="00140F00">
        <w:rPr>
          <w:rFonts w:ascii="Arial" w:hAnsi="Arial" w:cs="Arial"/>
          <w:b/>
          <w:color w:val="000000"/>
        </w:rPr>
        <w:t>Wynagrodzenie</w:t>
      </w:r>
    </w:p>
    <w:p w14:paraId="0A0E9DA7" w14:textId="77777777" w:rsidR="00EC07BA" w:rsidRPr="0019214E" w:rsidRDefault="00EC07BA" w:rsidP="00CB5410">
      <w:pPr>
        <w:spacing w:line="276" w:lineRule="auto"/>
        <w:jc w:val="center"/>
        <w:rPr>
          <w:rFonts w:ascii="Arial" w:hAnsi="Arial" w:cs="Arial"/>
          <w:b/>
          <w:color w:val="000000"/>
        </w:rPr>
      </w:pPr>
    </w:p>
    <w:p w14:paraId="6DC2B4C1" w14:textId="77777777" w:rsidR="00D60367" w:rsidRPr="00AE0A82" w:rsidRDefault="009200E1" w:rsidP="00346501">
      <w:pPr>
        <w:numPr>
          <w:ilvl w:val="0"/>
          <w:numId w:val="8"/>
        </w:numPr>
        <w:tabs>
          <w:tab w:val="num" w:pos="438"/>
        </w:tabs>
        <w:spacing w:line="276" w:lineRule="auto"/>
        <w:ind w:left="425" w:hanging="425"/>
        <w:jc w:val="both"/>
        <w:rPr>
          <w:rFonts w:ascii="Arial" w:hAnsi="Arial" w:cs="Arial"/>
          <w:color w:val="000000"/>
        </w:rPr>
      </w:pPr>
      <w:r w:rsidRPr="009200E1">
        <w:rPr>
          <w:rFonts w:ascii="Arial" w:hAnsi="Arial" w:cs="Arial"/>
        </w:rPr>
        <w:t xml:space="preserve">Zleceniodawca zapłaci Przewoźnikowi należność za wykonane Usługi zgodnie ze stawkami </w:t>
      </w:r>
      <w:r w:rsidR="00AE0A82">
        <w:rPr>
          <w:rFonts w:ascii="Arial" w:hAnsi="Arial" w:cs="Arial"/>
        </w:rPr>
        <w:t xml:space="preserve">transportowymi </w:t>
      </w:r>
      <w:r w:rsidRPr="009200E1">
        <w:rPr>
          <w:rFonts w:ascii="Arial" w:hAnsi="Arial" w:cs="Arial"/>
        </w:rPr>
        <w:t xml:space="preserve">określonymi w Załączniku </w:t>
      </w:r>
      <w:r w:rsidR="004622BC">
        <w:rPr>
          <w:rFonts w:ascii="Arial" w:hAnsi="Arial" w:cs="Arial"/>
        </w:rPr>
        <w:t xml:space="preserve">nr </w:t>
      </w:r>
      <w:r w:rsidR="002B3D15">
        <w:rPr>
          <w:rFonts w:ascii="Arial" w:hAnsi="Arial" w:cs="Arial"/>
        </w:rPr>
        <w:t>8</w:t>
      </w:r>
      <w:r w:rsidR="002A5E95">
        <w:rPr>
          <w:rFonts w:ascii="Arial" w:hAnsi="Arial" w:cs="Arial"/>
        </w:rPr>
        <w:t xml:space="preserve"> </w:t>
      </w:r>
      <w:r w:rsidR="00CB5410" w:rsidRPr="009200E1">
        <w:rPr>
          <w:rFonts w:ascii="Arial" w:hAnsi="Arial" w:cs="Arial"/>
          <w:color w:val="000000"/>
        </w:rPr>
        <w:t>do Umowy.</w:t>
      </w:r>
    </w:p>
    <w:p w14:paraId="619D4CF1" w14:textId="77777777" w:rsidR="00CB5410" w:rsidRDefault="00CB5410" w:rsidP="00346501">
      <w:pPr>
        <w:numPr>
          <w:ilvl w:val="0"/>
          <w:numId w:val="8"/>
        </w:numPr>
        <w:tabs>
          <w:tab w:val="num" w:pos="438"/>
        </w:tabs>
        <w:spacing w:line="276" w:lineRule="auto"/>
        <w:ind w:left="425" w:hanging="425"/>
        <w:jc w:val="both"/>
        <w:rPr>
          <w:rFonts w:ascii="Arial" w:hAnsi="Arial" w:cs="Arial"/>
          <w:color w:val="000000"/>
        </w:rPr>
      </w:pPr>
      <w:r w:rsidRPr="0019214E">
        <w:rPr>
          <w:rFonts w:ascii="Arial" w:hAnsi="Arial" w:cs="Arial"/>
          <w:color w:val="000000"/>
        </w:rPr>
        <w:t>W przypadku dostawy łączonej do kilku miejsc rozładunku</w:t>
      </w:r>
      <w:r>
        <w:rPr>
          <w:rFonts w:ascii="Arial" w:hAnsi="Arial" w:cs="Arial"/>
          <w:color w:val="000000"/>
        </w:rPr>
        <w:t xml:space="preserve"> </w:t>
      </w:r>
      <w:r w:rsidRPr="00B7317C">
        <w:rPr>
          <w:rFonts w:ascii="Arial" w:hAnsi="Arial" w:cs="Arial"/>
          <w:color w:val="000000"/>
        </w:rPr>
        <w:t>wynagrodzenie za dostawy do wszystkich punktów rozładunku w danej trasie będzie stanowiło</w:t>
      </w:r>
      <w:r>
        <w:rPr>
          <w:rFonts w:ascii="Arial" w:hAnsi="Arial" w:cs="Arial"/>
          <w:color w:val="000000"/>
        </w:rPr>
        <w:t>:</w:t>
      </w:r>
    </w:p>
    <w:p w14:paraId="6A9DAB11" w14:textId="77777777" w:rsidR="00CB5410" w:rsidRPr="00B7317C" w:rsidRDefault="00CB5410" w:rsidP="00346501">
      <w:pPr>
        <w:numPr>
          <w:ilvl w:val="1"/>
          <w:numId w:val="8"/>
        </w:numPr>
        <w:spacing w:line="276" w:lineRule="auto"/>
        <w:jc w:val="both"/>
        <w:rPr>
          <w:rFonts w:ascii="Arial" w:hAnsi="Arial" w:cs="Arial"/>
          <w:color w:val="000000"/>
        </w:rPr>
      </w:pPr>
      <w:r w:rsidRPr="00B7317C">
        <w:rPr>
          <w:rFonts w:ascii="Arial" w:hAnsi="Arial" w:cs="Arial"/>
          <w:color w:val="000000"/>
        </w:rPr>
        <w:t xml:space="preserve">iloczyn sumy kilometrów przejechanych przez </w:t>
      </w:r>
      <w:r w:rsidR="004268BB">
        <w:rPr>
          <w:rFonts w:ascii="Arial" w:hAnsi="Arial" w:cs="Arial"/>
          <w:color w:val="000000"/>
        </w:rPr>
        <w:t>Pojazd</w:t>
      </w:r>
      <w:r w:rsidRPr="00B7317C">
        <w:rPr>
          <w:rFonts w:ascii="Arial" w:hAnsi="Arial" w:cs="Arial"/>
          <w:color w:val="000000"/>
        </w:rPr>
        <w:t xml:space="preserve"> po najkrótszej możliwej trasie licząc od wyjazdu z </w:t>
      </w:r>
      <w:r w:rsidR="00D60367">
        <w:rPr>
          <w:rFonts w:ascii="Arial" w:hAnsi="Arial" w:cs="Arial"/>
          <w:color w:val="000000"/>
        </w:rPr>
        <w:t>Terminala Gazu Płynnego</w:t>
      </w:r>
      <w:r w:rsidRPr="00B7317C">
        <w:rPr>
          <w:rFonts w:ascii="Arial" w:hAnsi="Arial" w:cs="Arial"/>
          <w:color w:val="000000"/>
        </w:rPr>
        <w:t xml:space="preserve"> do powrotu do </w:t>
      </w:r>
      <w:r w:rsidR="008E2830">
        <w:rPr>
          <w:rFonts w:ascii="Arial" w:hAnsi="Arial" w:cs="Arial"/>
          <w:color w:val="000000"/>
        </w:rPr>
        <w:t>Terminala Gazu Płynnego</w:t>
      </w:r>
      <w:r w:rsidR="008E2830" w:rsidRPr="00B7317C">
        <w:rPr>
          <w:rFonts w:ascii="Arial" w:hAnsi="Arial" w:cs="Arial"/>
          <w:color w:val="000000"/>
        </w:rPr>
        <w:t xml:space="preserve"> </w:t>
      </w:r>
      <w:r>
        <w:rPr>
          <w:rFonts w:ascii="Arial" w:hAnsi="Arial" w:cs="Arial"/>
          <w:color w:val="000000"/>
        </w:rPr>
        <w:t xml:space="preserve">oraz </w:t>
      </w:r>
      <w:r w:rsidRPr="00B7317C">
        <w:rPr>
          <w:rFonts w:ascii="Arial" w:hAnsi="Arial" w:cs="Arial"/>
          <w:color w:val="000000"/>
        </w:rPr>
        <w:t xml:space="preserve">stawki zł/km zawartej w </w:t>
      </w:r>
      <w:r w:rsidR="00AE0A82" w:rsidRPr="00AE0A82">
        <w:rPr>
          <w:rFonts w:ascii="Arial" w:hAnsi="Arial" w:cs="Arial"/>
          <w:bCs/>
          <w:color w:val="000000"/>
        </w:rPr>
        <w:t xml:space="preserve">Załączniku nr </w:t>
      </w:r>
      <w:r w:rsidR="002B3D15">
        <w:rPr>
          <w:rFonts w:ascii="Arial" w:hAnsi="Arial" w:cs="Arial"/>
          <w:bCs/>
          <w:color w:val="000000"/>
        </w:rPr>
        <w:t>8</w:t>
      </w:r>
      <w:r w:rsidRPr="00AE0A82">
        <w:rPr>
          <w:rFonts w:ascii="Arial" w:hAnsi="Arial" w:cs="Arial"/>
          <w:bCs/>
          <w:color w:val="000000"/>
        </w:rPr>
        <w:t xml:space="preserve"> do Umowy</w:t>
      </w:r>
      <w:r w:rsidR="00AE0A82">
        <w:rPr>
          <w:rFonts w:ascii="Arial" w:hAnsi="Arial" w:cs="Arial"/>
          <w:b/>
          <w:bCs/>
          <w:color w:val="000000"/>
        </w:rPr>
        <w:t>.</w:t>
      </w:r>
    </w:p>
    <w:p w14:paraId="3DB88C22" w14:textId="77777777" w:rsidR="00CB5410" w:rsidRPr="00AE0A82" w:rsidRDefault="00CB5410" w:rsidP="00346501">
      <w:pPr>
        <w:numPr>
          <w:ilvl w:val="0"/>
          <w:numId w:val="8"/>
        </w:numPr>
        <w:tabs>
          <w:tab w:val="num" w:pos="438"/>
        </w:tabs>
        <w:spacing w:line="276" w:lineRule="auto"/>
        <w:ind w:left="425" w:hanging="425"/>
        <w:jc w:val="both"/>
        <w:rPr>
          <w:rFonts w:ascii="Arial" w:hAnsi="Arial" w:cs="Arial"/>
          <w:color w:val="000000"/>
        </w:rPr>
      </w:pPr>
      <w:r w:rsidRPr="0019214E">
        <w:rPr>
          <w:rFonts w:ascii="Arial" w:hAnsi="Arial" w:cs="Arial"/>
          <w:color w:val="000000"/>
        </w:rPr>
        <w:t xml:space="preserve">Dokumentem potwierdzającym wykonanie usługi przewozowej na rzecz Zleceniodawcy jest </w:t>
      </w:r>
      <w:r w:rsidR="00AE0A82">
        <w:rPr>
          <w:rFonts w:ascii="Arial" w:hAnsi="Arial" w:cs="Arial"/>
          <w:color w:val="000000"/>
        </w:rPr>
        <w:t>Karta Nalewu potwierdzona</w:t>
      </w:r>
      <w:r w:rsidRPr="0019214E">
        <w:rPr>
          <w:rFonts w:ascii="Arial" w:hAnsi="Arial" w:cs="Arial"/>
          <w:color w:val="000000"/>
        </w:rPr>
        <w:t xml:space="preserve"> podpisem osoby przyjmującej dostawę</w:t>
      </w:r>
      <w:r w:rsidR="004622BC">
        <w:rPr>
          <w:rFonts w:ascii="Arial" w:hAnsi="Arial" w:cs="Arial"/>
          <w:color w:val="000000"/>
        </w:rPr>
        <w:t xml:space="preserve"> oraz Dokument Dostawy.</w:t>
      </w:r>
    </w:p>
    <w:p w14:paraId="6BE4CFD6" w14:textId="4D765D4C" w:rsidR="00CB5410" w:rsidRPr="00206BF2" w:rsidRDefault="009200E1" w:rsidP="00346501">
      <w:pPr>
        <w:numPr>
          <w:ilvl w:val="0"/>
          <w:numId w:val="8"/>
        </w:numPr>
        <w:tabs>
          <w:tab w:val="num" w:pos="438"/>
        </w:tabs>
        <w:spacing w:line="276" w:lineRule="auto"/>
        <w:ind w:left="425" w:hanging="425"/>
        <w:jc w:val="both"/>
        <w:rPr>
          <w:rFonts w:ascii="Arial" w:hAnsi="Arial" w:cs="Arial"/>
          <w:color w:val="000000"/>
        </w:rPr>
      </w:pPr>
      <w:r w:rsidRPr="00206BF2">
        <w:rPr>
          <w:rFonts w:ascii="Arial" w:hAnsi="Arial" w:cs="Arial"/>
        </w:rPr>
        <w:t xml:space="preserve">Za wykonane </w:t>
      </w:r>
      <w:r w:rsidR="004622BC">
        <w:rPr>
          <w:rFonts w:ascii="Arial" w:hAnsi="Arial" w:cs="Arial"/>
        </w:rPr>
        <w:t>U</w:t>
      </w:r>
      <w:r w:rsidRPr="00206BF2">
        <w:rPr>
          <w:rFonts w:ascii="Arial" w:hAnsi="Arial" w:cs="Arial"/>
        </w:rPr>
        <w:t xml:space="preserve">sługi Przewoźnik wystawi faktury zgodnie z przyjętymi w Umowie okresami </w:t>
      </w:r>
      <w:r w:rsidRPr="00206BF2">
        <w:rPr>
          <w:rFonts w:ascii="Arial" w:hAnsi="Arial" w:cs="Arial"/>
          <w:color w:val="000000"/>
        </w:rPr>
        <w:t xml:space="preserve">tj. </w:t>
      </w:r>
      <w:r w:rsidR="008E2830" w:rsidRPr="00206BF2">
        <w:rPr>
          <w:rFonts w:ascii="Arial" w:hAnsi="Arial" w:cs="Arial"/>
          <w:color w:val="000000"/>
        </w:rPr>
        <w:t>dwa razy w miesiącu: za okres o</w:t>
      </w:r>
      <w:r w:rsidR="002E1514">
        <w:rPr>
          <w:rFonts w:ascii="Arial" w:hAnsi="Arial" w:cs="Arial"/>
          <w:color w:val="000000"/>
        </w:rPr>
        <w:t>d</w:t>
      </w:r>
      <w:r w:rsidR="008E2830" w:rsidRPr="00206BF2">
        <w:rPr>
          <w:rFonts w:ascii="Arial" w:hAnsi="Arial" w:cs="Arial"/>
          <w:color w:val="000000"/>
        </w:rPr>
        <w:t xml:space="preserve"> 1-go dnia danego miesiąca do 15-go</w:t>
      </w:r>
      <w:r w:rsidR="00CB5410" w:rsidRPr="00206BF2">
        <w:rPr>
          <w:rFonts w:ascii="Arial" w:hAnsi="Arial" w:cs="Arial"/>
          <w:color w:val="000000"/>
        </w:rPr>
        <w:t xml:space="preserve"> </w:t>
      </w:r>
      <w:r w:rsidR="008E2830" w:rsidRPr="00206BF2">
        <w:rPr>
          <w:rFonts w:ascii="Arial" w:hAnsi="Arial" w:cs="Arial"/>
          <w:color w:val="000000"/>
        </w:rPr>
        <w:t>dnia danego miesiąca oraz za okres od 16-go dnia danego miesiąca do końca miesiąca rozliczeniowego</w:t>
      </w:r>
      <w:r w:rsidR="002E1514">
        <w:rPr>
          <w:rFonts w:ascii="Arial" w:hAnsi="Arial" w:cs="Arial"/>
          <w:color w:val="000000"/>
        </w:rPr>
        <w:t>,</w:t>
      </w:r>
      <w:r w:rsidR="008E2830" w:rsidRPr="00206BF2">
        <w:rPr>
          <w:rFonts w:ascii="Arial" w:hAnsi="Arial" w:cs="Arial"/>
          <w:color w:val="000000"/>
        </w:rPr>
        <w:t xml:space="preserve"> </w:t>
      </w:r>
      <w:r w:rsidR="00CB5410" w:rsidRPr="00206BF2">
        <w:rPr>
          <w:rFonts w:ascii="Arial" w:hAnsi="Arial" w:cs="Arial"/>
          <w:color w:val="000000"/>
        </w:rPr>
        <w:t xml:space="preserve">po uzgodnieniu i zaakceptowaniu przez </w:t>
      </w:r>
      <w:r w:rsidR="00006AC3" w:rsidRPr="00206BF2">
        <w:rPr>
          <w:rFonts w:ascii="Arial" w:hAnsi="Arial" w:cs="Arial"/>
          <w:color w:val="000000"/>
        </w:rPr>
        <w:t>S</w:t>
      </w:r>
      <w:r w:rsidR="00CB5410" w:rsidRPr="00206BF2">
        <w:rPr>
          <w:rFonts w:ascii="Arial" w:hAnsi="Arial" w:cs="Arial"/>
          <w:color w:val="000000"/>
        </w:rPr>
        <w:t xml:space="preserve">trony zestawiania tras, którego wzór stanowi Załącznik nr </w:t>
      </w:r>
      <w:r w:rsidR="002B3D15">
        <w:rPr>
          <w:rFonts w:ascii="Arial" w:hAnsi="Arial" w:cs="Arial"/>
          <w:color w:val="000000"/>
        </w:rPr>
        <w:t>9</w:t>
      </w:r>
      <w:r w:rsidR="00041660" w:rsidRPr="00206BF2">
        <w:rPr>
          <w:rFonts w:ascii="Arial" w:hAnsi="Arial" w:cs="Arial"/>
          <w:b/>
          <w:color w:val="000000"/>
        </w:rPr>
        <w:t xml:space="preserve"> </w:t>
      </w:r>
      <w:r w:rsidR="00CB5410" w:rsidRPr="00206BF2">
        <w:rPr>
          <w:rFonts w:ascii="Arial" w:hAnsi="Arial" w:cs="Arial"/>
          <w:color w:val="000000"/>
        </w:rPr>
        <w:t>(Zestawienie tras – cennik zł/km).</w:t>
      </w:r>
      <w:r w:rsidR="00214C87">
        <w:rPr>
          <w:rFonts w:ascii="Arial" w:hAnsi="Arial" w:cs="Arial"/>
          <w:color w:val="000000"/>
        </w:rPr>
        <w:t xml:space="preserve"> </w:t>
      </w:r>
      <w:r w:rsidR="00CB5410" w:rsidRPr="00206BF2">
        <w:rPr>
          <w:rFonts w:ascii="Arial" w:hAnsi="Arial" w:cs="Arial"/>
          <w:color w:val="000000"/>
        </w:rPr>
        <w:t xml:space="preserve">Do każdej faktury Przewoźnik dołączy uzgodniony ze Zleceniodawcą wykaz zrealizowanych </w:t>
      </w:r>
      <w:r w:rsidR="00EC5D8A">
        <w:rPr>
          <w:rFonts w:ascii="Arial" w:hAnsi="Arial" w:cs="Arial"/>
          <w:color w:val="000000"/>
        </w:rPr>
        <w:t>U</w:t>
      </w:r>
      <w:r w:rsidR="00CB5410" w:rsidRPr="00206BF2">
        <w:rPr>
          <w:rFonts w:ascii="Arial" w:hAnsi="Arial" w:cs="Arial"/>
          <w:color w:val="000000"/>
        </w:rPr>
        <w:t xml:space="preserve">sług transportowych podlegających rozliczeniu w formie zestawienia </w:t>
      </w:r>
      <w:r w:rsidR="00A8660E" w:rsidRPr="00206BF2">
        <w:rPr>
          <w:rFonts w:ascii="Arial" w:hAnsi="Arial" w:cs="Arial"/>
          <w:color w:val="000000"/>
        </w:rPr>
        <w:t xml:space="preserve">przebiegu </w:t>
      </w:r>
      <w:r w:rsidR="00CB5410" w:rsidRPr="00206BF2">
        <w:rPr>
          <w:rFonts w:ascii="Arial" w:hAnsi="Arial" w:cs="Arial"/>
          <w:color w:val="000000"/>
        </w:rPr>
        <w:t>tras, o którym mowa powyżej.</w:t>
      </w:r>
      <w:r w:rsidR="00A8660E" w:rsidRPr="00206BF2">
        <w:rPr>
          <w:rFonts w:ascii="Arial" w:hAnsi="Arial" w:cs="Arial"/>
          <w:color w:val="000000"/>
        </w:rPr>
        <w:t xml:space="preserve"> </w:t>
      </w:r>
      <w:r w:rsidR="00A8660E" w:rsidRPr="00206BF2">
        <w:rPr>
          <w:rFonts w:ascii="Arial" w:hAnsi="Arial" w:cs="Arial"/>
        </w:rPr>
        <w:t>Przewoźnik zobowiązany jest do przekazania faktury za wykonane w danym okresie usługi w terminie nieprzekraczającym 5 dni roboczych od daty zakończenia okresu rozliczeniowego</w:t>
      </w:r>
      <w:r w:rsidR="00206BF2">
        <w:rPr>
          <w:rFonts w:ascii="Arial" w:hAnsi="Arial" w:cs="Arial"/>
        </w:rPr>
        <w:t>.</w:t>
      </w:r>
    </w:p>
    <w:p w14:paraId="44063CA1" w14:textId="77777777" w:rsidR="00CB5410" w:rsidRPr="00206BF2" w:rsidRDefault="00CB5410" w:rsidP="00346501">
      <w:pPr>
        <w:numPr>
          <w:ilvl w:val="0"/>
          <w:numId w:val="8"/>
        </w:numPr>
        <w:tabs>
          <w:tab w:val="num" w:pos="438"/>
        </w:tabs>
        <w:spacing w:line="276" w:lineRule="auto"/>
        <w:ind w:left="425" w:hanging="425"/>
        <w:jc w:val="both"/>
        <w:rPr>
          <w:rFonts w:ascii="Arial" w:hAnsi="Arial" w:cs="Arial"/>
          <w:color w:val="000000"/>
        </w:rPr>
      </w:pPr>
      <w:r w:rsidRPr="00206BF2">
        <w:rPr>
          <w:rFonts w:ascii="Arial" w:hAnsi="Arial" w:cs="Arial"/>
          <w:color w:val="000000"/>
        </w:rPr>
        <w:t xml:space="preserve">Wynagrodzenie za wykonane </w:t>
      </w:r>
      <w:r w:rsidR="00EC5D8A">
        <w:rPr>
          <w:rFonts w:ascii="Arial" w:hAnsi="Arial" w:cs="Arial"/>
          <w:color w:val="000000"/>
        </w:rPr>
        <w:t>U</w:t>
      </w:r>
      <w:r w:rsidRPr="00206BF2">
        <w:rPr>
          <w:rFonts w:ascii="Arial" w:hAnsi="Arial" w:cs="Arial"/>
          <w:color w:val="000000"/>
        </w:rPr>
        <w:t xml:space="preserve">sługi płatne będzie przelewem na konto Przewoźnika wskazane na fakturze </w:t>
      </w:r>
      <w:r w:rsidR="00206BF2">
        <w:rPr>
          <w:rFonts w:ascii="Arial" w:hAnsi="Arial" w:cs="Arial"/>
          <w:color w:val="000000"/>
        </w:rPr>
        <w:br/>
      </w:r>
      <w:r w:rsidRPr="00206BF2">
        <w:rPr>
          <w:rFonts w:ascii="Arial" w:hAnsi="Arial" w:cs="Arial"/>
          <w:color w:val="000000"/>
        </w:rPr>
        <w:t>w terminie 30 dni od daty doręczenia prawidłowo wystawionej faktury z zastrzeżeniem, że za dzień zapłaty uważać się będzie dzień obciążenia rachunku bankowego Zleceniodawcy.</w:t>
      </w:r>
    </w:p>
    <w:p w14:paraId="3E50B7F1" w14:textId="77777777" w:rsidR="00CB5410" w:rsidRPr="00206BF2" w:rsidRDefault="00CB5410" w:rsidP="00346501">
      <w:pPr>
        <w:numPr>
          <w:ilvl w:val="0"/>
          <w:numId w:val="8"/>
        </w:numPr>
        <w:tabs>
          <w:tab w:val="num" w:pos="438"/>
        </w:tabs>
        <w:spacing w:line="276" w:lineRule="auto"/>
        <w:ind w:left="425" w:hanging="425"/>
        <w:jc w:val="both"/>
        <w:rPr>
          <w:rFonts w:ascii="Arial" w:hAnsi="Arial" w:cs="Arial"/>
          <w:color w:val="000000"/>
        </w:rPr>
      </w:pPr>
      <w:r w:rsidRPr="00206BF2">
        <w:rPr>
          <w:rFonts w:ascii="Arial" w:hAnsi="Arial" w:cs="Arial"/>
          <w:color w:val="000000"/>
        </w:rPr>
        <w:t>Zleceniodawca jest uprawniony wstrzymać płatność w części lub całości jeżeli:</w:t>
      </w:r>
    </w:p>
    <w:p w14:paraId="39AD6F05" w14:textId="77777777" w:rsidR="00CB5410" w:rsidRPr="00FE729A" w:rsidRDefault="00CB5410" w:rsidP="00346501">
      <w:pPr>
        <w:pStyle w:val="Tekstpodstawowy"/>
        <w:numPr>
          <w:ilvl w:val="0"/>
          <w:numId w:val="24"/>
        </w:numPr>
        <w:tabs>
          <w:tab w:val="left" w:pos="142"/>
        </w:tabs>
        <w:spacing w:before="0" w:line="276" w:lineRule="auto"/>
        <w:rPr>
          <w:rFonts w:ascii="Arial" w:hAnsi="Arial" w:cs="Arial"/>
          <w:sz w:val="20"/>
          <w:lang w:val="pl-PL"/>
        </w:rPr>
      </w:pPr>
      <w:r w:rsidRPr="00FE729A">
        <w:rPr>
          <w:rFonts w:ascii="Arial" w:hAnsi="Arial" w:cs="Arial"/>
          <w:sz w:val="20"/>
          <w:lang w:val="pl-PL"/>
        </w:rPr>
        <w:t>dostarczone przez Przewo</w:t>
      </w:r>
      <w:r w:rsidR="00206BF2" w:rsidRPr="00FE729A">
        <w:rPr>
          <w:rFonts w:ascii="Arial" w:hAnsi="Arial" w:cs="Arial"/>
          <w:sz w:val="20"/>
          <w:lang w:val="pl-PL"/>
        </w:rPr>
        <w:t>źnika dokumenty są niekompletne;</w:t>
      </w:r>
    </w:p>
    <w:p w14:paraId="4D88DDD2" w14:textId="77777777" w:rsidR="00CB5410" w:rsidRPr="00FE729A" w:rsidRDefault="00CB5410" w:rsidP="00346501">
      <w:pPr>
        <w:pStyle w:val="Tekstpodstawowy"/>
        <w:numPr>
          <w:ilvl w:val="0"/>
          <w:numId w:val="24"/>
        </w:numPr>
        <w:tabs>
          <w:tab w:val="left" w:pos="142"/>
        </w:tabs>
        <w:spacing w:before="0" w:line="276" w:lineRule="auto"/>
        <w:rPr>
          <w:rFonts w:ascii="Arial" w:hAnsi="Arial" w:cs="Arial"/>
          <w:sz w:val="20"/>
          <w:lang w:val="pl-PL"/>
        </w:rPr>
      </w:pPr>
      <w:r w:rsidRPr="00FE729A">
        <w:rPr>
          <w:rFonts w:ascii="Arial" w:hAnsi="Arial" w:cs="Arial"/>
          <w:sz w:val="20"/>
          <w:lang w:val="pl-PL"/>
        </w:rPr>
        <w:lastRenderedPageBreak/>
        <w:t>stawki wynagrodzenia są niezg</w:t>
      </w:r>
      <w:r w:rsidR="00206BF2" w:rsidRPr="00FE729A">
        <w:rPr>
          <w:rFonts w:ascii="Arial" w:hAnsi="Arial" w:cs="Arial"/>
          <w:sz w:val="20"/>
          <w:lang w:val="pl-PL"/>
        </w:rPr>
        <w:t>odne z aktualnie obowiązującymi;</w:t>
      </w:r>
    </w:p>
    <w:p w14:paraId="4EEA8681" w14:textId="5F940FFE" w:rsidR="00852FC4" w:rsidRPr="00FE729A" w:rsidRDefault="00852FC4" w:rsidP="00FE729A">
      <w:pPr>
        <w:numPr>
          <w:ilvl w:val="0"/>
          <w:numId w:val="8"/>
        </w:numPr>
        <w:tabs>
          <w:tab w:val="num" w:pos="438"/>
        </w:tabs>
        <w:spacing w:line="276" w:lineRule="auto"/>
        <w:ind w:left="425" w:hanging="425"/>
        <w:jc w:val="both"/>
        <w:rPr>
          <w:rFonts w:ascii="Arial" w:hAnsi="Arial" w:cs="Arial"/>
        </w:rPr>
      </w:pPr>
      <w:r w:rsidRPr="00FE729A">
        <w:rPr>
          <w:rFonts w:ascii="Arial" w:hAnsi="Arial" w:cs="Arial"/>
        </w:rPr>
        <w:t>Zleceniodawca, ma możliwość zamówienia Pojazdów sezonowych SPOT w ramach dostępności Pojazdów Przewoźnika w każdym momencie obowiązywania Umowy. Zleceniodawca zamawia Pojazdy sezonowe SPOT składając w formie dokumentowej zamówienie z minimum 2-3</w:t>
      </w:r>
      <w:r w:rsidR="00C01244">
        <w:rPr>
          <w:rFonts w:ascii="Arial" w:hAnsi="Arial" w:cs="Arial"/>
        </w:rPr>
        <w:t xml:space="preserve"> </w:t>
      </w:r>
      <w:r w:rsidRPr="00FE729A">
        <w:rPr>
          <w:rFonts w:ascii="Arial" w:hAnsi="Arial" w:cs="Arial"/>
        </w:rPr>
        <w:t xml:space="preserve">miesięcznym okresem wyprzedzenia, podając ilość pojazdów, termin zapotrzebowania oraz region dystrybucyjny.  Przewoźnik po otrzymaniu zamówienia w terminie 2 tygodni od jego otrzymania w formie dokumentowej potwierdza zamówienie na warunkach handlowych określonych w Załączniku nr 8 i Załączniku nr 5 Specyfikacja pojazdów do przewozu LPG oraz zgodnie z pozostałymi ogólnymi warunkami określonymi w niniejszej Umowie. W przypadku braku dostępności Pojazdów sezonowych SPOT w określonym w zamówieniu terminie, Przewoźnik odmawia potwierdzenia zamówienia, co nie wpływa na bieżącą współpracę zgodnie z Umową. </w:t>
      </w:r>
    </w:p>
    <w:p w14:paraId="1636D390" w14:textId="4BB38AFC" w:rsidR="00852FC4" w:rsidRPr="00FE729A" w:rsidRDefault="00852FC4" w:rsidP="00852FC4">
      <w:pPr>
        <w:numPr>
          <w:ilvl w:val="0"/>
          <w:numId w:val="8"/>
        </w:numPr>
        <w:tabs>
          <w:tab w:val="num" w:pos="438"/>
        </w:tabs>
        <w:spacing w:line="276" w:lineRule="auto"/>
        <w:ind w:left="425" w:hanging="425"/>
        <w:jc w:val="both"/>
        <w:rPr>
          <w:rFonts w:ascii="Arial" w:hAnsi="Arial" w:cs="Arial"/>
        </w:rPr>
      </w:pPr>
      <w:r w:rsidRPr="00FE729A">
        <w:rPr>
          <w:rFonts w:ascii="Arial" w:hAnsi="Arial" w:cs="Arial"/>
        </w:rPr>
        <w:t>Pojazdy objęte potwierdzonym zamówieniem przez Przewoźnika zgodnie z pkt 7 będą do wyłącznej dyspozycji Zleceniodawcy.</w:t>
      </w:r>
    </w:p>
    <w:p w14:paraId="42AF01F1" w14:textId="2F6E7039" w:rsidR="00852FC4" w:rsidRPr="008C2AC7" w:rsidRDefault="007859F8" w:rsidP="008C2AC7">
      <w:pPr>
        <w:numPr>
          <w:ilvl w:val="0"/>
          <w:numId w:val="8"/>
        </w:numPr>
        <w:tabs>
          <w:tab w:val="num" w:pos="438"/>
        </w:tabs>
        <w:spacing w:line="276" w:lineRule="auto"/>
        <w:ind w:left="425" w:hanging="425"/>
        <w:jc w:val="both"/>
        <w:rPr>
          <w:rFonts w:ascii="Arial" w:hAnsi="Arial" w:cs="Arial"/>
        </w:rPr>
      </w:pPr>
      <w:r w:rsidRPr="00FE729A">
        <w:rPr>
          <w:rFonts w:ascii="Arial" w:hAnsi="Arial" w:cs="Arial"/>
        </w:rPr>
        <w:t xml:space="preserve">W przypadku Pojazdów sezonowych SPOT </w:t>
      </w:r>
      <w:r w:rsidRPr="00FE729A">
        <w:rPr>
          <w:rFonts w:ascii="Arial" w:hAnsi="Arial" w:cs="Arial"/>
          <w:color w:val="000000"/>
        </w:rPr>
        <w:t>poza zestawieniem tras</w:t>
      </w:r>
      <w:r w:rsidR="00B76445" w:rsidRPr="00FE729A">
        <w:rPr>
          <w:rFonts w:ascii="Arial" w:hAnsi="Arial" w:cs="Arial"/>
          <w:color w:val="000000"/>
        </w:rPr>
        <w:t>,</w:t>
      </w:r>
      <w:r w:rsidR="00C12E2F" w:rsidRPr="00FE729A">
        <w:rPr>
          <w:rFonts w:ascii="Arial" w:hAnsi="Arial" w:cs="Arial"/>
          <w:color w:val="000000"/>
        </w:rPr>
        <w:t xml:space="preserve"> </w:t>
      </w:r>
      <w:r w:rsidRPr="00FE729A">
        <w:rPr>
          <w:rFonts w:ascii="Arial" w:hAnsi="Arial" w:cs="Arial"/>
        </w:rPr>
        <w:t xml:space="preserve"> </w:t>
      </w:r>
      <w:r w:rsidR="00C12E2F" w:rsidRPr="00FE729A">
        <w:rPr>
          <w:rFonts w:ascii="Arial" w:hAnsi="Arial" w:cs="Arial"/>
          <w:color w:val="000000"/>
        </w:rPr>
        <w:t xml:space="preserve">uzgodnieniu i zaakceptowaniu przez Strony wymagane jest </w:t>
      </w:r>
      <w:r w:rsidR="00C12E2F" w:rsidRPr="00FE729A">
        <w:rPr>
          <w:rFonts w:ascii="Arial" w:hAnsi="Arial" w:cs="Arial"/>
        </w:rPr>
        <w:t>r</w:t>
      </w:r>
      <w:r w:rsidRPr="00FE729A">
        <w:rPr>
          <w:rFonts w:ascii="Arial" w:hAnsi="Arial" w:cs="Arial"/>
        </w:rPr>
        <w:t>ozliczenie ryczałtu zmianowego</w:t>
      </w:r>
      <w:r w:rsidR="00B76445" w:rsidRPr="00FE729A">
        <w:rPr>
          <w:rFonts w:ascii="Arial" w:hAnsi="Arial" w:cs="Arial"/>
        </w:rPr>
        <w:t xml:space="preserve"> które</w:t>
      </w:r>
      <w:r w:rsidRPr="00FE729A">
        <w:rPr>
          <w:rFonts w:ascii="Arial" w:hAnsi="Arial" w:cs="Arial"/>
        </w:rPr>
        <w:t xml:space="preserve"> dokonywane jest na podstawie raportu dostępności Pojazdów przesłanego przez Przewoźnika do Zleceniodawcy w ciągu 2 dni roboczych po zakończeniu okresu rozliczeniowego, za jaki jest ono przygotowane</w:t>
      </w:r>
      <w:r w:rsidR="00C12E2F" w:rsidRPr="00FE729A">
        <w:rPr>
          <w:rFonts w:ascii="Arial" w:hAnsi="Arial" w:cs="Arial"/>
        </w:rPr>
        <w:t>.</w:t>
      </w:r>
      <w:r w:rsidRPr="00FE729A">
        <w:rPr>
          <w:rFonts w:ascii="Arial" w:hAnsi="Arial" w:cs="Arial"/>
        </w:rPr>
        <w:t xml:space="preserve"> Zleceniodawca zastrzega sobie prawo do wnoszenia uwag do przesłanego raportu w terminie 3 dni roboczych od dnia otrzymania. W przypadku zasadności uwag do raportu, Przewoźnik jest zobowiązany do jego skorygowania i przesłania do Zleceniodawcy w terminie 2 dni roboczych od dnia otrzymania uwag.</w:t>
      </w:r>
    </w:p>
    <w:p w14:paraId="16B29450" w14:textId="77777777" w:rsidR="00CB5410" w:rsidRPr="00206BF2" w:rsidRDefault="00CB5410" w:rsidP="00346501">
      <w:pPr>
        <w:numPr>
          <w:ilvl w:val="0"/>
          <w:numId w:val="8"/>
        </w:numPr>
        <w:tabs>
          <w:tab w:val="num" w:pos="438"/>
        </w:tabs>
        <w:suppressAutoHyphens w:val="0"/>
        <w:spacing w:line="276" w:lineRule="auto"/>
        <w:ind w:left="425" w:hanging="425"/>
        <w:jc w:val="both"/>
        <w:rPr>
          <w:rFonts w:ascii="Arial" w:hAnsi="Arial" w:cs="Arial"/>
          <w:color w:val="000000"/>
        </w:rPr>
      </w:pPr>
      <w:r w:rsidRPr="00206BF2">
        <w:rPr>
          <w:rFonts w:ascii="Arial" w:hAnsi="Arial" w:cs="Arial"/>
          <w:color w:val="000000"/>
        </w:rPr>
        <w:t xml:space="preserve">W miarę zaistniałych potrzeb Zleceniodawcy, Przewoźnik zobowiązuje się także do świadczenia na rzecz Zleceniodawcy dodatkowych usług przewozowych oraz </w:t>
      </w:r>
      <w:r w:rsidR="00EC5D8A">
        <w:rPr>
          <w:rFonts w:ascii="Arial" w:hAnsi="Arial" w:cs="Arial"/>
          <w:color w:val="000000"/>
        </w:rPr>
        <w:t>U</w:t>
      </w:r>
      <w:r w:rsidRPr="00206BF2">
        <w:rPr>
          <w:rFonts w:ascii="Arial" w:hAnsi="Arial" w:cs="Arial"/>
          <w:color w:val="000000"/>
        </w:rPr>
        <w:t xml:space="preserve">sług związanych bezpośrednio z realizacją zobowiązań objętych niniejszą Umową. W takim przypadku Przewoźnik przygotuje odrębną wycenę, zgodnie z dodatkowym zakresem wskazanym przez Zleceniodawcę oraz przedstawi ją Zleceniodawcy na piśmie lub za pośrednictwem poczty elektronicznej celem akceptacji dodatkowych kosztów przez Zleceniodawcę. Zleceniodawca, po zapoznaniu się z przedstawioną przez Przewoźnika wyceną, zaaprobuje jej treść bądź zaproponuje zmiany na piśmie lub za pośrednictwem poczty elektronicznej. Przewoźnik niezwłocznie, lecz nie później niż w terminie 1 dnia roboczego, od otrzymania od Zleceniodawcy propozycji zmian w wycenie, przygotuje nową wersję wyceny na piśmie lub za pośrednictwem poczty elektronicznej. Akceptacja przez Zleceniodawcę przygotowanej przez Przewoźnika wyceny, stanowi podstawę do zlecenia realizacji </w:t>
      </w:r>
      <w:r w:rsidR="00EC5D8A">
        <w:rPr>
          <w:rFonts w:ascii="Arial" w:hAnsi="Arial" w:cs="Arial"/>
          <w:color w:val="000000"/>
        </w:rPr>
        <w:t>D</w:t>
      </w:r>
      <w:r w:rsidRPr="00206BF2">
        <w:rPr>
          <w:rFonts w:ascii="Arial" w:hAnsi="Arial" w:cs="Arial"/>
          <w:color w:val="000000"/>
        </w:rPr>
        <w:t xml:space="preserve">odatkowych </w:t>
      </w:r>
      <w:r w:rsidR="00EC5D8A">
        <w:rPr>
          <w:rFonts w:ascii="Arial" w:hAnsi="Arial" w:cs="Arial"/>
          <w:color w:val="000000"/>
        </w:rPr>
        <w:t>U</w:t>
      </w:r>
      <w:r w:rsidRPr="00206BF2">
        <w:rPr>
          <w:rFonts w:ascii="Arial" w:hAnsi="Arial" w:cs="Arial"/>
          <w:color w:val="000000"/>
        </w:rPr>
        <w:t xml:space="preserve">sług w formie Zamówienia, które może być przesłane do Przewoźnika na piśmie lub za pośrednictwem poczty elektronicznej. Ustalenie cen na nowych relacjach lub za </w:t>
      </w:r>
      <w:r w:rsidR="00EC5D8A">
        <w:rPr>
          <w:rFonts w:ascii="Arial" w:hAnsi="Arial" w:cs="Arial"/>
          <w:color w:val="000000"/>
        </w:rPr>
        <w:t>D</w:t>
      </w:r>
      <w:r w:rsidRPr="00206BF2">
        <w:rPr>
          <w:rFonts w:ascii="Arial" w:hAnsi="Arial" w:cs="Arial"/>
          <w:color w:val="000000"/>
        </w:rPr>
        <w:t xml:space="preserve">odatkowe </w:t>
      </w:r>
      <w:r w:rsidR="00EC5D8A">
        <w:rPr>
          <w:rFonts w:ascii="Arial" w:hAnsi="Arial" w:cs="Arial"/>
          <w:color w:val="000000"/>
        </w:rPr>
        <w:t>U</w:t>
      </w:r>
      <w:r w:rsidRPr="00206BF2">
        <w:rPr>
          <w:rFonts w:ascii="Arial" w:hAnsi="Arial" w:cs="Arial"/>
          <w:color w:val="000000"/>
        </w:rPr>
        <w:t>sługi, nie będzie skutkowało koniecznością zmiany Umowy.</w:t>
      </w:r>
    </w:p>
    <w:p w14:paraId="5BF07E6D" w14:textId="77777777" w:rsidR="00CB5410" w:rsidRPr="00A35646" w:rsidRDefault="00CB5410" w:rsidP="00346501">
      <w:pPr>
        <w:numPr>
          <w:ilvl w:val="0"/>
          <w:numId w:val="8"/>
        </w:numPr>
        <w:tabs>
          <w:tab w:val="num" w:pos="438"/>
        </w:tabs>
        <w:suppressAutoHyphens w:val="0"/>
        <w:spacing w:line="276" w:lineRule="auto"/>
        <w:ind w:left="425" w:hanging="425"/>
        <w:jc w:val="both"/>
        <w:rPr>
          <w:rFonts w:ascii="Arial" w:hAnsi="Arial" w:cs="Arial"/>
          <w:color w:val="000000"/>
        </w:rPr>
      </w:pPr>
      <w:r w:rsidRPr="00A35646">
        <w:rPr>
          <w:rFonts w:ascii="Arial" w:hAnsi="Arial" w:cs="Arial"/>
          <w:color w:val="000000"/>
        </w:rPr>
        <w:t>Strony uzgadniają następujące zasady indeksacji stawek wynagrodzenia Przewoźnika:</w:t>
      </w:r>
    </w:p>
    <w:p w14:paraId="342F12BC" w14:textId="1659069C" w:rsidR="00CB5410" w:rsidRDefault="00CB5410" w:rsidP="007A2A7A">
      <w:pPr>
        <w:suppressAutoHyphens w:val="0"/>
        <w:spacing w:line="276" w:lineRule="auto"/>
        <w:ind w:left="426"/>
        <w:jc w:val="both"/>
        <w:rPr>
          <w:rFonts w:ascii="Arial" w:hAnsi="Arial" w:cs="Arial"/>
          <w:color w:val="000000"/>
        </w:rPr>
      </w:pPr>
      <w:r w:rsidRPr="0019214E">
        <w:rPr>
          <w:rFonts w:ascii="Arial" w:hAnsi="Arial" w:cs="Arial"/>
          <w:color w:val="000000"/>
        </w:rPr>
        <w:t>Stawki przewozowe są waloryzowane 4 razy do roku, po zakończeniu każdego kwartału kalendarzowego w oparciu o zmiany cen oleju napędowego i będą obowiązywać od początku każdego bieżącego kwartału, tj. od 1 stycznia, 1 kwietnia,</w:t>
      </w:r>
      <w:r w:rsidR="007A2A7A">
        <w:rPr>
          <w:rFonts w:ascii="Arial" w:hAnsi="Arial" w:cs="Arial"/>
          <w:color w:val="000000"/>
        </w:rPr>
        <w:t xml:space="preserve"> 1 lipca oraz 1 października. </w:t>
      </w:r>
      <w:r w:rsidRPr="0019214E">
        <w:rPr>
          <w:rFonts w:ascii="Arial" w:hAnsi="Arial" w:cs="Arial"/>
          <w:color w:val="000000"/>
        </w:rPr>
        <w:t xml:space="preserve">Podstawą do wyliczenia wskaźnika indeksacji stawki z tytułu zmiany cen oleju napędowego jest iloczyn procentowej zmiany średniej ceny oleju napędowego w upływającym kwartale do średniej ceny oleju napędowego z poprzedniego kwartału oraz stałego przez cały okres trwania Umowy </w:t>
      </w:r>
      <w:r w:rsidRPr="00D45D88">
        <w:rPr>
          <w:rFonts w:ascii="Arial" w:hAnsi="Arial" w:cs="Arial"/>
          <w:color w:val="000000"/>
        </w:rPr>
        <w:t>współczynnika 0,</w:t>
      </w:r>
      <w:r w:rsidR="006A4677">
        <w:rPr>
          <w:rFonts w:ascii="Arial" w:hAnsi="Arial" w:cs="Arial"/>
          <w:color w:val="000000"/>
        </w:rPr>
        <w:t>3</w:t>
      </w:r>
      <w:r w:rsidRPr="00D45D88">
        <w:rPr>
          <w:rFonts w:ascii="Arial" w:hAnsi="Arial" w:cs="Arial"/>
          <w:color w:val="000000"/>
        </w:rPr>
        <w:t>0</w:t>
      </w:r>
      <w:r w:rsidRPr="0019214E">
        <w:rPr>
          <w:rFonts w:ascii="Arial" w:hAnsi="Arial" w:cs="Arial"/>
          <w:color w:val="000000"/>
        </w:rPr>
        <w:t xml:space="preserve"> stanowiącego procentowy udział kosztów oleju napędowego w stawce przewozowej. Do wyliczenia średnich cen oleju napędowego w danym kwartale uwzględnione zostaną ceny oleju napędowego </w:t>
      </w:r>
      <w:proofErr w:type="spellStart"/>
      <w:r w:rsidRPr="0019214E">
        <w:rPr>
          <w:rFonts w:ascii="Arial" w:hAnsi="Arial" w:cs="Arial"/>
          <w:color w:val="000000"/>
        </w:rPr>
        <w:t>Ekodiesel</w:t>
      </w:r>
      <w:proofErr w:type="spellEnd"/>
      <w:r w:rsidRPr="0019214E">
        <w:rPr>
          <w:rFonts w:ascii="Arial" w:hAnsi="Arial" w:cs="Arial"/>
          <w:color w:val="000000"/>
        </w:rPr>
        <w:t xml:space="preserve"> prezentowane na stronie www</w:t>
      </w:r>
      <w:hyperlink r:id="rId8" w:history="1">
        <w:r w:rsidRPr="0019214E">
          <w:rPr>
            <w:rStyle w:val="Hipercze"/>
            <w:rFonts w:ascii="Arial" w:hAnsi="Arial" w:cs="Arial"/>
            <w:color w:val="000000"/>
          </w:rPr>
          <w:t>.orlen.pl</w:t>
        </w:r>
      </w:hyperlink>
      <w:r w:rsidRPr="0019214E">
        <w:rPr>
          <w:rFonts w:ascii="Arial" w:hAnsi="Arial" w:cs="Arial"/>
          <w:color w:val="000000"/>
        </w:rPr>
        <w:t xml:space="preserve"> (zakładka hurtowe ceny paliw). W przypadku braku notowań na dany dzień za obowiązującą przyjmuje się cenę z ostatniego aktu</w:t>
      </w:r>
      <w:r w:rsidR="007A2A7A">
        <w:rPr>
          <w:rFonts w:ascii="Arial" w:hAnsi="Arial" w:cs="Arial"/>
          <w:color w:val="000000"/>
        </w:rPr>
        <w:t xml:space="preserve">alnego notowania. </w:t>
      </w:r>
      <w:r w:rsidRPr="0019214E">
        <w:rPr>
          <w:rFonts w:ascii="Arial" w:hAnsi="Arial" w:cs="Arial"/>
          <w:color w:val="000000"/>
        </w:rPr>
        <w:t>Zmiany stawek przewozowych w oparciu o zmiany cen oleju napędowego nie wymagają zmiany Umowy i dokonywane będą poprzez wzajemne uzgodnienia Stron za pośrednictwem poczty elektronicznej.</w:t>
      </w:r>
    </w:p>
    <w:p w14:paraId="4868D758" w14:textId="77777777" w:rsidR="00CB3295" w:rsidRPr="0019214E" w:rsidRDefault="00CB3295" w:rsidP="007A2A7A">
      <w:pPr>
        <w:suppressAutoHyphens w:val="0"/>
        <w:spacing w:line="276" w:lineRule="auto"/>
        <w:ind w:left="426"/>
        <w:jc w:val="both"/>
        <w:rPr>
          <w:rFonts w:ascii="Arial" w:hAnsi="Arial" w:cs="Arial"/>
          <w:color w:val="000000"/>
        </w:rPr>
      </w:pPr>
    </w:p>
    <w:p w14:paraId="787C9ACF" w14:textId="21A6B7A0" w:rsidR="00CB5410" w:rsidRDefault="00CB5410" w:rsidP="00CB5410">
      <w:pPr>
        <w:suppressAutoHyphens w:val="0"/>
        <w:spacing w:line="276" w:lineRule="auto"/>
        <w:ind w:left="438"/>
        <w:jc w:val="both"/>
        <w:rPr>
          <w:rFonts w:ascii="Arial" w:hAnsi="Arial" w:cs="Arial"/>
          <w:color w:val="000000"/>
        </w:rPr>
      </w:pPr>
    </w:p>
    <w:p w14:paraId="5F4BFA66" w14:textId="77777777" w:rsidR="00EC07BA" w:rsidRPr="0019214E" w:rsidRDefault="00EC07BA" w:rsidP="00CB5410">
      <w:pPr>
        <w:suppressAutoHyphens w:val="0"/>
        <w:spacing w:line="276" w:lineRule="auto"/>
        <w:ind w:left="438"/>
        <w:jc w:val="both"/>
        <w:rPr>
          <w:rFonts w:ascii="Arial" w:hAnsi="Arial" w:cs="Arial"/>
          <w:color w:val="000000"/>
        </w:rPr>
      </w:pPr>
    </w:p>
    <w:p w14:paraId="00D1F6FF" w14:textId="77777777" w:rsidR="00CB5410" w:rsidRPr="005978D3" w:rsidRDefault="00CB5410" w:rsidP="00CB5410">
      <w:pPr>
        <w:spacing w:line="276" w:lineRule="auto"/>
        <w:jc w:val="center"/>
        <w:rPr>
          <w:rFonts w:ascii="Arial" w:hAnsi="Arial" w:cs="Arial"/>
          <w:b/>
        </w:rPr>
      </w:pPr>
      <w:r w:rsidRPr="005978D3">
        <w:rPr>
          <w:rFonts w:ascii="Arial" w:hAnsi="Arial" w:cs="Arial"/>
          <w:b/>
        </w:rPr>
        <w:t>§ 9</w:t>
      </w:r>
    </w:p>
    <w:p w14:paraId="11FD433F" w14:textId="77777777" w:rsidR="00CB5410" w:rsidRDefault="00CB5410" w:rsidP="00CB5410">
      <w:pPr>
        <w:pStyle w:val="Tekstpodstawowy"/>
        <w:spacing w:before="0" w:line="276" w:lineRule="auto"/>
        <w:jc w:val="center"/>
        <w:rPr>
          <w:rFonts w:ascii="Arial" w:hAnsi="Arial" w:cs="Arial"/>
          <w:b/>
          <w:sz w:val="20"/>
          <w:lang w:val="pl-PL"/>
        </w:rPr>
      </w:pPr>
      <w:r w:rsidRPr="007A2A7A">
        <w:rPr>
          <w:rFonts w:ascii="Arial" w:hAnsi="Arial" w:cs="Arial"/>
          <w:b/>
          <w:sz w:val="20"/>
          <w:lang w:val="pl-PL"/>
        </w:rPr>
        <w:t>Kary umowne</w:t>
      </w:r>
    </w:p>
    <w:p w14:paraId="3C097A9D" w14:textId="77777777" w:rsidR="00EC07BA" w:rsidRPr="005978D3" w:rsidRDefault="00EC07BA" w:rsidP="00CB5410">
      <w:pPr>
        <w:pStyle w:val="Tekstpodstawowy"/>
        <w:spacing w:before="0" w:line="276" w:lineRule="auto"/>
        <w:jc w:val="center"/>
        <w:rPr>
          <w:rFonts w:ascii="Arial" w:hAnsi="Arial" w:cs="Arial"/>
          <w:b/>
          <w:sz w:val="20"/>
          <w:lang w:val="pl-PL"/>
        </w:rPr>
      </w:pPr>
    </w:p>
    <w:p w14:paraId="52B1BD40" w14:textId="18B49BEB" w:rsidR="00CB5410" w:rsidRPr="005978D3" w:rsidRDefault="00CB5410" w:rsidP="00346501">
      <w:pPr>
        <w:numPr>
          <w:ilvl w:val="0"/>
          <w:numId w:val="11"/>
        </w:numPr>
        <w:spacing w:line="276" w:lineRule="auto"/>
        <w:ind w:left="425" w:hanging="425"/>
        <w:rPr>
          <w:rFonts w:ascii="Arial" w:hAnsi="Arial" w:cs="Arial"/>
        </w:rPr>
      </w:pPr>
      <w:r w:rsidRPr="005978D3">
        <w:rPr>
          <w:rFonts w:ascii="Arial" w:hAnsi="Arial" w:cs="Arial"/>
        </w:rPr>
        <w:t>Przewoźnik zapłaci Z</w:t>
      </w:r>
      <w:r>
        <w:rPr>
          <w:rFonts w:ascii="Arial" w:hAnsi="Arial" w:cs="Arial"/>
        </w:rPr>
        <w:t>leceniodawcy</w:t>
      </w:r>
      <w:r w:rsidRPr="005978D3">
        <w:rPr>
          <w:rFonts w:ascii="Arial" w:hAnsi="Arial" w:cs="Arial"/>
        </w:rPr>
        <w:t xml:space="preserve"> kary umowne za:</w:t>
      </w:r>
    </w:p>
    <w:p w14:paraId="07B62B1A" w14:textId="2580E544" w:rsidR="00CB5410" w:rsidRPr="005978D3" w:rsidRDefault="000676C0" w:rsidP="00346501">
      <w:pPr>
        <w:pStyle w:val="Tekstpodstawowy"/>
        <w:numPr>
          <w:ilvl w:val="0"/>
          <w:numId w:val="20"/>
        </w:numPr>
        <w:suppressAutoHyphens w:val="0"/>
        <w:spacing w:before="0" w:line="276" w:lineRule="auto"/>
        <w:rPr>
          <w:rFonts w:ascii="Arial" w:hAnsi="Arial" w:cs="Arial"/>
          <w:color w:val="auto"/>
          <w:sz w:val="20"/>
          <w:lang w:val="pl-PL"/>
        </w:rPr>
      </w:pPr>
      <w:r>
        <w:rPr>
          <w:rFonts w:ascii="Arial" w:hAnsi="Arial" w:cs="Arial"/>
          <w:color w:val="auto"/>
          <w:sz w:val="20"/>
          <w:lang w:val="pl-PL"/>
        </w:rPr>
        <w:t>każdy przypadek</w:t>
      </w:r>
      <w:r w:rsidRPr="005978D3">
        <w:rPr>
          <w:rFonts w:ascii="Arial" w:hAnsi="Arial" w:cs="Arial"/>
          <w:color w:val="auto"/>
          <w:sz w:val="20"/>
          <w:lang w:val="pl-PL"/>
        </w:rPr>
        <w:t xml:space="preserve"> </w:t>
      </w:r>
      <w:r w:rsidR="00E678D3" w:rsidRPr="005978D3">
        <w:rPr>
          <w:rFonts w:ascii="Arial" w:hAnsi="Arial" w:cs="Arial"/>
          <w:color w:val="auto"/>
          <w:sz w:val="20"/>
          <w:lang w:val="pl-PL"/>
        </w:rPr>
        <w:t>nie</w:t>
      </w:r>
      <w:r w:rsidR="00E678D3">
        <w:rPr>
          <w:rFonts w:ascii="Arial" w:hAnsi="Arial" w:cs="Arial"/>
          <w:color w:val="auto"/>
          <w:sz w:val="20"/>
          <w:lang w:val="pl-PL"/>
        </w:rPr>
        <w:t>przekazani</w:t>
      </w:r>
      <w:r>
        <w:rPr>
          <w:rFonts w:ascii="Arial" w:hAnsi="Arial" w:cs="Arial"/>
          <w:color w:val="auto"/>
          <w:sz w:val="20"/>
          <w:lang w:val="pl-PL"/>
        </w:rPr>
        <w:t>a</w:t>
      </w:r>
      <w:r w:rsidR="00E678D3" w:rsidRPr="005978D3">
        <w:rPr>
          <w:rFonts w:ascii="Arial" w:hAnsi="Arial" w:cs="Arial"/>
          <w:color w:val="auto"/>
          <w:sz w:val="20"/>
          <w:lang w:val="pl-PL"/>
        </w:rPr>
        <w:t xml:space="preserve"> </w:t>
      </w:r>
      <w:r w:rsidR="00CB5410" w:rsidRPr="005978D3">
        <w:rPr>
          <w:rFonts w:ascii="Arial" w:hAnsi="Arial" w:cs="Arial"/>
          <w:color w:val="auto"/>
          <w:sz w:val="20"/>
          <w:lang w:val="pl-PL"/>
        </w:rPr>
        <w:t>Z</w:t>
      </w:r>
      <w:r w:rsidR="00CB5410">
        <w:rPr>
          <w:rFonts w:ascii="Arial" w:hAnsi="Arial" w:cs="Arial"/>
          <w:color w:val="auto"/>
          <w:sz w:val="20"/>
          <w:lang w:val="pl-PL"/>
        </w:rPr>
        <w:t xml:space="preserve">leceniodawcy </w:t>
      </w:r>
      <w:r w:rsidR="00E678D3">
        <w:rPr>
          <w:rFonts w:ascii="Arial" w:hAnsi="Arial" w:cs="Arial"/>
          <w:color w:val="auto"/>
          <w:sz w:val="20"/>
          <w:lang w:val="pl-PL"/>
        </w:rPr>
        <w:t xml:space="preserve">informacji </w:t>
      </w:r>
      <w:r w:rsidR="00CB5410" w:rsidRPr="005978D3">
        <w:rPr>
          <w:rFonts w:ascii="Arial" w:hAnsi="Arial" w:cs="Arial"/>
          <w:color w:val="auto"/>
          <w:sz w:val="20"/>
          <w:lang w:val="pl-PL"/>
        </w:rPr>
        <w:t xml:space="preserve">o przeszkodzie, która spowodowała opóźnienie dostawy lub uszkodzenie </w:t>
      </w:r>
      <w:r w:rsidR="00010637">
        <w:rPr>
          <w:rFonts w:ascii="Arial" w:hAnsi="Arial" w:cs="Arial"/>
          <w:color w:val="auto"/>
          <w:sz w:val="20"/>
          <w:lang w:val="pl-PL"/>
        </w:rPr>
        <w:t>P</w:t>
      </w:r>
      <w:r w:rsidR="008C3237">
        <w:rPr>
          <w:rFonts w:ascii="Arial" w:hAnsi="Arial" w:cs="Arial"/>
          <w:color w:val="auto"/>
          <w:sz w:val="20"/>
          <w:lang w:val="pl-PL"/>
        </w:rPr>
        <w:t>roduktu</w:t>
      </w:r>
      <w:r w:rsidR="00CB5410" w:rsidRPr="005978D3">
        <w:rPr>
          <w:rFonts w:ascii="Arial" w:hAnsi="Arial" w:cs="Arial"/>
          <w:color w:val="auto"/>
          <w:sz w:val="20"/>
          <w:lang w:val="pl-PL"/>
        </w:rPr>
        <w:t xml:space="preserve"> </w:t>
      </w:r>
      <w:r w:rsidR="00CB5410">
        <w:rPr>
          <w:rFonts w:ascii="Arial" w:hAnsi="Arial" w:cs="Arial"/>
          <w:color w:val="auto"/>
          <w:sz w:val="20"/>
          <w:lang w:val="pl-PL"/>
        </w:rPr>
        <w:t xml:space="preserve">w wysokości </w:t>
      </w:r>
      <w:r w:rsidR="000E1D44">
        <w:rPr>
          <w:rFonts w:ascii="Arial" w:hAnsi="Arial" w:cs="Arial"/>
          <w:color w:val="auto"/>
          <w:sz w:val="20"/>
          <w:lang w:val="pl-PL"/>
        </w:rPr>
        <w:t>500</w:t>
      </w:r>
      <w:r w:rsidR="00CB5410" w:rsidRPr="005978D3">
        <w:rPr>
          <w:rFonts w:ascii="Arial" w:hAnsi="Arial" w:cs="Arial"/>
          <w:color w:val="auto"/>
          <w:sz w:val="20"/>
          <w:lang w:val="pl-PL"/>
        </w:rPr>
        <w:t>,00 zł (</w:t>
      </w:r>
      <w:r w:rsidR="00CB5410">
        <w:rPr>
          <w:rFonts w:ascii="Arial" w:hAnsi="Arial" w:cs="Arial"/>
          <w:color w:val="auto"/>
          <w:sz w:val="20"/>
          <w:lang w:val="pl-PL"/>
        </w:rPr>
        <w:t xml:space="preserve">słownie: </w:t>
      </w:r>
      <w:r w:rsidR="000E1D44">
        <w:rPr>
          <w:rFonts w:ascii="Arial" w:hAnsi="Arial" w:cs="Arial"/>
          <w:color w:val="auto"/>
          <w:sz w:val="20"/>
          <w:lang w:val="pl-PL"/>
        </w:rPr>
        <w:t>pięćset</w:t>
      </w:r>
      <w:r w:rsidR="00CB5410" w:rsidRPr="005978D3">
        <w:rPr>
          <w:rFonts w:ascii="Arial" w:hAnsi="Arial" w:cs="Arial"/>
          <w:color w:val="auto"/>
          <w:sz w:val="20"/>
          <w:lang w:val="pl-PL"/>
        </w:rPr>
        <w:t xml:space="preserve"> złotych)</w:t>
      </w:r>
      <w:r w:rsidR="00231415">
        <w:rPr>
          <w:rFonts w:ascii="Arial" w:hAnsi="Arial" w:cs="Arial"/>
          <w:color w:val="auto"/>
          <w:sz w:val="20"/>
          <w:lang w:val="pl-PL"/>
        </w:rPr>
        <w:t>;</w:t>
      </w:r>
    </w:p>
    <w:p w14:paraId="72A038AB" w14:textId="13DAE511" w:rsidR="00CB5410" w:rsidRPr="00231415" w:rsidRDefault="00751D17" w:rsidP="00346501">
      <w:pPr>
        <w:pStyle w:val="Tekstpodstawowy"/>
        <w:numPr>
          <w:ilvl w:val="0"/>
          <w:numId w:val="20"/>
        </w:numPr>
        <w:suppressAutoHyphens w:val="0"/>
        <w:spacing w:before="0" w:line="276" w:lineRule="auto"/>
        <w:rPr>
          <w:rFonts w:ascii="Arial" w:hAnsi="Arial" w:cs="Arial"/>
          <w:color w:val="auto"/>
          <w:sz w:val="20"/>
          <w:lang w:val="pl-PL"/>
        </w:rPr>
      </w:pPr>
      <w:r w:rsidRPr="0040510E">
        <w:rPr>
          <w:rFonts w:ascii="Arial" w:hAnsi="Arial"/>
          <w:sz w:val="20"/>
          <w:lang w:val="pl-PL"/>
        </w:rPr>
        <w:t>każdy przypadek</w:t>
      </w:r>
      <w:r w:rsidRPr="0040510E">
        <w:rPr>
          <w:rFonts w:ascii="Arial" w:eastAsia="Calibri" w:hAnsi="Arial"/>
          <w:sz w:val="20"/>
          <w:lang w:val="pl-PL"/>
        </w:rPr>
        <w:t xml:space="preserve"> </w:t>
      </w:r>
      <w:r w:rsidRPr="0040510E">
        <w:rPr>
          <w:rFonts w:ascii="Arial" w:hAnsi="Arial"/>
          <w:sz w:val="20"/>
          <w:lang w:val="pl-PL"/>
        </w:rPr>
        <w:t>niedotrzymania terminu przesłania poprawn</w:t>
      </w:r>
      <w:r w:rsidR="00A91E6A" w:rsidRPr="0040510E">
        <w:rPr>
          <w:rFonts w:ascii="Arial" w:hAnsi="Arial"/>
          <w:sz w:val="20"/>
          <w:lang w:val="pl-PL"/>
        </w:rPr>
        <w:t xml:space="preserve">ego </w:t>
      </w:r>
      <w:r w:rsidRPr="0040510E">
        <w:rPr>
          <w:rFonts w:ascii="Arial" w:hAnsi="Arial"/>
          <w:sz w:val="20"/>
          <w:lang w:val="pl-PL"/>
        </w:rPr>
        <w:t>raport</w:t>
      </w:r>
      <w:r w:rsidR="00A91E6A" w:rsidRPr="0040510E">
        <w:rPr>
          <w:rFonts w:ascii="Arial" w:hAnsi="Arial"/>
          <w:sz w:val="20"/>
          <w:lang w:val="pl-PL"/>
        </w:rPr>
        <w:t>u</w:t>
      </w:r>
      <w:r w:rsidRPr="0040510E">
        <w:rPr>
          <w:rFonts w:ascii="Arial" w:hAnsi="Arial"/>
          <w:sz w:val="20"/>
          <w:lang w:val="pl-PL"/>
        </w:rPr>
        <w:t xml:space="preserve"> </w:t>
      </w:r>
      <w:r w:rsidR="00A91E6A" w:rsidRPr="0040510E">
        <w:rPr>
          <w:rFonts w:ascii="Arial" w:hAnsi="Arial"/>
          <w:sz w:val="20"/>
          <w:lang w:val="pl-PL"/>
        </w:rPr>
        <w:t>z realizacji trasy</w:t>
      </w:r>
      <w:r w:rsidR="00A91E6A" w:rsidRPr="0040510E">
        <w:rPr>
          <w:rFonts w:ascii="Arial" w:hAnsi="Arial"/>
          <w:lang w:val="pl-PL"/>
        </w:rPr>
        <w:t xml:space="preserve"> </w:t>
      </w:r>
      <w:r w:rsidRPr="0040510E">
        <w:rPr>
          <w:rFonts w:ascii="Arial" w:hAnsi="Arial"/>
          <w:sz w:val="20"/>
          <w:lang w:val="pl-PL"/>
        </w:rPr>
        <w:t>określonego w</w:t>
      </w:r>
      <w:r w:rsidR="00CB5410" w:rsidRPr="00231415">
        <w:rPr>
          <w:rFonts w:ascii="Arial" w:hAnsi="Arial" w:cs="Arial"/>
          <w:color w:val="auto"/>
          <w:sz w:val="20"/>
          <w:lang w:val="pl-PL"/>
        </w:rPr>
        <w:t xml:space="preserve"> </w:t>
      </w:r>
      <w:r w:rsidR="005D18F2" w:rsidRPr="0040510E">
        <w:rPr>
          <w:rFonts w:ascii="Arial" w:hAnsi="Arial"/>
          <w:sz w:val="20"/>
          <w:lang w:val="pl-PL"/>
        </w:rPr>
        <w:t xml:space="preserve">§ 2 ust. </w:t>
      </w:r>
      <w:r w:rsidRPr="0040510E">
        <w:rPr>
          <w:rFonts w:ascii="Arial" w:hAnsi="Arial"/>
          <w:sz w:val="20"/>
          <w:lang w:val="pl-PL"/>
        </w:rPr>
        <w:t>8</w:t>
      </w:r>
      <w:r w:rsidR="00CB5410" w:rsidRPr="0040510E">
        <w:rPr>
          <w:rFonts w:ascii="Arial" w:hAnsi="Arial"/>
          <w:sz w:val="20"/>
          <w:lang w:val="pl-PL"/>
        </w:rPr>
        <w:t xml:space="preserve"> </w:t>
      </w:r>
      <w:r w:rsidRPr="0040510E">
        <w:rPr>
          <w:rFonts w:ascii="Arial" w:hAnsi="Arial"/>
          <w:sz w:val="20"/>
          <w:lang w:val="pl-PL"/>
        </w:rPr>
        <w:t xml:space="preserve">bądź przesłania raportu </w:t>
      </w:r>
      <w:r w:rsidR="00A91E6A" w:rsidRPr="00B172A4">
        <w:rPr>
          <w:rFonts w:ascii="Arial" w:hAnsi="Arial"/>
          <w:sz w:val="20"/>
        </w:rPr>
        <w:t>z realizacji tras</w:t>
      </w:r>
      <w:r w:rsidR="00A91E6A" w:rsidRPr="0040510E">
        <w:rPr>
          <w:rFonts w:ascii="Arial" w:hAnsi="Arial"/>
          <w:sz w:val="20"/>
          <w:lang w:val="pl-PL"/>
        </w:rPr>
        <w:t xml:space="preserve">y </w:t>
      </w:r>
      <w:r w:rsidRPr="0040510E">
        <w:rPr>
          <w:rFonts w:ascii="Arial" w:hAnsi="Arial"/>
          <w:sz w:val="20"/>
          <w:lang w:val="pl-PL"/>
        </w:rPr>
        <w:t>zawierającego błędy</w:t>
      </w:r>
      <w:r w:rsidR="00CB5410" w:rsidRPr="0040510E">
        <w:rPr>
          <w:rFonts w:ascii="Arial" w:hAnsi="Arial"/>
          <w:sz w:val="20"/>
          <w:lang w:val="pl-PL"/>
        </w:rPr>
        <w:t xml:space="preserve"> </w:t>
      </w:r>
      <w:r w:rsidRPr="00231415">
        <w:rPr>
          <w:rFonts w:ascii="Arial" w:hAnsi="Arial" w:cs="Arial"/>
          <w:color w:val="auto"/>
          <w:sz w:val="20"/>
          <w:lang w:val="pl-PL"/>
        </w:rPr>
        <w:t>w wysokości 2</w:t>
      </w:r>
      <w:r w:rsidR="00CB5410" w:rsidRPr="00231415">
        <w:rPr>
          <w:rFonts w:ascii="Arial" w:hAnsi="Arial" w:cs="Arial"/>
          <w:color w:val="auto"/>
          <w:sz w:val="20"/>
          <w:lang w:val="pl-PL"/>
        </w:rPr>
        <w:t xml:space="preserve">0,00 zł (słownie: </w:t>
      </w:r>
      <w:r w:rsidRPr="00231415">
        <w:rPr>
          <w:rFonts w:ascii="Arial" w:hAnsi="Arial" w:cs="Arial"/>
          <w:color w:val="auto"/>
          <w:sz w:val="20"/>
          <w:lang w:val="pl-PL"/>
        </w:rPr>
        <w:t>dwadzieścia  złotych)</w:t>
      </w:r>
      <w:r w:rsidR="00A91E6A">
        <w:rPr>
          <w:rFonts w:ascii="Arial" w:hAnsi="Arial" w:cs="Arial"/>
          <w:color w:val="auto"/>
          <w:sz w:val="20"/>
          <w:lang w:val="pl-PL"/>
        </w:rPr>
        <w:t>, przy czym z</w:t>
      </w:r>
      <w:r w:rsidRPr="00231415">
        <w:rPr>
          <w:rFonts w:ascii="Arial" w:hAnsi="Arial" w:cs="Arial"/>
          <w:color w:val="auto"/>
          <w:sz w:val="20"/>
          <w:lang w:val="pl-PL"/>
        </w:rPr>
        <w:t>a błąd w raporcie uznaje się:</w:t>
      </w:r>
    </w:p>
    <w:p w14:paraId="07AAE91E" w14:textId="77777777" w:rsidR="00751D17" w:rsidRPr="00231415" w:rsidRDefault="00A91E6A" w:rsidP="00346501">
      <w:pPr>
        <w:pStyle w:val="podpunkty"/>
        <w:numPr>
          <w:ilvl w:val="3"/>
          <w:numId w:val="20"/>
        </w:numPr>
        <w:ind w:left="993" w:hanging="284"/>
        <w:rPr>
          <w:szCs w:val="20"/>
        </w:rPr>
      </w:pPr>
      <w:r>
        <w:rPr>
          <w:szCs w:val="20"/>
        </w:rPr>
        <w:lastRenderedPageBreak/>
        <w:t>w</w:t>
      </w:r>
      <w:r w:rsidR="00751D17" w:rsidRPr="00231415">
        <w:rPr>
          <w:szCs w:val="20"/>
        </w:rPr>
        <w:t>skazanie</w:t>
      </w:r>
      <w:r w:rsidR="00231415">
        <w:rPr>
          <w:szCs w:val="20"/>
        </w:rPr>
        <w:t xml:space="preserve"> nieprawidłowego numeru klienta;</w:t>
      </w:r>
      <w:r w:rsidR="00751D17" w:rsidRPr="00231415">
        <w:rPr>
          <w:szCs w:val="20"/>
        </w:rPr>
        <w:t xml:space="preserve"> </w:t>
      </w:r>
    </w:p>
    <w:p w14:paraId="42BDD414" w14:textId="77777777" w:rsidR="00751D17" w:rsidRPr="00231415" w:rsidRDefault="00A91E6A" w:rsidP="00346501">
      <w:pPr>
        <w:pStyle w:val="podpunkty"/>
        <w:numPr>
          <w:ilvl w:val="3"/>
          <w:numId w:val="20"/>
        </w:numPr>
        <w:ind w:left="993" w:hanging="284"/>
        <w:rPr>
          <w:szCs w:val="20"/>
        </w:rPr>
      </w:pPr>
      <w:r>
        <w:rPr>
          <w:szCs w:val="20"/>
        </w:rPr>
        <w:t>b</w:t>
      </w:r>
      <w:r w:rsidR="00751D17" w:rsidRPr="00231415">
        <w:rPr>
          <w:szCs w:val="20"/>
        </w:rPr>
        <w:t>rak informacji o zrealizowanym w ramach danej trasy rozładunku lub wskazanie rozładunku zrea</w:t>
      </w:r>
      <w:r w:rsidR="00231415">
        <w:rPr>
          <w:szCs w:val="20"/>
        </w:rPr>
        <w:t>lizowanego w ramach innej trasy;</w:t>
      </w:r>
    </w:p>
    <w:p w14:paraId="077DD53E" w14:textId="77777777" w:rsidR="00751D17" w:rsidRPr="00231415" w:rsidRDefault="00A91E6A" w:rsidP="00346501">
      <w:pPr>
        <w:pStyle w:val="podpunkty"/>
        <w:numPr>
          <w:ilvl w:val="3"/>
          <w:numId w:val="20"/>
        </w:numPr>
        <w:ind w:left="993" w:hanging="284"/>
        <w:rPr>
          <w:szCs w:val="20"/>
        </w:rPr>
      </w:pPr>
      <w:r>
        <w:rPr>
          <w:szCs w:val="20"/>
        </w:rPr>
        <w:t>b</w:t>
      </w:r>
      <w:r w:rsidR="00751D17" w:rsidRPr="00231415">
        <w:rPr>
          <w:szCs w:val="20"/>
        </w:rPr>
        <w:t>łędne określenie informacji o wagach netto, brutt</w:t>
      </w:r>
      <w:r w:rsidR="00231415">
        <w:rPr>
          <w:szCs w:val="20"/>
        </w:rPr>
        <w:t>o i tarze środka transportu;</w:t>
      </w:r>
    </w:p>
    <w:p w14:paraId="016A5410" w14:textId="77777777" w:rsidR="00751D17" w:rsidRDefault="00A91E6A" w:rsidP="00346501">
      <w:pPr>
        <w:pStyle w:val="podpunkty"/>
        <w:numPr>
          <w:ilvl w:val="3"/>
          <w:numId w:val="20"/>
        </w:numPr>
        <w:ind w:left="993" w:hanging="284"/>
      </w:pPr>
      <w:r>
        <w:t>n</w:t>
      </w:r>
      <w:r w:rsidR="00751D17">
        <w:t>iepoprawną datę rozładunku w stosun</w:t>
      </w:r>
      <w:r w:rsidR="00231415">
        <w:t>ku do faktycznej daty zdarzenia;</w:t>
      </w:r>
      <w:r w:rsidR="00751D17">
        <w:t xml:space="preserve"> </w:t>
      </w:r>
    </w:p>
    <w:p w14:paraId="6727A78D" w14:textId="77777777" w:rsidR="00751D17" w:rsidRDefault="00A91E6A" w:rsidP="00346501">
      <w:pPr>
        <w:pStyle w:val="podpunkty"/>
        <w:numPr>
          <w:ilvl w:val="3"/>
          <w:numId w:val="20"/>
        </w:numPr>
        <w:ind w:left="993" w:hanging="284"/>
      </w:pPr>
      <w:r>
        <w:t>n</w:t>
      </w:r>
      <w:r w:rsidR="00231415">
        <w:t>iepoprawny numer karty nalewu;</w:t>
      </w:r>
    </w:p>
    <w:p w14:paraId="7753BFD6" w14:textId="67FC016E" w:rsidR="00751D17" w:rsidRDefault="00A91E6A" w:rsidP="00346501">
      <w:pPr>
        <w:pStyle w:val="podpunkty"/>
        <w:numPr>
          <w:ilvl w:val="3"/>
          <w:numId w:val="20"/>
        </w:numPr>
        <w:ind w:left="993" w:hanging="284"/>
      </w:pPr>
      <w:r>
        <w:t>r</w:t>
      </w:r>
      <w:r w:rsidR="00751D17">
        <w:t>óżnice w</w:t>
      </w:r>
      <w:r w:rsidR="000676C0">
        <w:t>e</w:t>
      </w:r>
      <w:r w:rsidR="00751D17">
        <w:t xml:space="preserve"> wskazanej objętośc</w:t>
      </w:r>
      <w:r w:rsidR="00231415">
        <w:t xml:space="preserve">i </w:t>
      </w:r>
      <w:r w:rsidR="00D517CF">
        <w:t xml:space="preserve">Produktu </w:t>
      </w:r>
      <w:r w:rsidR="00231415">
        <w:t>rozumianej jako liczba litrów;</w:t>
      </w:r>
      <w:r w:rsidR="00751D17">
        <w:t xml:space="preserve"> </w:t>
      </w:r>
    </w:p>
    <w:p w14:paraId="62F36475" w14:textId="09AB04B8" w:rsidR="00751D17" w:rsidRPr="00920C3E" w:rsidRDefault="00A91E6A" w:rsidP="00346501">
      <w:pPr>
        <w:pStyle w:val="podpunkty"/>
        <w:numPr>
          <w:ilvl w:val="3"/>
          <w:numId w:val="20"/>
        </w:numPr>
        <w:ind w:left="993" w:hanging="284"/>
      </w:pPr>
      <w:r>
        <w:t>r</w:t>
      </w:r>
      <w:r w:rsidR="00751D17">
        <w:t>óżnice w gęstości</w:t>
      </w:r>
      <w:r w:rsidR="00D517CF">
        <w:t xml:space="preserve"> Produktu</w:t>
      </w:r>
      <w:r w:rsidR="00751D17">
        <w:t>, jeśli są większe niż 0,001 Mg/m3</w:t>
      </w:r>
      <w:r w:rsidR="00231415">
        <w:t>.</w:t>
      </w:r>
    </w:p>
    <w:p w14:paraId="2E61D61D" w14:textId="77777777" w:rsidR="00751D17" w:rsidRDefault="00751D17" w:rsidP="00751D17">
      <w:pPr>
        <w:pStyle w:val="Tekstpodstawowy"/>
        <w:suppressAutoHyphens w:val="0"/>
        <w:spacing w:before="0" w:line="276" w:lineRule="auto"/>
        <w:ind w:left="720"/>
        <w:rPr>
          <w:rFonts w:ascii="Arial" w:hAnsi="Arial" w:cs="Arial"/>
          <w:color w:val="auto"/>
          <w:sz w:val="20"/>
          <w:lang w:val="pl-PL"/>
        </w:rPr>
      </w:pPr>
    </w:p>
    <w:p w14:paraId="7A5FE8CE" w14:textId="04E51019" w:rsidR="000E1D44" w:rsidRPr="000E1D44" w:rsidRDefault="000E1D44" w:rsidP="00346501">
      <w:pPr>
        <w:pStyle w:val="Tekstpodstawowy"/>
        <w:numPr>
          <w:ilvl w:val="0"/>
          <w:numId w:val="20"/>
        </w:numPr>
        <w:suppressAutoHyphens w:val="0"/>
        <w:spacing w:before="0" w:line="276" w:lineRule="auto"/>
        <w:rPr>
          <w:rFonts w:ascii="Arial" w:hAnsi="Arial" w:cs="Arial"/>
          <w:color w:val="auto"/>
          <w:sz w:val="20"/>
          <w:lang w:val="pl-PL"/>
        </w:rPr>
      </w:pPr>
      <w:r w:rsidRPr="0040510E">
        <w:rPr>
          <w:rFonts w:ascii="Arial" w:hAnsi="Arial"/>
          <w:sz w:val="20"/>
          <w:lang w:val="pl-PL"/>
        </w:rPr>
        <w:t xml:space="preserve">każdy przypadek niewypełnienia, nieprawidłowego lub niekompletnego wypełnienie dokumentu Karta Nalewu Przewoźnik zapłaci Zleceniodawcy karę umowną w kwocie 50,00 zł </w:t>
      </w:r>
      <w:r w:rsidR="00231415" w:rsidRPr="0040510E">
        <w:rPr>
          <w:rFonts w:ascii="Arial" w:hAnsi="Arial"/>
          <w:sz w:val="20"/>
          <w:lang w:val="pl-PL"/>
        </w:rPr>
        <w:t>(słownie: pięćdziesiąt złotych);</w:t>
      </w:r>
    </w:p>
    <w:p w14:paraId="4C73119C" w14:textId="3D670342" w:rsidR="00CB5410" w:rsidRPr="00D33F2F" w:rsidRDefault="000676C0" w:rsidP="00346501">
      <w:pPr>
        <w:pStyle w:val="Tekstpodstawowy"/>
        <w:numPr>
          <w:ilvl w:val="0"/>
          <w:numId w:val="20"/>
        </w:numPr>
        <w:suppressAutoHyphens w:val="0"/>
        <w:spacing w:before="0" w:line="276" w:lineRule="auto"/>
        <w:rPr>
          <w:rFonts w:ascii="Arial" w:hAnsi="Arial" w:cs="Arial"/>
          <w:color w:val="000000" w:themeColor="text1"/>
          <w:sz w:val="20"/>
          <w:lang w:val="pl-PL"/>
        </w:rPr>
      </w:pPr>
      <w:r w:rsidRPr="0040510E">
        <w:rPr>
          <w:rFonts w:ascii="Arial" w:hAnsi="Arial"/>
          <w:sz w:val="20"/>
          <w:lang w:val="pl-PL"/>
        </w:rPr>
        <w:t xml:space="preserve">każdy przypadek wykonywania </w:t>
      </w:r>
      <w:r w:rsidR="00045716" w:rsidRPr="0040510E">
        <w:rPr>
          <w:rFonts w:ascii="Arial" w:hAnsi="Arial"/>
          <w:sz w:val="20"/>
          <w:lang w:val="pl-PL"/>
        </w:rPr>
        <w:t>Usługi Pojazd</w:t>
      </w:r>
      <w:r w:rsidRPr="0040510E">
        <w:rPr>
          <w:rFonts w:ascii="Arial" w:hAnsi="Arial"/>
          <w:sz w:val="20"/>
          <w:lang w:val="pl-PL"/>
        </w:rPr>
        <w:t xml:space="preserve">em </w:t>
      </w:r>
      <w:r w:rsidR="00045716" w:rsidRPr="0040510E">
        <w:rPr>
          <w:rFonts w:ascii="Arial" w:hAnsi="Arial"/>
          <w:sz w:val="20"/>
          <w:lang w:val="pl-PL"/>
        </w:rPr>
        <w:t>z niesprawnym, zmanipulowanym lub niezalegalizowanym układem pomiarowym bądź innym elementem Pojazdu mającym wpływ na rozliczenie Produktu lub bezpieczeństwo w transporcie gazu w wysokości</w:t>
      </w:r>
      <w:r w:rsidR="00245BED" w:rsidRPr="0040510E">
        <w:rPr>
          <w:rFonts w:ascii="Arial" w:hAnsi="Arial"/>
          <w:sz w:val="20"/>
          <w:lang w:val="pl-PL"/>
        </w:rPr>
        <w:t xml:space="preserve"> 3</w:t>
      </w:r>
      <w:r w:rsidR="00045716" w:rsidRPr="0040510E">
        <w:rPr>
          <w:rFonts w:ascii="Arial" w:hAnsi="Arial"/>
          <w:sz w:val="20"/>
          <w:lang w:val="pl-PL"/>
        </w:rPr>
        <w:t xml:space="preserve">.000,00 (słownie: </w:t>
      </w:r>
      <w:r w:rsidR="00026981">
        <w:rPr>
          <w:rFonts w:ascii="Arial" w:hAnsi="Arial" w:cs="Arial"/>
          <w:sz w:val="20"/>
        </w:rPr>
        <w:t>trzy</w:t>
      </w:r>
      <w:r w:rsidR="00026981" w:rsidRPr="00045716">
        <w:rPr>
          <w:rFonts w:ascii="Arial" w:hAnsi="Arial" w:cs="Arial"/>
          <w:sz w:val="20"/>
        </w:rPr>
        <w:t xml:space="preserve"> </w:t>
      </w:r>
      <w:r w:rsidR="00045716" w:rsidRPr="0040510E">
        <w:rPr>
          <w:rFonts w:ascii="Arial" w:hAnsi="Arial"/>
          <w:sz w:val="20"/>
          <w:lang w:val="pl-PL"/>
        </w:rPr>
        <w:t>tysiące złotych) za każdy ujawniony przypadek</w:t>
      </w:r>
      <w:r w:rsidR="00231415">
        <w:rPr>
          <w:rFonts w:ascii="Arial" w:hAnsi="Arial" w:cs="Arial"/>
          <w:color w:val="auto"/>
          <w:sz w:val="20"/>
          <w:lang w:val="pl-PL"/>
        </w:rPr>
        <w:t>;</w:t>
      </w:r>
    </w:p>
    <w:p w14:paraId="7577615D" w14:textId="0ABE30E9" w:rsidR="00CB5410" w:rsidRPr="00D33F2F" w:rsidRDefault="000676C0" w:rsidP="00346501">
      <w:pPr>
        <w:pStyle w:val="Tekstpodstawowy"/>
        <w:numPr>
          <w:ilvl w:val="0"/>
          <w:numId w:val="20"/>
        </w:numPr>
        <w:suppressAutoHyphens w:val="0"/>
        <w:spacing w:before="0" w:line="276" w:lineRule="auto"/>
        <w:rPr>
          <w:rFonts w:ascii="Arial" w:hAnsi="Arial"/>
          <w:color w:val="000000" w:themeColor="text1"/>
          <w:sz w:val="20"/>
          <w:lang w:val="pl-PL"/>
        </w:rPr>
      </w:pPr>
      <w:r w:rsidRPr="00D33F2F">
        <w:rPr>
          <w:rFonts w:ascii="Arial" w:hAnsi="Arial" w:cs="Arial"/>
          <w:color w:val="000000" w:themeColor="text1"/>
          <w:sz w:val="20"/>
          <w:lang w:val="pl-PL"/>
        </w:rPr>
        <w:t>każdy przypadek</w:t>
      </w:r>
      <w:r w:rsidRPr="00D33F2F" w:rsidDel="000676C0">
        <w:rPr>
          <w:rFonts w:ascii="Arial" w:hAnsi="Arial"/>
          <w:color w:val="000000" w:themeColor="text1"/>
          <w:sz w:val="20"/>
          <w:lang w:val="pl-PL"/>
        </w:rPr>
        <w:t xml:space="preserve"> </w:t>
      </w:r>
      <w:r w:rsidR="00245BED" w:rsidRPr="00D33F2F">
        <w:rPr>
          <w:rFonts w:ascii="Arial" w:hAnsi="Arial"/>
          <w:color w:val="000000" w:themeColor="text1"/>
          <w:sz w:val="20"/>
          <w:lang w:val="pl-PL"/>
        </w:rPr>
        <w:t xml:space="preserve"> braku, uszkodzenia bądź zerwania dowolnej plomby </w:t>
      </w:r>
      <w:r w:rsidR="00500276" w:rsidRPr="00D33F2F">
        <w:rPr>
          <w:rFonts w:ascii="Arial" w:hAnsi="Arial" w:cs="Arial"/>
          <w:color w:val="000000" w:themeColor="text1"/>
          <w:sz w:val="20"/>
          <w:lang w:val="pl-PL"/>
        </w:rPr>
        <w:t xml:space="preserve">założonej </w:t>
      </w:r>
      <w:r w:rsidR="00E348FC" w:rsidRPr="00D33F2F">
        <w:rPr>
          <w:rFonts w:ascii="Arial" w:hAnsi="Arial" w:cs="Arial"/>
          <w:color w:val="000000" w:themeColor="text1"/>
          <w:sz w:val="20"/>
          <w:lang w:val="pl-PL"/>
        </w:rPr>
        <w:t>w dowolnym miejscu</w:t>
      </w:r>
      <w:r w:rsidR="00500276" w:rsidRPr="00D33F2F">
        <w:rPr>
          <w:rFonts w:ascii="Arial" w:hAnsi="Arial" w:cs="Arial"/>
          <w:color w:val="000000" w:themeColor="text1"/>
          <w:sz w:val="20"/>
          <w:lang w:val="pl-PL"/>
        </w:rPr>
        <w:t xml:space="preserve"> cysterny</w:t>
      </w:r>
      <w:r w:rsidR="00E348FC" w:rsidRPr="00D33F2F">
        <w:rPr>
          <w:rFonts w:ascii="Arial" w:hAnsi="Arial" w:cs="Arial"/>
          <w:color w:val="000000" w:themeColor="text1"/>
          <w:sz w:val="20"/>
          <w:lang w:val="pl-PL"/>
        </w:rPr>
        <w:t xml:space="preserve">, w tym na elementach armatury, </w:t>
      </w:r>
      <w:r w:rsidR="00A31796" w:rsidRPr="00D33F2F">
        <w:rPr>
          <w:rFonts w:ascii="Arial" w:hAnsi="Arial"/>
          <w:color w:val="000000" w:themeColor="text1"/>
          <w:sz w:val="20"/>
          <w:lang w:val="pl-PL"/>
        </w:rPr>
        <w:t xml:space="preserve">na pokrywie skrzyni osłaniającej armaturę cysterny i/lub </w:t>
      </w:r>
      <w:r w:rsidR="00092097" w:rsidRPr="00D33F2F">
        <w:rPr>
          <w:rFonts w:ascii="Arial" w:hAnsi="Arial"/>
          <w:color w:val="000000" w:themeColor="text1"/>
          <w:sz w:val="20"/>
          <w:lang w:val="pl-PL"/>
        </w:rPr>
        <w:t xml:space="preserve">króćcach przeładunku gazu </w:t>
      </w:r>
      <w:r w:rsidR="00E348FC" w:rsidRPr="00D33F2F">
        <w:rPr>
          <w:rFonts w:ascii="Arial" w:hAnsi="Arial" w:cs="Arial"/>
          <w:color w:val="000000" w:themeColor="text1"/>
          <w:sz w:val="20"/>
          <w:lang w:val="pl-PL"/>
        </w:rPr>
        <w:t>–</w:t>
      </w:r>
      <w:r w:rsidR="005F539B" w:rsidRPr="00D33F2F">
        <w:rPr>
          <w:rFonts w:ascii="Arial" w:hAnsi="Arial" w:cs="Arial"/>
          <w:color w:val="000000" w:themeColor="text1"/>
          <w:sz w:val="20"/>
          <w:lang w:val="pl-PL"/>
        </w:rPr>
        <w:t xml:space="preserve"> </w:t>
      </w:r>
      <w:r w:rsidR="00E348FC" w:rsidRPr="00D33F2F">
        <w:rPr>
          <w:rFonts w:ascii="Arial" w:hAnsi="Arial" w:cs="Arial"/>
          <w:color w:val="000000" w:themeColor="text1"/>
          <w:sz w:val="20"/>
          <w:lang w:val="pl-PL"/>
        </w:rPr>
        <w:t>(</w:t>
      </w:r>
      <w:r w:rsidR="005F539B" w:rsidRPr="00D33F2F">
        <w:rPr>
          <w:rFonts w:ascii="Arial" w:hAnsi="Arial"/>
          <w:color w:val="000000" w:themeColor="text1"/>
          <w:sz w:val="20"/>
          <w:lang w:val="pl-PL"/>
        </w:rPr>
        <w:t>miejsca założenia plomb wskazywane są przez przedstawiciela Terminala Gazu Płynnego ORLEN Paliwa Sp. z o.o. lub Biura Kontroli Wewnętrznej i Bezpieczeństwa ORLEN Paliwa Sp. z o.o</w:t>
      </w:r>
      <w:r w:rsidR="005F539B" w:rsidRPr="00D33F2F">
        <w:rPr>
          <w:rFonts w:ascii="Arial" w:hAnsi="Arial" w:cs="Arial"/>
          <w:color w:val="000000" w:themeColor="text1"/>
          <w:sz w:val="20"/>
          <w:lang w:val="pl-PL"/>
        </w:rPr>
        <w:t>.</w:t>
      </w:r>
      <w:r w:rsidR="00E348FC" w:rsidRPr="00D33F2F">
        <w:rPr>
          <w:rFonts w:ascii="Arial" w:hAnsi="Arial" w:cs="Arial"/>
          <w:color w:val="000000" w:themeColor="text1"/>
          <w:sz w:val="20"/>
          <w:lang w:val="pl-PL"/>
        </w:rPr>
        <w:t>)</w:t>
      </w:r>
      <w:r w:rsidR="00245BED" w:rsidRPr="00D33F2F">
        <w:rPr>
          <w:rFonts w:ascii="Arial" w:hAnsi="Arial"/>
          <w:color w:val="000000" w:themeColor="text1"/>
          <w:sz w:val="20"/>
          <w:lang w:val="pl-PL"/>
        </w:rPr>
        <w:t xml:space="preserve"> </w:t>
      </w:r>
      <w:r w:rsidR="002832BC" w:rsidRPr="00D33F2F">
        <w:rPr>
          <w:rFonts w:ascii="Arial" w:hAnsi="Arial"/>
          <w:color w:val="000000" w:themeColor="text1"/>
          <w:sz w:val="20"/>
          <w:lang w:val="pl-PL"/>
        </w:rPr>
        <w:t xml:space="preserve"> w kwocie</w:t>
      </w:r>
      <w:r w:rsidR="00245BED" w:rsidRPr="00D33F2F">
        <w:rPr>
          <w:rFonts w:ascii="Arial" w:hAnsi="Arial" w:cs="Arial"/>
          <w:color w:val="000000" w:themeColor="text1"/>
          <w:sz w:val="20"/>
          <w:lang w:val="pl-PL"/>
        </w:rPr>
        <w:t xml:space="preserve"> </w:t>
      </w:r>
      <w:r w:rsidR="003927D3" w:rsidRPr="00D33F2F">
        <w:rPr>
          <w:rFonts w:ascii="Arial" w:hAnsi="Arial" w:cs="Arial"/>
          <w:color w:val="000000" w:themeColor="text1"/>
          <w:sz w:val="20"/>
          <w:lang w:val="pl-PL"/>
        </w:rPr>
        <w:t>1</w:t>
      </w:r>
      <w:r w:rsidR="00026981" w:rsidRPr="00D33F2F">
        <w:rPr>
          <w:rFonts w:ascii="Arial" w:hAnsi="Arial" w:cs="Arial"/>
          <w:color w:val="000000" w:themeColor="text1"/>
          <w:sz w:val="20"/>
          <w:lang w:val="pl-PL"/>
        </w:rPr>
        <w:t>.</w:t>
      </w:r>
      <w:r w:rsidR="003927D3" w:rsidRPr="00D33F2F">
        <w:rPr>
          <w:rFonts w:ascii="Arial" w:hAnsi="Arial" w:cs="Arial"/>
          <w:color w:val="000000" w:themeColor="text1"/>
          <w:sz w:val="20"/>
          <w:lang w:val="pl-PL"/>
        </w:rPr>
        <w:t>000</w:t>
      </w:r>
      <w:r w:rsidR="00231415" w:rsidRPr="00D33F2F">
        <w:rPr>
          <w:rFonts w:ascii="Arial" w:hAnsi="Arial" w:cs="Arial"/>
          <w:color w:val="000000" w:themeColor="text1"/>
          <w:sz w:val="20"/>
          <w:lang w:val="pl-PL"/>
        </w:rPr>
        <w:t>,00</w:t>
      </w:r>
      <w:r w:rsidR="00CB5410" w:rsidRPr="00D33F2F">
        <w:rPr>
          <w:rFonts w:ascii="Arial" w:hAnsi="Arial" w:cs="Arial"/>
          <w:color w:val="000000" w:themeColor="text1"/>
          <w:sz w:val="20"/>
          <w:lang w:val="pl-PL"/>
        </w:rPr>
        <w:t xml:space="preserve"> zł (słownie: </w:t>
      </w:r>
      <w:r w:rsidR="003927D3" w:rsidRPr="00D33F2F">
        <w:rPr>
          <w:rFonts w:ascii="Arial" w:hAnsi="Arial" w:cs="Arial"/>
          <w:color w:val="000000" w:themeColor="text1"/>
          <w:sz w:val="20"/>
          <w:lang w:val="pl-PL"/>
        </w:rPr>
        <w:t xml:space="preserve">jeden tysiąc </w:t>
      </w:r>
      <w:r w:rsidR="00CB5410" w:rsidRPr="00D33F2F">
        <w:rPr>
          <w:rFonts w:ascii="Arial" w:hAnsi="Arial" w:cs="Arial"/>
          <w:color w:val="000000" w:themeColor="text1"/>
          <w:sz w:val="20"/>
          <w:lang w:val="pl-PL"/>
        </w:rPr>
        <w:t>złotych),</w:t>
      </w:r>
      <w:r w:rsidR="000E1D44" w:rsidRPr="00D33F2F">
        <w:rPr>
          <w:rFonts w:ascii="Arial" w:hAnsi="Arial" w:cs="Arial"/>
          <w:color w:val="000000" w:themeColor="text1"/>
          <w:sz w:val="20"/>
          <w:lang w:val="pl-PL"/>
        </w:rPr>
        <w:t xml:space="preserve"> </w:t>
      </w:r>
      <w:r w:rsidRPr="00D33F2F">
        <w:rPr>
          <w:rFonts w:ascii="Arial" w:hAnsi="Arial" w:cs="Arial"/>
          <w:color w:val="000000" w:themeColor="text1"/>
          <w:sz w:val="20"/>
          <w:lang w:val="pl-PL"/>
        </w:rPr>
        <w:t xml:space="preserve">przy czym </w:t>
      </w:r>
      <w:r w:rsidR="000E1D44" w:rsidRPr="00D33F2F">
        <w:rPr>
          <w:rFonts w:ascii="Arial" w:hAnsi="Arial"/>
          <w:color w:val="000000" w:themeColor="text1"/>
          <w:sz w:val="20"/>
          <w:lang w:val="pl-PL"/>
        </w:rPr>
        <w:t xml:space="preserve">łączna suma kar nałożonych jednorazowo na Przewoźnika nie przekroczy kwoty </w:t>
      </w:r>
      <w:r w:rsidR="00E348FC" w:rsidRPr="00D33F2F">
        <w:rPr>
          <w:rFonts w:ascii="Arial" w:hAnsi="Arial" w:cs="Arial"/>
          <w:color w:val="000000" w:themeColor="text1"/>
          <w:sz w:val="20"/>
          <w:lang w:val="pl-PL"/>
        </w:rPr>
        <w:t>3</w:t>
      </w:r>
      <w:r w:rsidR="00026981" w:rsidRPr="00D33F2F">
        <w:rPr>
          <w:rFonts w:ascii="Arial" w:hAnsi="Arial" w:cs="Arial"/>
          <w:color w:val="000000" w:themeColor="text1"/>
          <w:sz w:val="20"/>
        </w:rPr>
        <w:t>.</w:t>
      </w:r>
      <w:r w:rsidR="000E1D44" w:rsidRPr="00D33F2F">
        <w:rPr>
          <w:rFonts w:ascii="Arial" w:hAnsi="Arial" w:cs="Arial"/>
          <w:color w:val="000000" w:themeColor="text1"/>
          <w:sz w:val="20"/>
        </w:rPr>
        <w:t>000</w:t>
      </w:r>
      <w:r w:rsidR="00231415" w:rsidRPr="00D33F2F">
        <w:rPr>
          <w:rFonts w:ascii="Arial" w:hAnsi="Arial"/>
          <w:color w:val="000000" w:themeColor="text1"/>
          <w:sz w:val="20"/>
          <w:lang w:val="pl-PL"/>
        </w:rPr>
        <w:t>,00</w:t>
      </w:r>
      <w:r w:rsidR="000E1D44" w:rsidRPr="00D33F2F">
        <w:rPr>
          <w:rFonts w:ascii="Arial" w:hAnsi="Arial"/>
          <w:color w:val="000000" w:themeColor="text1"/>
          <w:sz w:val="20"/>
          <w:lang w:val="pl-PL"/>
        </w:rPr>
        <w:t xml:space="preserve"> zł (słownie: </w:t>
      </w:r>
      <w:r w:rsidR="00E348FC" w:rsidRPr="00D33F2F">
        <w:rPr>
          <w:rFonts w:ascii="Arial" w:hAnsi="Arial" w:cs="Arial"/>
          <w:color w:val="000000" w:themeColor="text1"/>
          <w:sz w:val="20"/>
          <w:lang w:val="pl-PL"/>
        </w:rPr>
        <w:t>trzy</w:t>
      </w:r>
      <w:r w:rsidR="00231415" w:rsidRPr="00D33F2F">
        <w:rPr>
          <w:rFonts w:ascii="Arial" w:hAnsi="Arial"/>
          <w:color w:val="000000" w:themeColor="text1"/>
          <w:sz w:val="20"/>
          <w:lang w:val="pl-PL"/>
        </w:rPr>
        <w:t xml:space="preserve"> tysiące  złotych) na Pojazd;</w:t>
      </w:r>
    </w:p>
    <w:p w14:paraId="7FDF28DD" w14:textId="13ED1EAB" w:rsidR="00CB5410" w:rsidRPr="0040510E" w:rsidRDefault="00245BED" w:rsidP="00346501">
      <w:pPr>
        <w:pStyle w:val="Tekstpodstawowy"/>
        <w:numPr>
          <w:ilvl w:val="0"/>
          <w:numId w:val="20"/>
        </w:numPr>
        <w:suppressAutoHyphens w:val="0"/>
        <w:spacing w:before="0" w:line="276" w:lineRule="auto"/>
        <w:rPr>
          <w:rFonts w:ascii="Arial" w:hAnsi="Arial"/>
          <w:sz w:val="20"/>
          <w:lang w:val="pl-PL"/>
        </w:rPr>
      </w:pPr>
      <w:r w:rsidRPr="00D33F2F">
        <w:rPr>
          <w:rFonts w:ascii="Arial" w:hAnsi="Arial"/>
          <w:color w:val="000000" w:themeColor="text1"/>
          <w:sz w:val="20"/>
          <w:lang w:val="pl-PL"/>
        </w:rPr>
        <w:t xml:space="preserve">każdy przypadek braku, uszkodzenia bądź zerwania plomby legalizacyjnej założonej </w:t>
      </w:r>
      <w:r w:rsidRPr="0040510E">
        <w:rPr>
          <w:rFonts w:ascii="Arial" w:hAnsi="Arial"/>
          <w:sz w:val="20"/>
          <w:lang w:val="pl-PL"/>
        </w:rPr>
        <w:t xml:space="preserve">na armaturze wydawczej Przewoźnik zapłaci Zleceniodawcy karę umowną w kwocie </w:t>
      </w:r>
      <w:r w:rsidRPr="00245BED">
        <w:rPr>
          <w:rFonts w:ascii="Arial" w:hAnsi="Arial" w:cs="Arial"/>
          <w:sz w:val="20"/>
        </w:rPr>
        <w:t>1</w:t>
      </w:r>
      <w:r w:rsidR="00026981">
        <w:rPr>
          <w:rFonts w:ascii="Arial" w:hAnsi="Arial" w:cs="Arial"/>
          <w:sz w:val="20"/>
        </w:rPr>
        <w:t>.</w:t>
      </w:r>
      <w:r w:rsidRPr="00245BED">
        <w:rPr>
          <w:rFonts w:ascii="Arial" w:hAnsi="Arial" w:cs="Arial"/>
          <w:sz w:val="20"/>
        </w:rPr>
        <w:t>000</w:t>
      </w:r>
      <w:r w:rsidRPr="0040510E">
        <w:rPr>
          <w:rFonts w:ascii="Arial" w:hAnsi="Arial"/>
          <w:sz w:val="20"/>
          <w:lang w:val="pl-PL"/>
        </w:rPr>
        <w:t xml:space="preserve">,00 zł (słownie: jeden tysiąc złotych). Przewoźnik zobowiązany jest niezwłocznie dokonać ponownej legalizacji układu wydawczego na własny koszt. Brak plomby legalizacyjnej skutkuje odsunięciem Pojazdu od realizacji </w:t>
      </w:r>
      <w:r w:rsidR="002832BC" w:rsidRPr="0040510E">
        <w:rPr>
          <w:rFonts w:ascii="Arial" w:hAnsi="Arial"/>
          <w:sz w:val="20"/>
          <w:lang w:val="pl-PL"/>
        </w:rPr>
        <w:t>U</w:t>
      </w:r>
      <w:r w:rsidRPr="0040510E">
        <w:rPr>
          <w:rFonts w:ascii="Arial" w:hAnsi="Arial"/>
          <w:sz w:val="20"/>
          <w:lang w:val="pl-PL"/>
        </w:rPr>
        <w:t>sług na rzecz Zleceniodawcy do czasu ponownej legalizacji</w:t>
      </w:r>
      <w:r w:rsidR="00231415">
        <w:rPr>
          <w:rFonts w:ascii="Arial" w:hAnsi="Arial" w:cs="Arial"/>
          <w:color w:val="auto"/>
          <w:sz w:val="20"/>
          <w:lang w:val="pl-PL"/>
        </w:rPr>
        <w:t>;</w:t>
      </w:r>
    </w:p>
    <w:p w14:paraId="2F2F9EB2" w14:textId="24FFDE02" w:rsidR="00CB5410" w:rsidRPr="00B172A4" w:rsidRDefault="000676C0" w:rsidP="00346501">
      <w:pPr>
        <w:pStyle w:val="Tekstpodstawowy"/>
        <w:numPr>
          <w:ilvl w:val="0"/>
          <w:numId w:val="20"/>
        </w:numPr>
        <w:suppressAutoHyphens w:val="0"/>
        <w:spacing w:before="0" w:line="276" w:lineRule="auto"/>
        <w:rPr>
          <w:rFonts w:ascii="Arial" w:hAnsi="Arial"/>
          <w:sz w:val="20"/>
        </w:rPr>
      </w:pPr>
      <w:r w:rsidRPr="0040510E">
        <w:rPr>
          <w:rFonts w:ascii="Arial" w:hAnsi="Arial"/>
          <w:sz w:val="20"/>
          <w:lang w:val="pl-PL"/>
        </w:rPr>
        <w:t>każdy przypadek</w:t>
      </w:r>
      <w:r>
        <w:rPr>
          <w:rFonts w:ascii="Arial" w:hAnsi="Arial" w:cs="Arial"/>
          <w:color w:val="auto"/>
          <w:sz w:val="20"/>
          <w:lang w:val="pl-PL"/>
        </w:rPr>
        <w:t xml:space="preserve"> </w:t>
      </w:r>
      <w:r w:rsidR="00CB5410">
        <w:rPr>
          <w:rFonts w:ascii="Arial" w:hAnsi="Arial" w:cs="Arial"/>
          <w:color w:val="auto"/>
          <w:sz w:val="20"/>
          <w:lang w:val="pl-PL"/>
        </w:rPr>
        <w:t>brak</w:t>
      </w:r>
      <w:r>
        <w:rPr>
          <w:rFonts w:ascii="Arial" w:hAnsi="Arial" w:cs="Arial"/>
          <w:color w:val="auto"/>
          <w:sz w:val="20"/>
          <w:lang w:val="pl-PL"/>
        </w:rPr>
        <w:t>u</w:t>
      </w:r>
      <w:r w:rsidR="00CB5410">
        <w:rPr>
          <w:rFonts w:ascii="Arial" w:hAnsi="Arial" w:cs="Arial"/>
          <w:color w:val="auto"/>
          <w:sz w:val="20"/>
          <w:lang w:val="pl-PL"/>
        </w:rPr>
        <w:t xml:space="preserve"> pełnego umundurowania roboczo-ochronnego </w:t>
      </w:r>
      <w:r>
        <w:rPr>
          <w:rFonts w:ascii="Arial" w:hAnsi="Arial" w:cs="Arial"/>
          <w:color w:val="auto"/>
          <w:sz w:val="20"/>
          <w:lang w:val="pl-PL"/>
        </w:rPr>
        <w:t xml:space="preserve">Kierowcy Przewoźnika </w:t>
      </w:r>
      <w:r w:rsidR="00CB5410">
        <w:rPr>
          <w:rFonts w:ascii="Arial" w:hAnsi="Arial" w:cs="Arial"/>
          <w:color w:val="auto"/>
          <w:sz w:val="20"/>
          <w:lang w:val="pl-PL"/>
        </w:rPr>
        <w:t xml:space="preserve">w wysokości </w:t>
      </w:r>
      <w:r w:rsidR="00CB5410" w:rsidRPr="005978D3">
        <w:rPr>
          <w:rFonts w:ascii="Arial" w:hAnsi="Arial" w:cs="Arial"/>
          <w:color w:val="auto"/>
          <w:sz w:val="20"/>
          <w:lang w:val="pl-PL"/>
        </w:rPr>
        <w:t>300</w:t>
      </w:r>
      <w:r w:rsidR="00231415">
        <w:rPr>
          <w:rFonts w:ascii="Arial" w:hAnsi="Arial" w:cs="Arial"/>
          <w:color w:val="auto"/>
          <w:sz w:val="20"/>
          <w:lang w:val="pl-PL"/>
        </w:rPr>
        <w:t>,00</w:t>
      </w:r>
      <w:r w:rsidR="00CB5410" w:rsidRPr="005978D3">
        <w:rPr>
          <w:rFonts w:ascii="Arial" w:hAnsi="Arial" w:cs="Arial"/>
          <w:color w:val="auto"/>
          <w:sz w:val="20"/>
          <w:lang w:val="pl-PL"/>
        </w:rPr>
        <w:t xml:space="preserve"> zł (</w:t>
      </w:r>
      <w:r w:rsidR="00CB5410">
        <w:rPr>
          <w:rFonts w:ascii="Arial" w:hAnsi="Arial" w:cs="Arial"/>
          <w:color w:val="auto"/>
          <w:sz w:val="20"/>
          <w:lang w:val="pl-PL"/>
        </w:rPr>
        <w:t xml:space="preserve">słownie: </w:t>
      </w:r>
      <w:r w:rsidR="00CB5410" w:rsidRPr="005978D3">
        <w:rPr>
          <w:rFonts w:ascii="Arial" w:hAnsi="Arial" w:cs="Arial"/>
          <w:color w:val="auto"/>
          <w:sz w:val="20"/>
          <w:lang w:val="pl-PL"/>
        </w:rPr>
        <w:t>trzysta złotych)</w:t>
      </w:r>
      <w:r w:rsidR="00231415">
        <w:rPr>
          <w:rFonts w:ascii="Arial" w:hAnsi="Arial" w:cs="Arial"/>
          <w:color w:val="auto"/>
          <w:sz w:val="20"/>
          <w:lang w:val="pl-PL"/>
        </w:rPr>
        <w:t>;</w:t>
      </w:r>
    </w:p>
    <w:p w14:paraId="50E7E89B" w14:textId="06F4AD19" w:rsidR="00CB5410" w:rsidRPr="0040510E" w:rsidRDefault="00751D17" w:rsidP="00346501">
      <w:pPr>
        <w:pStyle w:val="Tekstpodstawowy"/>
        <w:numPr>
          <w:ilvl w:val="0"/>
          <w:numId w:val="20"/>
        </w:numPr>
        <w:suppressAutoHyphens w:val="0"/>
        <w:spacing w:before="0" w:line="276" w:lineRule="auto"/>
        <w:rPr>
          <w:rFonts w:ascii="Arial" w:hAnsi="Arial"/>
          <w:sz w:val="20"/>
          <w:lang w:val="pl-PL"/>
        </w:rPr>
      </w:pPr>
      <w:r w:rsidRPr="0040510E">
        <w:rPr>
          <w:rFonts w:ascii="Arial" w:hAnsi="Arial"/>
          <w:sz w:val="20"/>
          <w:lang w:val="pl-PL"/>
        </w:rPr>
        <w:t xml:space="preserve">każdy przypadek nieposiadania przez Kierowcę Przewoźnika wymaganych kwalifikacji i uprawnień, </w:t>
      </w:r>
      <w:r w:rsidR="00231415" w:rsidRPr="0040510E">
        <w:rPr>
          <w:rFonts w:ascii="Arial" w:hAnsi="Arial"/>
          <w:sz w:val="20"/>
          <w:lang w:val="pl-PL"/>
        </w:rPr>
        <w:br/>
      </w:r>
      <w:r w:rsidRPr="0040510E">
        <w:rPr>
          <w:rFonts w:ascii="Arial" w:hAnsi="Arial"/>
          <w:sz w:val="20"/>
          <w:lang w:val="pl-PL"/>
        </w:rPr>
        <w:t>a w szczególności ważnego prawa jazdy lub innych uprawnień dotyczących przewozu, załadunku i rozładunku towarów niebezpiecznych wymaganych przez przepisy prawne lub umożliwiających realizację Usług przewozowych na rzecz Zleceniodawcy w wysokości 1.000,00 zł;</w:t>
      </w:r>
      <w:r w:rsidRPr="00032790">
        <w:rPr>
          <w:rFonts w:ascii="Arial" w:hAnsi="Arial" w:cs="Arial"/>
          <w:color w:val="auto"/>
          <w:sz w:val="20"/>
          <w:lang w:val="pl-PL"/>
        </w:rPr>
        <w:t xml:space="preserve"> </w:t>
      </w:r>
      <w:r w:rsidR="00CB5410" w:rsidRPr="00032790">
        <w:rPr>
          <w:rFonts w:ascii="Arial" w:hAnsi="Arial" w:cs="Arial"/>
          <w:color w:val="auto"/>
          <w:sz w:val="20"/>
          <w:lang w:val="pl-PL"/>
        </w:rPr>
        <w:t xml:space="preserve">(słownie: </w:t>
      </w:r>
      <w:r w:rsidR="00026981">
        <w:rPr>
          <w:rFonts w:ascii="Arial" w:hAnsi="Arial" w:cs="Arial"/>
          <w:color w:val="auto"/>
          <w:sz w:val="20"/>
          <w:lang w:val="pl-PL"/>
        </w:rPr>
        <w:t xml:space="preserve">jeden </w:t>
      </w:r>
      <w:r w:rsidR="00CB5410" w:rsidRPr="00032790">
        <w:rPr>
          <w:rFonts w:ascii="Arial" w:hAnsi="Arial" w:cs="Arial"/>
          <w:color w:val="auto"/>
          <w:sz w:val="20"/>
          <w:lang w:val="pl-PL"/>
        </w:rPr>
        <w:t>tysiąc złotyc</w:t>
      </w:r>
      <w:r w:rsidR="00231415">
        <w:rPr>
          <w:rFonts w:ascii="Arial" w:hAnsi="Arial" w:cs="Arial"/>
          <w:color w:val="auto"/>
          <w:sz w:val="20"/>
          <w:lang w:val="pl-PL"/>
        </w:rPr>
        <w:t>h) ;</w:t>
      </w:r>
    </w:p>
    <w:p w14:paraId="6BD36942" w14:textId="169C471B" w:rsidR="00CB5410" w:rsidRPr="0040510E" w:rsidRDefault="00751D17" w:rsidP="00346501">
      <w:pPr>
        <w:pStyle w:val="Tekstpodstawowy"/>
        <w:numPr>
          <w:ilvl w:val="0"/>
          <w:numId w:val="20"/>
        </w:numPr>
        <w:suppressAutoHyphens w:val="0"/>
        <w:spacing w:before="0" w:line="276" w:lineRule="auto"/>
        <w:rPr>
          <w:rFonts w:ascii="Arial" w:hAnsi="Arial"/>
          <w:sz w:val="20"/>
          <w:lang w:val="pl-PL"/>
        </w:rPr>
      </w:pPr>
      <w:r w:rsidRPr="00B13A4E">
        <w:rPr>
          <w:rFonts w:ascii="Arial" w:hAnsi="Arial"/>
          <w:sz w:val="20"/>
          <w:lang w:val="pl-PL"/>
        </w:rPr>
        <w:t>każdy przypadek nie</w:t>
      </w:r>
      <w:r w:rsidR="002832BC" w:rsidRPr="00B13A4E">
        <w:rPr>
          <w:rFonts w:ascii="Arial" w:hAnsi="Arial"/>
          <w:sz w:val="20"/>
          <w:lang w:val="pl-PL"/>
        </w:rPr>
        <w:t xml:space="preserve"> </w:t>
      </w:r>
      <w:r w:rsidRPr="00B13A4E">
        <w:rPr>
          <w:rFonts w:ascii="Arial" w:hAnsi="Arial"/>
          <w:sz w:val="20"/>
          <w:lang w:val="pl-PL"/>
        </w:rPr>
        <w:t xml:space="preserve">spełniania przez </w:t>
      </w:r>
      <w:r w:rsidRPr="0040510E">
        <w:rPr>
          <w:rFonts w:ascii="Arial" w:hAnsi="Arial"/>
          <w:sz w:val="20"/>
          <w:lang w:val="pl-PL"/>
        </w:rPr>
        <w:t xml:space="preserve">Pojazd wymagań określonych w obowiązujących przepisach prawnych lub w Załączniku Nr </w:t>
      </w:r>
      <w:r w:rsidR="002B3D15" w:rsidRPr="0040510E">
        <w:rPr>
          <w:rFonts w:ascii="Arial" w:hAnsi="Arial"/>
          <w:sz w:val="20"/>
          <w:lang w:val="pl-PL"/>
        </w:rPr>
        <w:t>5</w:t>
      </w:r>
      <w:r w:rsidR="002832BC" w:rsidRPr="0040510E">
        <w:rPr>
          <w:rFonts w:ascii="Arial" w:hAnsi="Arial"/>
          <w:sz w:val="20"/>
          <w:lang w:val="pl-PL"/>
        </w:rPr>
        <w:t xml:space="preserve"> </w:t>
      </w:r>
      <w:r w:rsidRPr="0040510E">
        <w:rPr>
          <w:rFonts w:ascii="Arial" w:hAnsi="Arial"/>
          <w:sz w:val="20"/>
          <w:lang w:val="pl-PL"/>
        </w:rPr>
        <w:t xml:space="preserve">”Specyfikacja pojazdów do przewozu LPG”, w wysokości </w:t>
      </w:r>
      <w:r w:rsidRPr="00D33F2F">
        <w:rPr>
          <w:rFonts w:ascii="Arial" w:hAnsi="Arial"/>
          <w:sz w:val="20"/>
          <w:lang w:val="pl-PL"/>
        </w:rPr>
        <w:t xml:space="preserve">1.000,00 </w:t>
      </w:r>
      <w:r w:rsidRPr="0040510E">
        <w:rPr>
          <w:rFonts w:ascii="Arial" w:hAnsi="Arial"/>
          <w:sz w:val="20"/>
          <w:lang w:val="pl-PL"/>
        </w:rPr>
        <w:t xml:space="preserve">zł (słownie: </w:t>
      </w:r>
      <w:r w:rsidR="00026981">
        <w:rPr>
          <w:rFonts w:ascii="Arial" w:hAnsi="Arial" w:cs="Arial"/>
          <w:sz w:val="20"/>
        </w:rPr>
        <w:t xml:space="preserve">jeden </w:t>
      </w:r>
      <w:r w:rsidRPr="0040510E">
        <w:rPr>
          <w:rFonts w:ascii="Arial" w:hAnsi="Arial"/>
          <w:sz w:val="20"/>
          <w:lang w:val="pl-PL"/>
        </w:rPr>
        <w:t xml:space="preserve">tysiąc złotych) na </w:t>
      </w:r>
      <w:r w:rsidR="00F71A68" w:rsidRPr="0040510E">
        <w:rPr>
          <w:rFonts w:ascii="Arial" w:hAnsi="Arial"/>
          <w:sz w:val="20"/>
          <w:lang w:val="pl-PL"/>
        </w:rPr>
        <w:t>P</w:t>
      </w:r>
      <w:r w:rsidRPr="0040510E">
        <w:rPr>
          <w:rFonts w:ascii="Arial" w:hAnsi="Arial"/>
          <w:sz w:val="20"/>
          <w:lang w:val="pl-PL"/>
        </w:rPr>
        <w:t>ojazd</w:t>
      </w:r>
      <w:r w:rsidR="00231415">
        <w:rPr>
          <w:rFonts w:ascii="Arial" w:hAnsi="Arial" w:cs="Arial"/>
          <w:color w:val="auto"/>
          <w:sz w:val="20"/>
          <w:lang w:val="pl-PL"/>
        </w:rPr>
        <w:t>;</w:t>
      </w:r>
    </w:p>
    <w:p w14:paraId="2879F8D9" w14:textId="77777777" w:rsidR="00CB5410" w:rsidRPr="0040510E" w:rsidRDefault="00751D17" w:rsidP="00346501">
      <w:pPr>
        <w:pStyle w:val="Tekstpodstawowy"/>
        <w:numPr>
          <w:ilvl w:val="0"/>
          <w:numId w:val="20"/>
        </w:numPr>
        <w:suppressAutoHyphens w:val="0"/>
        <w:spacing w:before="0" w:line="276" w:lineRule="auto"/>
        <w:rPr>
          <w:rFonts w:ascii="Arial" w:hAnsi="Arial"/>
          <w:sz w:val="20"/>
          <w:lang w:val="pl-PL"/>
        </w:rPr>
      </w:pPr>
      <w:r w:rsidRPr="0040510E">
        <w:rPr>
          <w:rFonts w:ascii="Arial" w:hAnsi="Arial"/>
          <w:sz w:val="20"/>
          <w:lang w:val="pl-PL"/>
        </w:rPr>
        <w:t xml:space="preserve">każdy przypadek braku </w:t>
      </w:r>
      <w:r w:rsidR="0003121C" w:rsidRPr="0040510E">
        <w:rPr>
          <w:rFonts w:ascii="Arial" w:hAnsi="Arial"/>
          <w:sz w:val="20"/>
          <w:lang w:val="pl-PL"/>
        </w:rPr>
        <w:t>posiadania</w:t>
      </w:r>
      <w:r w:rsidRPr="0040510E">
        <w:rPr>
          <w:rFonts w:ascii="Arial" w:hAnsi="Arial"/>
          <w:sz w:val="20"/>
          <w:lang w:val="pl-PL"/>
        </w:rPr>
        <w:t xml:space="preserve"> przez Przewoźnika uprawnień, licencji, świadectw lub rejestrów wymaganych przez przepisy prawne lub umożliwiających realizację Usług przewozowych na rzecz Zleceniodawcy w wysokości 5.000,00 zł (słownie: pięć tysięcy złotych)</w:t>
      </w:r>
      <w:r w:rsidR="008D7E53">
        <w:rPr>
          <w:rFonts w:ascii="Arial" w:hAnsi="Arial" w:cs="Arial"/>
          <w:color w:val="auto"/>
          <w:sz w:val="20"/>
          <w:lang w:val="pl-PL"/>
        </w:rPr>
        <w:t>;</w:t>
      </w:r>
    </w:p>
    <w:p w14:paraId="6A4C57A6" w14:textId="10B97DA5" w:rsidR="00751D17" w:rsidRPr="00032790" w:rsidRDefault="00751D17" w:rsidP="00346501">
      <w:pPr>
        <w:numPr>
          <w:ilvl w:val="0"/>
          <w:numId w:val="20"/>
        </w:numPr>
        <w:spacing w:line="276" w:lineRule="auto"/>
        <w:jc w:val="both"/>
        <w:rPr>
          <w:rFonts w:ascii="Arial" w:hAnsi="Arial" w:cs="Arial"/>
        </w:rPr>
      </w:pPr>
      <w:r w:rsidRPr="00032790">
        <w:rPr>
          <w:rFonts w:ascii="Arial" w:hAnsi="Arial" w:cs="Arial"/>
        </w:rPr>
        <w:t xml:space="preserve">każdy przypadek </w:t>
      </w:r>
      <w:r w:rsidR="00F71A68">
        <w:rPr>
          <w:rFonts w:ascii="Arial" w:hAnsi="Arial" w:cs="Arial"/>
        </w:rPr>
        <w:t>realizacji</w:t>
      </w:r>
      <w:r w:rsidR="00F71A68" w:rsidRPr="00032790">
        <w:rPr>
          <w:rFonts w:ascii="Arial" w:hAnsi="Arial" w:cs="Arial"/>
        </w:rPr>
        <w:t xml:space="preserve"> </w:t>
      </w:r>
      <w:r w:rsidRPr="00032790">
        <w:rPr>
          <w:rFonts w:ascii="Arial" w:hAnsi="Arial" w:cs="Arial"/>
        </w:rPr>
        <w:t>dostaw</w:t>
      </w:r>
      <w:r w:rsidR="00F71A68">
        <w:rPr>
          <w:rFonts w:ascii="Arial" w:hAnsi="Arial" w:cs="Arial"/>
        </w:rPr>
        <w:t>y</w:t>
      </w:r>
      <w:r w:rsidRPr="00032790">
        <w:rPr>
          <w:rFonts w:ascii="Arial" w:hAnsi="Arial" w:cs="Arial"/>
        </w:rPr>
        <w:t xml:space="preserve"> niezgodnie z procedurami w tym w szczególności z Procedurą realizacji dostaw stanowiącą Załącznik nr </w:t>
      </w:r>
      <w:r w:rsidR="00915763">
        <w:rPr>
          <w:rFonts w:ascii="Arial" w:hAnsi="Arial" w:cs="Arial"/>
        </w:rPr>
        <w:t>1</w:t>
      </w:r>
      <w:r w:rsidRPr="00032790">
        <w:rPr>
          <w:rFonts w:ascii="Arial" w:hAnsi="Arial" w:cs="Arial"/>
        </w:rPr>
        <w:t xml:space="preserve"> w wysokości 400,00 zł  (słow</w:t>
      </w:r>
      <w:r w:rsidR="008D7E53">
        <w:rPr>
          <w:rFonts w:ascii="Arial" w:hAnsi="Arial" w:cs="Arial"/>
        </w:rPr>
        <w:t>nie: czterysta złotych);</w:t>
      </w:r>
    </w:p>
    <w:p w14:paraId="0DCB6BB3" w14:textId="39D5ADD3" w:rsidR="008C6713" w:rsidRPr="00032790" w:rsidRDefault="002B7840" w:rsidP="00346501">
      <w:pPr>
        <w:numPr>
          <w:ilvl w:val="0"/>
          <w:numId w:val="20"/>
        </w:numPr>
        <w:spacing w:line="276" w:lineRule="auto"/>
        <w:rPr>
          <w:rFonts w:ascii="Arial" w:hAnsi="Arial" w:cs="Arial"/>
        </w:rPr>
      </w:pPr>
      <w:r w:rsidRPr="00032790">
        <w:rPr>
          <w:rFonts w:ascii="Arial" w:hAnsi="Arial" w:cs="Arial"/>
        </w:rPr>
        <w:t>każdy przypadek utraty któregokolwiek z dokumentów papierowych</w:t>
      </w:r>
      <w:r w:rsidR="00A91E6A">
        <w:rPr>
          <w:rFonts w:ascii="Arial" w:hAnsi="Arial" w:cs="Arial"/>
        </w:rPr>
        <w:t>,</w:t>
      </w:r>
      <w:r w:rsidRPr="00032790">
        <w:rPr>
          <w:rFonts w:ascii="Arial" w:hAnsi="Arial" w:cs="Arial"/>
        </w:rPr>
        <w:t xml:space="preserve"> </w:t>
      </w:r>
      <w:r w:rsidR="00A91E6A">
        <w:rPr>
          <w:rFonts w:ascii="Arial" w:hAnsi="Arial" w:cs="Arial"/>
        </w:rPr>
        <w:t>o których mowa w § 2 pkt 12</w:t>
      </w:r>
      <w:r w:rsidR="00A91E6A" w:rsidRPr="00032790">
        <w:rPr>
          <w:rFonts w:ascii="Arial" w:hAnsi="Arial" w:cs="Arial"/>
        </w:rPr>
        <w:t xml:space="preserve"> </w:t>
      </w:r>
      <w:r w:rsidR="00A91E6A">
        <w:rPr>
          <w:rFonts w:ascii="Arial" w:hAnsi="Arial" w:cs="Arial"/>
        </w:rPr>
        <w:t xml:space="preserve">ppkt </w:t>
      </w:r>
      <w:r w:rsidR="00A91E6A" w:rsidRPr="00032790">
        <w:rPr>
          <w:rFonts w:ascii="Arial" w:hAnsi="Arial" w:cs="Arial"/>
        </w:rPr>
        <w:t>b</w:t>
      </w:r>
      <w:r w:rsidR="00A91E6A">
        <w:rPr>
          <w:rFonts w:ascii="Arial" w:hAnsi="Arial" w:cs="Arial"/>
        </w:rPr>
        <w:t>.</w:t>
      </w:r>
      <w:r w:rsidR="006E7675">
        <w:rPr>
          <w:rFonts w:ascii="Arial" w:hAnsi="Arial" w:cs="Arial"/>
        </w:rPr>
        <w:t xml:space="preserve"> </w:t>
      </w:r>
      <w:r w:rsidR="00A91E6A" w:rsidRPr="00032790">
        <w:rPr>
          <w:rFonts w:ascii="Arial" w:hAnsi="Arial" w:cs="Arial"/>
        </w:rPr>
        <w:t>5)</w:t>
      </w:r>
      <w:r w:rsidR="00A91E6A">
        <w:rPr>
          <w:rFonts w:ascii="Arial" w:hAnsi="Arial" w:cs="Arial"/>
        </w:rPr>
        <w:t xml:space="preserve"> </w:t>
      </w:r>
      <w:r w:rsidRPr="00032790">
        <w:rPr>
          <w:rFonts w:ascii="Arial" w:hAnsi="Arial" w:cs="Arial"/>
        </w:rPr>
        <w:t xml:space="preserve">z </w:t>
      </w:r>
      <w:r w:rsidR="00A91E6A">
        <w:rPr>
          <w:rFonts w:ascii="Arial" w:hAnsi="Arial" w:cs="Arial"/>
        </w:rPr>
        <w:t>przyczyn</w:t>
      </w:r>
      <w:r w:rsidR="00A91E6A" w:rsidRPr="00032790">
        <w:rPr>
          <w:rFonts w:ascii="Arial" w:hAnsi="Arial" w:cs="Arial"/>
        </w:rPr>
        <w:t xml:space="preserve"> </w:t>
      </w:r>
      <w:r w:rsidRPr="00032790">
        <w:rPr>
          <w:rFonts w:ascii="Arial" w:hAnsi="Arial" w:cs="Arial"/>
        </w:rPr>
        <w:t>leżąc</w:t>
      </w:r>
      <w:r w:rsidR="00A91E6A">
        <w:rPr>
          <w:rFonts w:ascii="Arial" w:hAnsi="Arial" w:cs="Arial"/>
        </w:rPr>
        <w:t xml:space="preserve">ych </w:t>
      </w:r>
      <w:r w:rsidRPr="00032790">
        <w:rPr>
          <w:rFonts w:ascii="Arial" w:hAnsi="Arial" w:cs="Arial"/>
        </w:rPr>
        <w:t>po stronie Przewoźnika,</w:t>
      </w:r>
      <w:r w:rsidR="003927D3">
        <w:rPr>
          <w:rFonts w:ascii="Arial" w:hAnsi="Arial" w:cs="Arial"/>
        </w:rPr>
        <w:t xml:space="preserve"> </w:t>
      </w:r>
      <w:r w:rsidRPr="00032790">
        <w:rPr>
          <w:rFonts w:ascii="Arial" w:hAnsi="Arial" w:cs="Arial"/>
        </w:rPr>
        <w:t>przy czym kara taka naliczana będzie oddzielnie za każdy z utraconych dokumentów w wysokości 5</w:t>
      </w:r>
      <w:r w:rsidR="008C6713" w:rsidRPr="00032790">
        <w:rPr>
          <w:rFonts w:ascii="Arial" w:hAnsi="Arial" w:cs="Arial"/>
        </w:rPr>
        <w:t>0,00 zł (</w:t>
      </w:r>
      <w:r w:rsidR="008D7E53">
        <w:rPr>
          <w:rFonts w:ascii="Arial" w:hAnsi="Arial" w:cs="Arial"/>
        </w:rPr>
        <w:t>pięćdziesiąt</w:t>
      </w:r>
      <w:r w:rsidRPr="00032790">
        <w:rPr>
          <w:rFonts w:ascii="Arial" w:hAnsi="Arial" w:cs="Arial"/>
        </w:rPr>
        <w:t xml:space="preserve"> złotych)</w:t>
      </w:r>
      <w:r w:rsidR="008D7E53">
        <w:rPr>
          <w:rFonts w:ascii="Arial" w:hAnsi="Arial" w:cs="Arial"/>
        </w:rPr>
        <w:t>;</w:t>
      </w:r>
      <w:r w:rsidR="008C6713" w:rsidRPr="00032790">
        <w:rPr>
          <w:rFonts w:ascii="Arial" w:hAnsi="Arial" w:cs="Arial"/>
        </w:rPr>
        <w:t xml:space="preserve"> </w:t>
      </w:r>
    </w:p>
    <w:p w14:paraId="4FEF772F" w14:textId="2886E1BD" w:rsidR="001742F7" w:rsidRPr="00164F8E" w:rsidRDefault="00F71A68" w:rsidP="00346501">
      <w:pPr>
        <w:numPr>
          <w:ilvl w:val="0"/>
          <w:numId w:val="20"/>
        </w:numPr>
        <w:spacing w:line="276" w:lineRule="auto"/>
        <w:jc w:val="both"/>
        <w:rPr>
          <w:rFonts w:ascii="Arial" w:hAnsi="Arial" w:cs="Arial"/>
        </w:rPr>
      </w:pPr>
      <w:r>
        <w:rPr>
          <w:rFonts w:ascii="Arial" w:hAnsi="Arial" w:cs="Arial"/>
        </w:rPr>
        <w:t xml:space="preserve">każdy przypadek </w:t>
      </w:r>
      <w:r w:rsidR="001742F7" w:rsidRPr="00164F8E">
        <w:rPr>
          <w:rFonts w:ascii="Arial" w:hAnsi="Arial" w:cs="Arial"/>
        </w:rPr>
        <w:t>dostawy Produktu do Klient</w:t>
      </w:r>
      <w:r>
        <w:rPr>
          <w:rFonts w:ascii="Arial" w:hAnsi="Arial" w:cs="Arial"/>
        </w:rPr>
        <w:t xml:space="preserve">a </w:t>
      </w:r>
      <w:r w:rsidR="001742F7" w:rsidRPr="00164F8E">
        <w:rPr>
          <w:rFonts w:ascii="Arial" w:hAnsi="Arial" w:cs="Arial"/>
        </w:rPr>
        <w:t xml:space="preserve">Zleceniodawcy </w:t>
      </w:r>
      <w:r w:rsidR="007A3F37">
        <w:rPr>
          <w:rFonts w:ascii="Arial" w:hAnsi="Arial" w:cs="Arial"/>
        </w:rPr>
        <w:t>nie wskazanego w P</w:t>
      </w:r>
      <w:r w:rsidR="00774843">
        <w:rPr>
          <w:rFonts w:ascii="Arial" w:hAnsi="Arial" w:cs="Arial"/>
        </w:rPr>
        <w:t>l</w:t>
      </w:r>
      <w:r w:rsidR="007A3F37">
        <w:rPr>
          <w:rFonts w:ascii="Arial" w:hAnsi="Arial" w:cs="Arial"/>
        </w:rPr>
        <w:t xml:space="preserve">anie Dostaw </w:t>
      </w:r>
      <w:r w:rsidR="001742F7" w:rsidRPr="00164F8E">
        <w:rPr>
          <w:rFonts w:ascii="Arial" w:hAnsi="Arial" w:cs="Arial"/>
        </w:rPr>
        <w:t>i rozładunku tam przez kierowcę Produktu z ominięciem układu pomiarowego i / lub bez wydania dokumentów potwierdzających dostawę w wysokości 5.000,00 zł (słownie: pię</w:t>
      </w:r>
      <w:r w:rsidR="008D7E53">
        <w:rPr>
          <w:rFonts w:ascii="Arial" w:hAnsi="Arial" w:cs="Arial"/>
        </w:rPr>
        <w:t>ć tysięcy złotych);</w:t>
      </w:r>
    </w:p>
    <w:p w14:paraId="30BC3904" w14:textId="5800036F" w:rsidR="005D18F2" w:rsidRPr="002B7840" w:rsidRDefault="00F71A68" w:rsidP="00346501">
      <w:pPr>
        <w:numPr>
          <w:ilvl w:val="0"/>
          <w:numId w:val="20"/>
        </w:numPr>
        <w:spacing w:line="276" w:lineRule="auto"/>
        <w:jc w:val="both"/>
        <w:rPr>
          <w:rFonts w:ascii="Arial" w:hAnsi="Arial" w:cs="Arial"/>
        </w:rPr>
      </w:pPr>
      <w:r>
        <w:rPr>
          <w:rFonts w:ascii="Arial" w:hAnsi="Arial" w:cs="Arial"/>
        </w:rPr>
        <w:t>z</w:t>
      </w:r>
      <w:r w:rsidR="005D18F2" w:rsidRPr="002B7840">
        <w:rPr>
          <w:rFonts w:ascii="Arial" w:hAnsi="Arial" w:cs="Arial"/>
        </w:rPr>
        <w:t xml:space="preserve">atrzymanie sprzedaży Produktu u Klienta Zleceniodawcy na skutek opóźnienia lub niezrealizowania przez Przewoźnika Usługi z powodów, za które Przewoźnik ponosi odpowiedzialność, </w:t>
      </w:r>
      <w:r>
        <w:rPr>
          <w:rFonts w:ascii="Arial" w:hAnsi="Arial" w:cs="Arial"/>
        </w:rPr>
        <w:t xml:space="preserve">w wysokości </w:t>
      </w:r>
      <w:r w:rsidR="005D18F2" w:rsidRPr="002B7840">
        <w:rPr>
          <w:rFonts w:ascii="Arial" w:hAnsi="Arial" w:cs="Arial"/>
        </w:rPr>
        <w:t>wyliczonej zgodnie ze wzorem:</w:t>
      </w:r>
    </w:p>
    <w:p w14:paraId="3FE41A5B" w14:textId="77777777" w:rsidR="005D18F2" w:rsidRPr="007606F6" w:rsidRDefault="005D18F2" w:rsidP="00346501">
      <w:pPr>
        <w:pStyle w:val="Punktyumowa2"/>
        <w:numPr>
          <w:ilvl w:val="1"/>
          <w:numId w:val="20"/>
        </w:numPr>
        <w:spacing w:line="360" w:lineRule="auto"/>
        <w:jc w:val="center"/>
        <w:rPr>
          <w:b w:val="0"/>
        </w:rPr>
      </w:pPr>
      <w:r>
        <w:lastRenderedPageBreak/>
        <w:t>K = S x H x L</w:t>
      </w:r>
    </w:p>
    <w:p w14:paraId="2CD3EEF9" w14:textId="77777777" w:rsidR="005D18F2" w:rsidRPr="00B75DAB" w:rsidRDefault="00CC0D4C" w:rsidP="00B75DAB">
      <w:pPr>
        <w:pStyle w:val="Punktyumowa2"/>
        <w:numPr>
          <w:ilvl w:val="0"/>
          <w:numId w:val="0"/>
        </w:numPr>
        <w:spacing w:line="360" w:lineRule="auto"/>
        <w:ind w:left="1440"/>
        <w:jc w:val="left"/>
        <w:rPr>
          <w:b w:val="0"/>
        </w:rPr>
      </w:pPr>
      <w:r>
        <w:rPr>
          <w:b w:val="0"/>
        </w:rPr>
        <w:t>g</w:t>
      </w:r>
      <w:r w:rsidR="005D18F2" w:rsidRPr="00B75DAB">
        <w:rPr>
          <w:b w:val="0"/>
        </w:rPr>
        <w:t>dzie:</w:t>
      </w:r>
    </w:p>
    <w:p w14:paraId="59839F19" w14:textId="77777777" w:rsidR="005D18F2" w:rsidRPr="007F4690" w:rsidRDefault="005D18F2" w:rsidP="00346501">
      <w:pPr>
        <w:pStyle w:val="Punktyumowa2"/>
        <w:numPr>
          <w:ilvl w:val="1"/>
          <w:numId w:val="20"/>
        </w:numPr>
        <w:spacing w:line="360" w:lineRule="auto"/>
        <w:jc w:val="left"/>
        <w:rPr>
          <w:sz w:val="16"/>
        </w:rPr>
      </w:pPr>
      <w:r w:rsidRPr="007F4690">
        <w:rPr>
          <w:sz w:val="16"/>
        </w:rPr>
        <w:t>K - naliczona kara;</w:t>
      </w:r>
    </w:p>
    <w:p w14:paraId="297B575A" w14:textId="77777777" w:rsidR="005D18F2" w:rsidRPr="004444FF" w:rsidRDefault="005D18F2" w:rsidP="00346501">
      <w:pPr>
        <w:pStyle w:val="Punktyumowa2"/>
        <w:numPr>
          <w:ilvl w:val="1"/>
          <w:numId w:val="20"/>
        </w:numPr>
        <w:spacing w:line="360" w:lineRule="auto"/>
        <w:jc w:val="left"/>
        <w:rPr>
          <w:sz w:val="16"/>
        </w:rPr>
      </w:pPr>
      <w:r w:rsidRPr="00FB2D94">
        <w:rPr>
          <w:sz w:val="16"/>
        </w:rPr>
        <w:t xml:space="preserve">S </w:t>
      </w:r>
      <w:r>
        <w:rPr>
          <w:sz w:val="16"/>
        </w:rPr>
        <w:t>-</w:t>
      </w:r>
      <w:r w:rsidRPr="00FB2D94">
        <w:rPr>
          <w:sz w:val="16"/>
        </w:rPr>
        <w:t xml:space="preserve"> </w:t>
      </w:r>
      <w:r>
        <w:rPr>
          <w:sz w:val="16"/>
        </w:rPr>
        <w:t xml:space="preserve">stała stawka w wysokości </w:t>
      </w:r>
      <w:r w:rsidRPr="00FB2D94">
        <w:rPr>
          <w:sz w:val="16"/>
        </w:rPr>
        <w:t>1 PLN / litr – za godzinę</w:t>
      </w:r>
    </w:p>
    <w:p w14:paraId="7BD2E64B" w14:textId="77777777" w:rsidR="005D18F2" w:rsidRPr="007F4690" w:rsidRDefault="005D18F2" w:rsidP="00346501">
      <w:pPr>
        <w:pStyle w:val="Punktyumowa2"/>
        <w:numPr>
          <w:ilvl w:val="1"/>
          <w:numId w:val="20"/>
        </w:numPr>
        <w:spacing w:line="360" w:lineRule="auto"/>
        <w:jc w:val="left"/>
        <w:rPr>
          <w:sz w:val="16"/>
        </w:rPr>
      </w:pPr>
      <w:r w:rsidRPr="007F4690">
        <w:rPr>
          <w:sz w:val="16"/>
        </w:rPr>
        <w:t>H – liczba udokumentowanych</w:t>
      </w:r>
      <w:r>
        <w:rPr>
          <w:sz w:val="16"/>
        </w:rPr>
        <w:t xml:space="preserve"> rozpoczętych</w:t>
      </w:r>
      <w:r w:rsidRPr="007F4690">
        <w:rPr>
          <w:sz w:val="16"/>
        </w:rPr>
        <w:t xml:space="preserve"> godzin przestoju stacji</w:t>
      </w:r>
      <w:r>
        <w:rPr>
          <w:sz w:val="16"/>
        </w:rPr>
        <w:t>, godziny przestoju stacji liczone będą tylko w zakresie godzin pracy stacji</w:t>
      </w:r>
    </w:p>
    <w:p w14:paraId="64D9B9D7" w14:textId="77777777" w:rsidR="001742F7" w:rsidRDefault="005D18F2" w:rsidP="00346501">
      <w:pPr>
        <w:pStyle w:val="Punktyumowa2"/>
        <w:numPr>
          <w:ilvl w:val="1"/>
          <w:numId w:val="20"/>
        </w:numPr>
        <w:spacing w:line="360" w:lineRule="auto"/>
        <w:jc w:val="left"/>
        <w:rPr>
          <w:sz w:val="16"/>
        </w:rPr>
      </w:pPr>
      <w:r w:rsidRPr="007F4690">
        <w:rPr>
          <w:sz w:val="16"/>
        </w:rPr>
        <w:t>L – średnia sprzedaż stacji paliw w litrach</w:t>
      </w:r>
      <w:r>
        <w:rPr>
          <w:sz w:val="16"/>
        </w:rPr>
        <w:t xml:space="preserve"> Produktu</w:t>
      </w:r>
      <w:r w:rsidRPr="007F4690">
        <w:rPr>
          <w:sz w:val="16"/>
        </w:rPr>
        <w:t xml:space="preserve">/ godzinę z </w:t>
      </w:r>
      <w:r>
        <w:rPr>
          <w:sz w:val="16"/>
        </w:rPr>
        <w:t>siedmiu dni poprzedzających dzień rozpoczęcia potwierdzonego wstrzymania sprzedaży Produktu na stacji klienta</w:t>
      </w:r>
    </w:p>
    <w:p w14:paraId="0FBB4AD8" w14:textId="55741043" w:rsidR="005D18F2" w:rsidRDefault="00001BE3" w:rsidP="00346501">
      <w:pPr>
        <w:pStyle w:val="Akapitzlist"/>
        <w:numPr>
          <w:ilvl w:val="0"/>
          <w:numId w:val="20"/>
        </w:numPr>
        <w:spacing w:line="276" w:lineRule="auto"/>
        <w:jc w:val="both"/>
        <w:rPr>
          <w:rFonts w:ascii="Arial" w:hAnsi="Arial" w:cs="Arial"/>
          <w:sz w:val="20"/>
          <w:szCs w:val="20"/>
        </w:rPr>
      </w:pPr>
      <w:r w:rsidRPr="00001BE3">
        <w:rPr>
          <w:rFonts w:ascii="Arial" w:hAnsi="Arial" w:cs="Arial"/>
          <w:sz w:val="20"/>
          <w:szCs w:val="20"/>
        </w:rPr>
        <w:t>W przypadkach określonych w tabeli kar umownych zawartej w Załączniku nr 7</w:t>
      </w:r>
      <w:r>
        <w:rPr>
          <w:rFonts w:ascii="Arial" w:hAnsi="Arial" w:cs="Arial"/>
          <w:sz w:val="20"/>
          <w:szCs w:val="20"/>
        </w:rPr>
        <w:t xml:space="preserve"> </w:t>
      </w:r>
      <w:r w:rsidRPr="00001BE3">
        <w:rPr>
          <w:rFonts w:ascii="Arial" w:hAnsi="Arial" w:cs="Arial"/>
          <w:sz w:val="20"/>
          <w:szCs w:val="20"/>
        </w:rPr>
        <w:t xml:space="preserve">(Obieg Kart nalewu) do Załącznika nr 2 Zasady rozliczeń ilościowych gazu płynnego w dystrybucji transportem drogowym realizowanej w  ORLEN Paliwa Sp. z o.o. </w:t>
      </w:r>
      <w:r>
        <w:rPr>
          <w:rFonts w:ascii="Arial" w:hAnsi="Arial" w:cs="Arial"/>
          <w:sz w:val="20"/>
          <w:szCs w:val="20"/>
        </w:rPr>
        <w:t xml:space="preserve">- </w:t>
      </w:r>
      <w:r w:rsidRPr="00001BE3">
        <w:rPr>
          <w:rFonts w:ascii="Arial" w:hAnsi="Arial" w:cs="Arial"/>
          <w:sz w:val="20"/>
          <w:szCs w:val="20"/>
        </w:rPr>
        <w:t>Przewoźnik zapłaci karę umowną w wysokości wskazanej w tej tabeli</w:t>
      </w:r>
      <w:r>
        <w:rPr>
          <w:rFonts w:ascii="Arial" w:hAnsi="Arial" w:cs="Arial"/>
          <w:sz w:val="20"/>
          <w:szCs w:val="20"/>
        </w:rPr>
        <w:t>.</w:t>
      </w:r>
    </w:p>
    <w:p w14:paraId="6D51BDFE" w14:textId="60A0C8DB" w:rsidR="00AB49E7" w:rsidRPr="00AB49E7" w:rsidRDefault="00AB49E7" w:rsidP="00AB49E7">
      <w:pPr>
        <w:numPr>
          <w:ilvl w:val="0"/>
          <w:numId w:val="20"/>
        </w:numPr>
        <w:spacing w:line="276" w:lineRule="auto"/>
        <w:jc w:val="both"/>
        <w:rPr>
          <w:rFonts w:ascii="Arial" w:hAnsi="Arial" w:cs="Arial"/>
        </w:rPr>
      </w:pPr>
      <w:r w:rsidRPr="00AB49E7">
        <w:rPr>
          <w:rFonts w:ascii="Arial" w:hAnsi="Arial" w:cs="Arial"/>
        </w:rPr>
        <w:t xml:space="preserve">W przypadku braku podstawienia przez Przewoźnika pojazdów sezonowych  SPOT w okresie objętym potwierdzonym zamówieniem Zleceniodawca obciąży Przewoźnika karą umowną w wysokości równej opłacie za zmianę określoną w </w:t>
      </w:r>
      <w:r w:rsidR="00001BE3">
        <w:rPr>
          <w:rFonts w:ascii="Arial" w:hAnsi="Arial" w:cs="Arial"/>
        </w:rPr>
        <w:t>Z</w:t>
      </w:r>
      <w:r w:rsidRPr="00AB49E7">
        <w:rPr>
          <w:rFonts w:ascii="Arial" w:hAnsi="Arial" w:cs="Arial"/>
        </w:rPr>
        <w:t xml:space="preserve">ałączniku nr </w:t>
      </w:r>
      <w:r>
        <w:rPr>
          <w:rFonts w:ascii="Arial" w:hAnsi="Arial" w:cs="Arial"/>
        </w:rPr>
        <w:t>8</w:t>
      </w:r>
      <w:r w:rsidRPr="00AB49E7">
        <w:rPr>
          <w:rFonts w:ascii="Arial" w:hAnsi="Arial" w:cs="Arial"/>
        </w:rPr>
        <w:t xml:space="preserve"> Umowy.</w:t>
      </w:r>
    </w:p>
    <w:p w14:paraId="5BEC3B6A" w14:textId="27C61294" w:rsidR="00AB49E7" w:rsidRPr="00AB49E7" w:rsidRDefault="00AB49E7" w:rsidP="00AB49E7">
      <w:pPr>
        <w:numPr>
          <w:ilvl w:val="0"/>
          <w:numId w:val="20"/>
        </w:numPr>
        <w:spacing w:line="276" w:lineRule="auto"/>
        <w:jc w:val="both"/>
        <w:rPr>
          <w:rFonts w:ascii="Arial" w:hAnsi="Arial" w:cs="Arial"/>
        </w:rPr>
      </w:pPr>
      <w:r w:rsidRPr="00AB49E7">
        <w:rPr>
          <w:rFonts w:ascii="Arial" w:hAnsi="Arial" w:cs="Arial"/>
        </w:rPr>
        <w:t xml:space="preserve">W przypadku wykorzystania przez Przewoźnika pojazdów sezonowych SPOT na rzecz innego podmiotu w okresie objętym potwierdzonym zamówieniem Zleceniodawca obciąży Przewoźnika karą umowną w wysokości 150% opłaty za zmianę określoną w Załączniku nr </w:t>
      </w:r>
      <w:r>
        <w:rPr>
          <w:rFonts w:ascii="Arial" w:hAnsi="Arial" w:cs="Arial"/>
        </w:rPr>
        <w:t>8</w:t>
      </w:r>
      <w:r w:rsidRPr="00AB49E7">
        <w:rPr>
          <w:rFonts w:ascii="Arial" w:hAnsi="Arial" w:cs="Arial"/>
        </w:rPr>
        <w:t xml:space="preserve"> Umowy.</w:t>
      </w:r>
    </w:p>
    <w:p w14:paraId="7E00E223" w14:textId="77777777" w:rsidR="00AB49E7" w:rsidRPr="00AB49E7" w:rsidRDefault="00AB49E7" w:rsidP="00AB49E7">
      <w:pPr>
        <w:spacing w:line="276" w:lineRule="auto"/>
        <w:ind w:left="720"/>
        <w:jc w:val="both"/>
        <w:rPr>
          <w:rFonts w:ascii="Arial" w:hAnsi="Arial" w:cs="Arial"/>
        </w:rPr>
      </w:pPr>
    </w:p>
    <w:p w14:paraId="1F32FCDD" w14:textId="77777777" w:rsidR="00CB5410" w:rsidRPr="005978D3" w:rsidRDefault="00CB5410" w:rsidP="00346501">
      <w:pPr>
        <w:numPr>
          <w:ilvl w:val="0"/>
          <w:numId w:val="11"/>
        </w:numPr>
        <w:spacing w:line="276" w:lineRule="auto"/>
        <w:ind w:left="425" w:hanging="425"/>
        <w:jc w:val="both"/>
        <w:rPr>
          <w:rFonts w:ascii="Arial" w:hAnsi="Arial" w:cs="Arial"/>
        </w:rPr>
      </w:pPr>
      <w:r w:rsidRPr="005978D3">
        <w:rPr>
          <w:rFonts w:ascii="Arial" w:hAnsi="Arial" w:cs="Arial"/>
        </w:rPr>
        <w:t>Kary, o których mowa w ust. 1 będą dokumentowane notami obciążeniowymi wystawianymi prze</w:t>
      </w:r>
      <w:r w:rsidR="00F55052">
        <w:rPr>
          <w:rFonts w:ascii="Arial" w:hAnsi="Arial" w:cs="Arial"/>
        </w:rPr>
        <w:t>z Zleceniodawcę na Przewoźnika z terminem płatności 21 od daty wystawienia dokumentu.</w:t>
      </w:r>
    </w:p>
    <w:p w14:paraId="021B6D33" w14:textId="7B241BB9" w:rsidR="00CB5410" w:rsidRPr="005978D3" w:rsidRDefault="00CB5410" w:rsidP="00346501">
      <w:pPr>
        <w:numPr>
          <w:ilvl w:val="0"/>
          <w:numId w:val="11"/>
        </w:numPr>
        <w:spacing w:line="276" w:lineRule="auto"/>
        <w:ind w:left="425" w:hanging="425"/>
        <w:jc w:val="both"/>
        <w:rPr>
          <w:rFonts w:ascii="Arial" w:hAnsi="Arial" w:cs="Arial"/>
        </w:rPr>
      </w:pPr>
      <w:r w:rsidRPr="005978D3">
        <w:rPr>
          <w:rFonts w:ascii="Arial" w:hAnsi="Arial" w:cs="Arial"/>
        </w:rPr>
        <w:t xml:space="preserve">Przewoźnik wyraża zgodę na potrącenie </w:t>
      </w:r>
      <w:r w:rsidR="00F71A68">
        <w:rPr>
          <w:rFonts w:ascii="Arial" w:hAnsi="Arial" w:cs="Arial"/>
        </w:rPr>
        <w:t xml:space="preserve">kwot </w:t>
      </w:r>
      <w:r w:rsidRPr="005978D3">
        <w:rPr>
          <w:rFonts w:ascii="Arial" w:hAnsi="Arial" w:cs="Arial"/>
        </w:rPr>
        <w:t xml:space="preserve">kar, o których mowa w ust. 1 z przysługującego mu wynagrodzenia. </w:t>
      </w:r>
    </w:p>
    <w:p w14:paraId="7138F8DE" w14:textId="77777777" w:rsidR="00CB5410" w:rsidRPr="00F55052" w:rsidRDefault="00CC0D4C" w:rsidP="00346501">
      <w:pPr>
        <w:numPr>
          <w:ilvl w:val="0"/>
          <w:numId w:val="11"/>
        </w:numPr>
        <w:spacing w:line="276" w:lineRule="auto"/>
        <w:ind w:left="425" w:hanging="425"/>
        <w:jc w:val="both"/>
        <w:rPr>
          <w:rFonts w:ascii="Arial" w:hAnsi="Arial" w:cs="Arial"/>
        </w:rPr>
      </w:pPr>
      <w:r>
        <w:rPr>
          <w:rFonts w:ascii="Arial" w:hAnsi="Arial" w:cs="Arial"/>
        </w:rPr>
        <w:t xml:space="preserve">W każdym przypadku zastrzeżenia </w:t>
      </w:r>
      <w:r w:rsidR="00F55052" w:rsidRPr="00F55052">
        <w:rPr>
          <w:rFonts w:ascii="Arial" w:hAnsi="Arial" w:cs="Arial"/>
        </w:rPr>
        <w:t xml:space="preserve">powyższych kar umownych </w:t>
      </w:r>
      <w:r>
        <w:rPr>
          <w:rFonts w:ascii="Arial" w:hAnsi="Arial" w:cs="Arial"/>
        </w:rPr>
        <w:t xml:space="preserve">Zleceniodawcy przysługuje prawo </w:t>
      </w:r>
      <w:r w:rsidR="00F55052" w:rsidRPr="00F55052">
        <w:rPr>
          <w:rFonts w:ascii="Arial" w:hAnsi="Arial" w:cs="Arial"/>
        </w:rPr>
        <w:t xml:space="preserve">dochodzenia od Przewoźnika odszkodowania uzupełniającego </w:t>
      </w:r>
      <w:r>
        <w:rPr>
          <w:rFonts w:ascii="Arial" w:hAnsi="Arial" w:cs="Arial"/>
        </w:rPr>
        <w:t xml:space="preserve">w wysokości przekraczającej karę umowną </w:t>
      </w:r>
      <w:r w:rsidR="00F55052" w:rsidRPr="00F55052">
        <w:rPr>
          <w:rFonts w:ascii="Arial" w:hAnsi="Arial" w:cs="Arial"/>
        </w:rPr>
        <w:t>na zasadach ogólnych</w:t>
      </w:r>
      <w:r w:rsidR="00CB5410" w:rsidRPr="00F55052">
        <w:rPr>
          <w:rFonts w:ascii="Arial" w:hAnsi="Arial" w:cs="Arial"/>
        </w:rPr>
        <w:t>.</w:t>
      </w:r>
    </w:p>
    <w:p w14:paraId="31B05776" w14:textId="133CA5E6" w:rsidR="008C3237" w:rsidRDefault="008C3237" w:rsidP="00346501">
      <w:pPr>
        <w:numPr>
          <w:ilvl w:val="0"/>
          <w:numId w:val="11"/>
        </w:numPr>
        <w:spacing w:line="276" w:lineRule="auto"/>
        <w:ind w:left="425" w:hanging="425"/>
        <w:jc w:val="both"/>
        <w:rPr>
          <w:rFonts w:ascii="Arial" w:hAnsi="Arial" w:cs="Arial"/>
        </w:rPr>
      </w:pPr>
      <w:r w:rsidRPr="00F55052">
        <w:rPr>
          <w:rFonts w:ascii="Arial" w:hAnsi="Arial" w:cs="Arial"/>
        </w:rPr>
        <w:t xml:space="preserve">W razie zbiegu tytułów do naliczania </w:t>
      </w:r>
      <w:r w:rsidR="00CF49C3">
        <w:rPr>
          <w:rFonts w:ascii="Arial" w:hAnsi="Arial" w:cs="Arial"/>
        </w:rPr>
        <w:t>Przewoźnikowi</w:t>
      </w:r>
      <w:r w:rsidRPr="00F55052">
        <w:rPr>
          <w:rFonts w:ascii="Arial" w:hAnsi="Arial" w:cs="Arial"/>
        </w:rPr>
        <w:t xml:space="preserve"> kary umownej </w:t>
      </w:r>
      <w:r w:rsidR="00CF49C3">
        <w:rPr>
          <w:rFonts w:ascii="Arial" w:hAnsi="Arial" w:cs="Arial"/>
        </w:rPr>
        <w:t>Zleceniodawca</w:t>
      </w:r>
      <w:r w:rsidRPr="00F55052">
        <w:rPr>
          <w:rFonts w:ascii="Arial" w:hAnsi="Arial" w:cs="Arial"/>
        </w:rPr>
        <w:t xml:space="preserve"> obciąży </w:t>
      </w:r>
      <w:r w:rsidR="00CF49C3">
        <w:rPr>
          <w:rFonts w:ascii="Arial" w:hAnsi="Arial" w:cs="Arial"/>
        </w:rPr>
        <w:t>Przewoźnika</w:t>
      </w:r>
      <w:r w:rsidRPr="00F55052">
        <w:rPr>
          <w:rFonts w:ascii="Arial" w:hAnsi="Arial" w:cs="Arial"/>
        </w:rPr>
        <w:t xml:space="preserve"> karą najwyższą ze zbiegających się tytułów</w:t>
      </w:r>
      <w:r w:rsidR="00F55052">
        <w:rPr>
          <w:rFonts w:ascii="Arial" w:hAnsi="Arial" w:cs="Arial"/>
        </w:rPr>
        <w:t>.</w:t>
      </w:r>
    </w:p>
    <w:p w14:paraId="2929800E" w14:textId="77777777" w:rsidR="00CB3295" w:rsidRPr="00F55052" w:rsidRDefault="00CB3295" w:rsidP="00AB49E7">
      <w:pPr>
        <w:spacing w:line="276" w:lineRule="auto"/>
        <w:ind w:left="425"/>
        <w:jc w:val="both"/>
        <w:rPr>
          <w:rFonts w:ascii="Arial" w:hAnsi="Arial" w:cs="Arial"/>
        </w:rPr>
      </w:pPr>
    </w:p>
    <w:p w14:paraId="5518092E" w14:textId="77777777" w:rsidR="00CB5410" w:rsidRDefault="00CB5410" w:rsidP="00CB5410">
      <w:pPr>
        <w:pStyle w:val="Tekstpodstawowy"/>
        <w:spacing w:before="0" w:line="276" w:lineRule="auto"/>
        <w:rPr>
          <w:rFonts w:ascii="Arial" w:hAnsi="Arial" w:cs="Arial"/>
          <w:color w:val="FF0000"/>
          <w:sz w:val="20"/>
          <w:lang w:val="pl-PL"/>
        </w:rPr>
      </w:pPr>
    </w:p>
    <w:p w14:paraId="43F2DD9E" w14:textId="77777777" w:rsidR="000C627C" w:rsidRPr="0040510E" w:rsidRDefault="000C627C" w:rsidP="000C627C">
      <w:pPr>
        <w:tabs>
          <w:tab w:val="num" w:pos="438"/>
        </w:tabs>
        <w:jc w:val="center"/>
        <w:rPr>
          <w:rFonts w:ascii="Arial" w:hAnsi="Arial" w:cs="Arial"/>
          <w:b/>
        </w:rPr>
      </w:pPr>
      <w:r w:rsidRPr="0040510E">
        <w:rPr>
          <w:rFonts w:ascii="Arial" w:hAnsi="Arial" w:cs="Arial"/>
          <w:b/>
        </w:rPr>
        <w:t>§ 10</w:t>
      </w:r>
    </w:p>
    <w:p w14:paraId="572CC66C" w14:textId="77777777" w:rsidR="000C627C" w:rsidRPr="0040510E" w:rsidRDefault="000C627C" w:rsidP="000C627C">
      <w:pPr>
        <w:tabs>
          <w:tab w:val="num" w:pos="438"/>
        </w:tabs>
        <w:jc w:val="center"/>
        <w:rPr>
          <w:rFonts w:ascii="Arial" w:hAnsi="Arial" w:cs="Arial"/>
          <w:b/>
        </w:rPr>
      </w:pPr>
      <w:r w:rsidRPr="0040510E">
        <w:rPr>
          <w:rFonts w:ascii="Arial" w:hAnsi="Arial" w:cs="Arial"/>
          <w:b/>
        </w:rPr>
        <w:t>Cesja</w:t>
      </w:r>
    </w:p>
    <w:p w14:paraId="6BC4F6C5" w14:textId="77777777" w:rsidR="000C627C" w:rsidRPr="0040510E" w:rsidRDefault="000C627C" w:rsidP="000C627C">
      <w:pPr>
        <w:pStyle w:val="Akapitzlist"/>
        <w:tabs>
          <w:tab w:val="num" w:pos="438"/>
        </w:tabs>
        <w:ind w:left="360"/>
        <w:jc w:val="both"/>
        <w:rPr>
          <w:rFonts w:ascii="Arial" w:hAnsi="Arial" w:cs="Arial"/>
          <w:b/>
          <w:sz w:val="20"/>
          <w:szCs w:val="20"/>
        </w:rPr>
      </w:pPr>
    </w:p>
    <w:p w14:paraId="7E3BE617" w14:textId="77777777" w:rsidR="000C627C" w:rsidRPr="0040510E" w:rsidRDefault="000C627C" w:rsidP="00346501">
      <w:pPr>
        <w:numPr>
          <w:ilvl w:val="0"/>
          <w:numId w:val="53"/>
        </w:numPr>
        <w:spacing w:line="276" w:lineRule="auto"/>
        <w:jc w:val="both"/>
        <w:rPr>
          <w:rFonts w:ascii="Arial" w:hAnsi="Arial" w:cs="Arial"/>
        </w:rPr>
      </w:pPr>
      <w:bookmarkStart w:id="1" w:name="_Toc332872397"/>
      <w:bookmarkStart w:id="2" w:name="_Toc378071782"/>
      <w:bookmarkStart w:id="3" w:name="_Toc381270422"/>
      <w:bookmarkStart w:id="4" w:name="_Toc381270995"/>
      <w:bookmarkStart w:id="5" w:name="_Toc502932029"/>
      <w:r w:rsidRPr="0040510E">
        <w:rPr>
          <w:rFonts w:ascii="Arial" w:hAnsi="Arial" w:cs="Arial"/>
        </w:rPr>
        <w:t xml:space="preserve">Przewoźnik wyraża zgodę na to, aby Zleceniodawca przeniósł prawa i obowiązki wynikające z Umowy na dowolny podmiot należący do Grupy Kapitałowej Orlen (zwana dalej „Grupą Kapitałową Orlen”), przy czym przez Grupę Kapitałową ORLEN rozumie się spółkę pod firmą Orlen Spółka Akcyjna z siedzibą w Płocku oraz spółki będące jej jednostkami zależnymi w rozumieniu Międzynarodowego Standardu Sprawozdawczości Finansowej 10 – Skonsolidowane sprawozdania finansowe lub innego standardu znajdującego zastosowanie w jego miejsce, przy czym zgoda powyższa dotyczy w szczególności przeniesienia praw i obowiązków wynikających z umowy na spółkę Orlen Transport spółka z ograniczoną odpowiedzialnością z siedzibą w Płocku wpisaną do Rejestru Przedsiębiorców Krajowego Rejestru Sądowego pod numerem KRS: 0000858820. </w:t>
      </w:r>
    </w:p>
    <w:p w14:paraId="5AF6EA61" w14:textId="77777777" w:rsidR="000C627C" w:rsidRPr="0040510E" w:rsidRDefault="000C627C" w:rsidP="00346501">
      <w:pPr>
        <w:numPr>
          <w:ilvl w:val="0"/>
          <w:numId w:val="53"/>
        </w:numPr>
        <w:spacing w:line="276" w:lineRule="auto"/>
        <w:jc w:val="both"/>
        <w:rPr>
          <w:rFonts w:ascii="Arial" w:eastAsiaTheme="minorHAnsi" w:hAnsi="Arial" w:cs="Arial"/>
          <w:lang w:eastAsia="en-US"/>
        </w:rPr>
      </w:pPr>
      <w:r w:rsidRPr="0040510E">
        <w:rPr>
          <w:rFonts w:ascii="Arial" w:hAnsi="Arial" w:cs="Arial"/>
        </w:rPr>
        <w:t>W terminie 30 dni od dnia przeniesienia praw i obowiązków wynikających z Umowy na podmiot trzeci Zleceniodawca</w:t>
      </w:r>
      <w:r w:rsidRPr="0040510E">
        <w:rPr>
          <w:rFonts w:ascii="Arial" w:eastAsiaTheme="minorHAnsi" w:hAnsi="Arial" w:cs="Arial"/>
          <w:lang w:eastAsia="en-US"/>
        </w:rPr>
        <w:t xml:space="preserve"> powiadomi Przewoźnika o takim przeniesieniu za pośrednictwem poczty elektronicznej.</w:t>
      </w:r>
      <w:bookmarkEnd w:id="1"/>
      <w:bookmarkEnd w:id="2"/>
      <w:bookmarkEnd w:id="3"/>
      <w:bookmarkEnd w:id="4"/>
      <w:bookmarkEnd w:id="5"/>
    </w:p>
    <w:p w14:paraId="4D8A65FA" w14:textId="77777777" w:rsidR="000C627C" w:rsidRPr="0040510E" w:rsidRDefault="000C627C" w:rsidP="000C627C">
      <w:pPr>
        <w:jc w:val="both"/>
        <w:rPr>
          <w:rFonts w:ascii="Arial" w:eastAsiaTheme="minorHAnsi" w:hAnsi="Arial" w:cs="Arial"/>
          <w:lang w:eastAsia="en-US"/>
        </w:rPr>
      </w:pPr>
    </w:p>
    <w:p w14:paraId="51770063" w14:textId="77777777" w:rsidR="000C627C" w:rsidRPr="0040510E" w:rsidRDefault="000C627C" w:rsidP="000C627C">
      <w:pPr>
        <w:pStyle w:val="Akapitzlist"/>
        <w:suppressAutoHyphens/>
        <w:ind w:left="360"/>
        <w:contextualSpacing w:val="0"/>
        <w:jc w:val="both"/>
        <w:rPr>
          <w:rFonts w:ascii="Arial" w:eastAsiaTheme="minorHAnsi" w:hAnsi="Arial" w:cs="Arial"/>
          <w:sz w:val="20"/>
          <w:szCs w:val="20"/>
          <w:lang w:eastAsia="en-US"/>
        </w:rPr>
      </w:pPr>
    </w:p>
    <w:p w14:paraId="5D56A443" w14:textId="77777777" w:rsidR="000C627C" w:rsidRPr="0040510E" w:rsidRDefault="000C627C" w:rsidP="000C627C">
      <w:pPr>
        <w:jc w:val="center"/>
        <w:rPr>
          <w:rFonts w:ascii="Arial" w:eastAsiaTheme="minorHAnsi" w:hAnsi="Arial" w:cs="Arial"/>
          <w:b/>
          <w:lang w:eastAsia="en-US"/>
        </w:rPr>
      </w:pPr>
      <w:r w:rsidRPr="0040510E">
        <w:rPr>
          <w:rFonts w:ascii="Arial" w:eastAsiaTheme="minorHAnsi" w:hAnsi="Arial" w:cs="Arial"/>
          <w:b/>
          <w:lang w:eastAsia="en-US"/>
        </w:rPr>
        <w:t>§ 11</w:t>
      </w:r>
    </w:p>
    <w:p w14:paraId="5FE8976C" w14:textId="77777777" w:rsidR="000C627C" w:rsidRPr="0040510E" w:rsidRDefault="000C627C" w:rsidP="000C627C">
      <w:pPr>
        <w:jc w:val="center"/>
        <w:rPr>
          <w:rFonts w:ascii="Arial" w:eastAsiaTheme="minorHAnsi" w:hAnsi="Arial" w:cs="Arial"/>
          <w:b/>
          <w:lang w:eastAsia="en-US"/>
        </w:rPr>
      </w:pPr>
      <w:r w:rsidRPr="0040510E">
        <w:rPr>
          <w:rFonts w:ascii="Arial" w:eastAsiaTheme="minorHAnsi" w:hAnsi="Arial" w:cs="Arial"/>
          <w:b/>
          <w:lang w:eastAsia="en-US"/>
        </w:rPr>
        <w:t>Zdrowie, bezpieczeństwo i ochrona środowiska</w:t>
      </w:r>
    </w:p>
    <w:p w14:paraId="7905F873" w14:textId="77777777" w:rsidR="000C627C" w:rsidRPr="0040510E" w:rsidRDefault="000C627C" w:rsidP="000C627C">
      <w:pPr>
        <w:pStyle w:val="Akapitzlist"/>
        <w:suppressAutoHyphens/>
        <w:ind w:left="360"/>
        <w:contextualSpacing w:val="0"/>
        <w:jc w:val="both"/>
        <w:rPr>
          <w:rFonts w:ascii="Arial" w:eastAsiaTheme="minorHAnsi" w:hAnsi="Arial" w:cs="Arial"/>
          <w:sz w:val="20"/>
          <w:szCs w:val="20"/>
          <w:lang w:eastAsia="en-US"/>
        </w:rPr>
      </w:pPr>
    </w:p>
    <w:p w14:paraId="75195B65" w14:textId="77777777" w:rsidR="000C627C" w:rsidRPr="0040510E" w:rsidRDefault="000C627C" w:rsidP="000C627C">
      <w:pPr>
        <w:pStyle w:val="podpunkty"/>
        <w:numPr>
          <w:ilvl w:val="0"/>
          <w:numId w:val="0"/>
        </w:numPr>
        <w:spacing w:before="0" w:after="0" w:line="276" w:lineRule="auto"/>
        <w:rPr>
          <w:szCs w:val="20"/>
        </w:rPr>
      </w:pPr>
      <w:bookmarkStart w:id="6" w:name="_Toc381270534"/>
      <w:bookmarkStart w:id="7" w:name="_Toc381270916"/>
      <w:bookmarkStart w:id="8" w:name="_Toc381271107"/>
      <w:r w:rsidRPr="0040510E">
        <w:rPr>
          <w:szCs w:val="20"/>
        </w:rPr>
        <w:t>Przewoźnik oraz jego personel zobowiązani są do realizacji Umowy zachowując zasady bezpieczeństwa obowiązujące przy przewozie paliwa oraz przepisy BHP, PPOŻ, a także instrukcje stanowiskowe i inne obowiązujące na terenie terminali oraz u odbiorców paliwa.</w:t>
      </w:r>
      <w:bookmarkEnd w:id="6"/>
      <w:bookmarkEnd w:id="7"/>
      <w:bookmarkEnd w:id="8"/>
    </w:p>
    <w:p w14:paraId="68D42933" w14:textId="77777777" w:rsidR="000C627C" w:rsidRPr="0040510E" w:rsidRDefault="000C627C" w:rsidP="000C627C">
      <w:pPr>
        <w:jc w:val="both"/>
        <w:rPr>
          <w:rFonts w:ascii="Arial" w:eastAsiaTheme="minorHAnsi" w:hAnsi="Arial" w:cs="Arial"/>
          <w:b/>
          <w:lang w:eastAsia="en-US"/>
        </w:rPr>
      </w:pPr>
    </w:p>
    <w:p w14:paraId="2E3D7EF1" w14:textId="77777777" w:rsidR="000C627C" w:rsidRPr="0040510E" w:rsidRDefault="000C627C" w:rsidP="000C627C">
      <w:pPr>
        <w:jc w:val="center"/>
        <w:rPr>
          <w:rFonts w:ascii="Arial" w:eastAsiaTheme="minorHAnsi" w:hAnsi="Arial" w:cs="Arial"/>
          <w:b/>
          <w:lang w:eastAsia="en-US"/>
        </w:rPr>
      </w:pPr>
      <w:r w:rsidRPr="0040510E">
        <w:rPr>
          <w:rFonts w:ascii="Arial" w:eastAsiaTheme="minorHAnsi" w:hAnsi="Arial" w:cs="Arial"/>
          <w:b/>
          <w:lang w:eastAsia="en-US"/>
        </w:rPr>
        <w:t>§ 12</w:t>
      </w:r>
    </w:p>
    <w:p w14:paraId="083BAF3B" w14:textId="77777777" w:rsidR="000C627C" w:rsidRPr="0040510E" w:rsidRDefault="000C627C" w:rsidP="000C627C">
      <w:pPr>
        <w:jc w:val="center"/>
        <w:rPr>
          <w:rFonts w:ascii="Arial" w:eastAsiaTheme="minorHAnsi" w:hAnsi="Arial" w:cs="Arial"/>
          <w:b/>
          <w:lang w:eastAsia="en-US"/>
        </w:rPr>
      </w:pPr>
      <w:r w:rsidRPr="0040510E">
        <w:rPr>
          <w:rFonts w:ascii="Arial" w:eastAsiaTheme="minorHAnsi" w:hAnsi="Arial" w:cs="Arial"/>
          <w:b/>
          <w:lang w:eastAsia="en-US"/>
        </w:rPr>
        <w:t>Podwykonawstwo, cesja praw i obowiązków</w:t>
      </w:r>
    </w:p>
    <w:p w14:paraId="74BE2F71" w14:textId="77777777" w:rsidR="000C627C" w:rsidRPr="0040510E" w:rsidRDefault="000C627C" w:rsidP="000C627C">
      <w:pPr>
        <w:jc w:val="both"/>
        <w:rPr>
          <w:rFonts w:ascii="Arial" w:eastAsiaTheme="minorHAnsi" w:hAnsi="Arial" w:cs="Arial"/>
          <w:lang w:eastAsia="en-US"/>
        </w:rPr>
      </w:pPr>
    </w:p>
    <w:p w14:paraId="3F2EE70E" w14:textId="77777777" w:rsidR="000C627C" w:rsidRPr="0040510E" w:rsidRDefault="000C627C" w:rsidP="00346501">
      <w:pPr>
        <w:numPr>
          <w:ilvl w:val="0"/>
          <w:numId w:val="54"/>
        </w:numPr>
        <w:spacing w:line="276" w:lineRule="auto"/>
        <w:jc w:val="both"/>
        <w:rPr>
          <w:rFonts w:ascii="Arial" w:hAnsi="Arial" w:cs="Arial"/>
        </w:rPr>
      </w:pPr>
      <w:r w:rsidRPr="0040510E">
        <w:rPr>
          <w:rFonts w:ascii="Arial" w:hAnsi="Arial" w:cs="Arial"/>
        </w:rPr>
        <w:lastRenderedPageBreak/>
        <w:t>Jakiekolwiek obowiązki i prawa Stron przewidziane Umową oraz ewentualne wierzytelności wobec drugiej Strony nie mogą być przez Strony przeniesione na jakąkolwiek osobę trzecią bez uprzedniej pisemnej (pod rygorem nieważności) zgody drugiej Strony  z zastrzeżeniem zapisów § 10.</w:t>
      </w:r>
    </w:p>
    <w:p w14:paraId="0562D83C" w14:textId="77777777" w:rsidR="000C627C" w:rsidRPr="0040510E" w:rsidRDefault="000C627C" w:rsidP="00346501">
      <w:pPr>
        <w:numPr>
          <w:ilvl w:val="0"/>
          <w:numId w:val="54"/>
        </w:numPr>
        <w:spacing w:line="276" w:lineRule="auto"/>
        <w:jc w:val="both"/>
        <w:rPr>
          <w:rFonts w:ascii="Arial" w:hAnsi="Arial" w:cs="Arial"/>
        </w:rPr>
      </w:pPr>
      <w:r w:rsidRPr="0040510E">
        <w:rPr>
          <w:rFonts w:ascii="Arial" w:hAnsi="Arial" w:cs="Arial"/>
        </w:rPr>
        <w:t>Przewoźnik ma prawo na podstawie art. 5 lub 6 ustawy z dnia 15 listopada 1984 r. Prawo przewozowe po pisemnym poinformowaniu Zleceniodawcy, do powierzenia wykonywania zleceń przewozowych innym przewoźnikom. Obowiązek nie dotyczy możliwości powierzenia przez Przewoźnika realizacji Usług innym podmiotom z Grupy Kapitałowej Orlen, która nie podlega jakimkolwiek ograniczeniom.</w:t>
      </w:r>
    </w:p>
    <w:p w14:paraId="3C0E2899" w14:textId="77777777" w:rsidR="000C627C" w:rsidRPr="0040510E" w:rsidRDefault="000C627C" w:rsidP="00346501">
      <w:pPr>
        <w:numPr>
          <w:ilvl w:val="0"/>
          <w:numId w:val="54"/>
        </w:numPr>
        <w:spacing w:line="276" w:lineRule="auto"/>
        <w:jc w:val="both"/>
        <w:rPr>
          <w:rFonts w:ascii="Arial" w:hAnsi="Arial" w:cs="Arial"/>
        </w:rPr>
      </w:pPr>
      <w:r w:rsidRPr="0040510E">
        <w:rPr>
          <w:rFonts w:ascii="Arial" w:hAnsi="Arial" w:cs="Arial"/>
        </w:rPr>
        <w:t xml:space="preserve">Powierzenie wykonywania zleceń przewozowych innym przewoźnikom nie zwalnia Przewoźnika z zobowiązań wobec Zleceniodawcy. </w:t>
      </w:r>
    </w:p>
    <w:p w14:paraId="06385545" w14:textId="77777777" w:rsidR="000C627C" w:rsidRPr="00566575" w:rsidRDefault="000C627C" w:rsidP="000C627C">
      <w:pPr>
        <w:pStyle w:val="Akapitzlist"/>
        <w:suppressAutoHyphens/>
        <w:ind w:left="360"/>
        <w:contextualSpacing w:val="0"/>
        <w:jc w:val="both"/>
        <w:rPr>
          <w:rFonts w:eastAsiaTheme="minorHAnsi" w:cs="Arial"/>
          <w:sz w:val="20"/>
          <w:szCs w:val="20"/>
          <w:lang w:eastAsia="en-US"/>
        </w:rPr>
      </w:pPr>
    </w:p>
    <w:p w14:paraId="3A2BE9D2" w14:textId="77777777" w:rsidR="000C627C" w:rsidRPr="0040510E" w:rsidRDefault="000C627C" w:rsidP="000C627C">
      <w:pPr>
        <w:jc w:val="center"/>
        <w:rPr>
          <w:rFonts w:ascii="Arial" w:eastAsiaTheme="minorHAnsi" w:hAnsi="Arial" w:cs="Arial"/>
          <w:b/>
          <w:lang w:eastAsia="en-US"/>
        </w:rPr>
      </w:pPr>
      <w:r w:rsidRPr="0040510E">
        <w:rPr>
          <w:rFonts w:ascii="Arial" w:eastAsiaTheme="minorHAnsi" w:hAnsi="Arial" w:cs="Arial"/>
          <w:b/>
          <w:lang w:eastAsia="en-US"/>
        </w:rPr>
        <w:t>§ 13</w:t>
      </w:r>
    </w:p>
    <w:p w14:paraId="41B5E825" w14:textId="77777777" w:rsidR="000C627C" w:rsidRPr="0040510E" w:rsidRDefault="000C627C" w:rsidP="000C627C">
      <w:pPr>
        <w:jc w:val="center"/>
        <w:rPr>
          <w:rFonts w:ascii="Arial" w:eastAsiaTheme="minorHAnsi" w:hAnsi="Arial" w:cs="Arial"/>
          <w:b/>
          <w:lang w:eastAsia="en-US"/>
        </w:rPr>
      </w:pPr>
      <w:r w:rsidRPr="0040510E">
        <w:rPr>
          <w:rFonts w:ascii="Arial" w:eastAsiaTheme="minorHAnsi" w:hAnsi="Arial" w:cs="Arial"/>
          <w:b/>
          <w:lang w:eastAsia="en-US"/>
        </w:rPr>
        <w:t>Kontrole i Audyty</w:t>
      </w:r>
    </w:p>
    <w:p w14:paraId="7A979886" w14:textId="77777777" w:rsidR="000C627C" w:rsidRPr="0040510E" w:rsidRDefault="000C627C" w:rsidP="000C627C">
      <w:pPr>
        <w:pStyle w:val="Akapitzlist"/>
        <w:suppressAutoHyphens/>
        <w:ind w:left="360"/>
        <w:contextualSpacing w:val="0"/>
        <w:jc w:val="both"/>
        <w:rPr>
          <w:rFonts w:ascii="Arial" w:eastAsiaTheme="minorHAnsi" w:hAnsi="Arial" w:cs="Arial"/>
          <w:sz w:val="20"/>
          <w:szCs w:val="20"/>
          <w:lang w:eastAsia="en-US"/>
        </w:rPr>
      </w:pPr>
    </w:p>
    <w:p w14:paraId="24C338A7" w14:textId="77777777" w:rsidR="000C627C" w:rsidRPr="0040510E" w:rsidRDefault="000C627C" w:rsidP="00346501">
      <w:pPr>
        <w:pStyle w:val="Akapitzlist"/>
        <w:numPr>
          <w:ilvl w:val="2"/>
          <w:numId w:val="17"/>
        </w:numPr>
        <w:spacing w:line="276" w:lineRule="auto"/>
        <w:ind w:left="357" w:hanging="357"/>
        <w:jc w:val="both"/>
        <w:rPr>
          <w:rFonts w:ascii="Arial" w:hAnsi="Arial" w:cs="Arial"/>
          <w:sz w:val="20"/>
          <w:szCs w:val="20"/>
        </w:rPr>
      </w:pPr>
      <w:bookmarkStart w:id="9" w:name="_Toc381270544"/>
      <w:bookmarkStart w:id="10" w:name="_Toc381270926"/>
      <w:bookmarkStart w:id="11" w:name="_Toc381271117"/>
      <w:r w:rsidRPr="0040510E">
        <w:rPr>
          <w:rFonts w:ascii="Arial" w:hAnsi="Arial" w:cs="Arial"/>
          <w:sz w:val="20"/>
          <w:szCs w:val="20"/>
        </w:rPr>
        <w:t xml:space="preserve">Zleceniodawca lub jego upoważnieni przedstawiciele mają prawo do okresowego przeglądu działalności Przewoźnika dotyczącej realizowanych zleceń przewozowych i ich wykonywania zgodnie z Umową (audyt operacyjny). Miejsce i termin przeprowadzenia audytu zostanie ustalony przez Strony w terminie 14 dni od dnia zgłoszenia Przewoźnikowi przez Zleceniodawcę żądania przeprowadzenia audytu. Jeżeli Strony w dobrej wierze nie dokonają takiego uzgodnienia w terminie, o którym mowa w zdaniu poprzedzającym, miejsce i termin przeprowadzenia audytu zostaną wskazane przez Zleceniodawcę biorąc pod uwagę umotywowane propozycje zgłoszone przez Przewoźnika. </w:t>
      </w:r>
      <w:bookmarkStart w:id="12" w:name="_Toc381270545"/>
      <w:bookmarkStart w:id="13" w:name="_Toc381270927"/>
      <w:bookmarkStart w:id="14" w:name="_Toc381271118"/>
      <w:bookmarkEnd w:id="9"/>
      <w:bookmarkEnd w:id="10"/>
      <w:bookmarkEnd w:id="11"/>
      <w:r w:rsidRPr="0040510E">
        <w:rPr>
          <w:rFonts w:ascii="Arial" w:hAnsi="Arial" w:cs="Arial"/>
          <w:sz w:val="20"/>
          <w:szCs w:val="20"/>
        </w:rPr>
        <w:t>Przeprowadzone audyty nie zwalniają Przewoźnika ze zobowiązania do przestrzegania wszystkich warunków Umowy. Zleceniodawca podejmie wszelkie starania, aby zminimalizować zakłócenia w działalności Przewoźnika w trakcie wykonywania przeglądu.</w:t>
      </w:r>
      <w:bookmarkEnd w:id="12"/>
      <w:bookmarkEnd w:id="13"/>
      <w:bookmarkEnd w:id="14"/>
    </w:p>
    <w:p w14:paraId="70612EC4" w14:textId="77777777" w:rsidR="000C627C" w:rsidRPr="0040510E" w:rsidRDefault="000C627C" w:rsidP="00346501">
      <w:pPr>
        <w:pStyle w:val="Akapitzlist"/>
        <w:numPr>
          <w:ilvl w:val="2"/>
          <w:numId w:val="17"/>
        </w:numPr>
        <w:spacing w:line="276" w:lineRule="auto"/>
        <w:ind w:left="357" w:hanging="357"/>
        <w:jc w:val="both"/>
        <w:rPr>
          <w:rFonts w:ascii="Arial" w:hAnsi="Arial" w:cs="Arial"/>
          <w:sz w:val="20"/>
          <w:szCs w:val="20"/>
        </w:rPr>
      </w:pPr>
      <w:bookmarkStart w:id="15" w:name="_Toc381270547"/>
      <w:bookmarkStart w:id="16" w:name="_Toc381270929"/>
      <w:bookmarkStart w:id="17" w:name="_Toc381271120"/>
      <w:r w:rsidRPr="0040510E">
        <w:rPr>
          <w:rFonts w:ascii="Arial" w:hAnsi="Arial" w:cs="Arial"/>
          <w:sz w:val="20"/>
          <w:szCs w:val="20"/>
        </w:rPr>
        <w:t>Zleceniodawca lub jego upoważnieni przedstawiciele mają prawo do żądania, aby Przewoźnik udostępnił do zbadania w terminie do 7 dni od dnia zgłoszenia żądania, informacje dotyczące ogólnych lub szczegółowych kosztów komponentów, jak również informacje dotyczące wszystkich składników kosztów dotyczących wykonywania Umowy i poszczególnych zleceń przewozowych (audyt finansowy).</w:t>
      </w:r>
      <w:bookmarkEnd w:id="15"/>
      <w:bookmarkEnd w:id="16"/>
      <w:bookmarkEnd w:id="17"/>
      <w:r w:rsidRPr="0040510E">
        <w:rPr>
          <w:rFonts w:ascii="Arial" w:hAnsi="Arial" w:cs="Arial"/>
          <w:sz w:val="20"/>
          <w:szCs w:val="20"/>
        </w:rPr>
        <w:t xml:space="preserve"> </w:t>
      </w:r>
    </w:p>
    <w:p w14:paraId="5B4BF5B6" w14:textId="0C0B93F1" w:rsidR="000C627C" w:rsidRPr="0040510E" w:rsidRDefault="000C627C" w:rsidP="00346501">
      <w:pPr>
        <w:pStyle w:val="Akapitzlist"/>
        <w:numPr>
          <w:ilvl w:val="2"/>
          <w:numId w:val="17"/>
        </w:numPr>
        <w:spacing w:line="276" w:lineRule="auto"/>
        <w:ind w:left="357" w:hanging="357"/>
        <w:jc w:val="both"/>
        <w:rPr>
          <w:rFonts w:ascii="Arial" w:hAnsi="Arial" w:cs="Arial"/>
          <w:sz w:val="20"/>
          <w:szCs w:val="20"/>
        </w:rPr>
      </w:pPr>
      <w:r w:rsidRPr="0040510E">
        <w:rPr>
          <w:rFonts w:ascii="Arial" w:hAnsi="Arial" w:cs="Arial"/>
          <w:sz w:val="20"/>
          <w:szCs w:val="20"/>
        </w:rPr>
        <w:t>Zleceniodawca lub jego upoważnieni przedstawiciele mają prawo do kontroli</w:t>
      </w:r>
      <w:bookmarkStart w:id="18" w:name="_Toc381270549"/>
      <w:bookmarkStart w:id="19" w:name="_Toc381270931"/>
      <w:bookmarkStart w:id="20" w:name="_Toc381271122"/>
      <w:r w:rsidRPr="0040510E">
        <w:rPr>
          <w:rFonts w:ascii="Arial" w:hAnsi="Arial" w:cs="Arial"/>
          <w:sz w:val="20"/>
          <w:szCs w:val="20"/>
        </w:rPr>
        <w:t xml:space="preserve"> zgodności świadczonych przez Przewoźnika usług przewozowych z warunkami Umowy. Kontrole mają za zadanie prewencyjne ujawnianie i zapobieganie wszelkim nieprawidłowościom formalnym i technicznym podczas wykonywania przewozu </w:t>
      </w:r>
      <w:r w:rsidR="0040510E">
        <w:rPr>
          <w:rFonts w:ascii="Arial" w:hAnsi="Arial" w:cs="Arial"/>
          <w:sz w:val="20"/>
          <w:szCs w:val="20"/>
        </w:rPr>
        <w:t>gazu płynnego</w:t>
      </w:r>
      <w:r w:rsidRPr="0040510E">
        <w:rPr>
          <w:rFonts w:ascii="Arial" w:hAnsi="Arial" w:cs="Arial"/>
          <w:sz w:val="20"/>
          <w:szCs w:val="20"/>
        </w:rPr>
        <w:t xml:space="preserve"> i obejmują swym zakresem weryfikację, m.in.: kompletności i poprawności wypełniania dokumentacji, przestrzegania procedur </w:t>
      </w:r>
      <w:r w:rsidR="0040510E" w:rsidRPr="005F0C98">
        <w:rPr>
          <w:rFonts w:ascii="Arial" w:hAnsi="Arial" w:cs="Arial"/>
          <w:color w:val="000000"/>
          <w:sz w:val="20"/>
          <w:szCs w:val="20"/>
        </w:rPr>
        <w:t>realizacji dostaw gazu</w:t>
      </w:r>
      <w:r w:rsidR="0040510E">
        <w:rPr>
          <w:rFonts w:ascii="Arial" w:hAnsi="Arial" w:cs="Arial"/>
          <w:color w:val="000000"/>
          <w:sz w:val="20"/>
          <w:szCs w:val="20"/>
        </w:rPr>
        <w:t xml:space="preserve"> płynnego</w:t>
      </w:r>
      <w:r w:rsidR="0040510E" w:rsidRPr="005F0C98">
        <w:rPr>
          <w:rFonts w:ascii="Arial" w:hAnsi="Arial" w:cs="Arial"/>
          <w:color w:val="000000"/>
          <w:sz w:val="20"/>
          <w:szCs w:val="20"/>
        </w:rPr>
        <w:t xml:space="preserve"> </w:t>
      </w:r>
      <w:r w:rsidRPr="0040510E">
        <w:rPr>
          <w:rFonts w:ascii="Arial" w:hAnsi="Arial" w:cs="Arial"/>
          <w:sz w:val="20"/>
          <w:szCs w:val="20"/>
        </w:rPr>
        <w:t xml:space="preserve">określonych w załącznikach do Umowy, prawidłowości obsługi urządzeń wydających zainstalowanych w cysternach. Kontrole będą prowadzone przez pracowników Zleceniodawcy lub wyznaczone osoby lub podmioty trzecie posiadające pisemne pełnomocnictwo do dokonywania czynności kontrolnych. Działania kontrolne prowadzone przez uprawnionych przedstawicieli Zleceniodawcy mogą się odbywać na każdym etapie oraz w każdym miejscu realizowania Umowy przez Przewoźnika, jednakże w sposób nie powodujący zagrożenia naruszenia przepisów o ruchu drogowym i ADR, a także w miejscu stacjonowania Pojazdów. W przypadku wykrycia, udokumentowania i zgłoszenia do organów ścigania wypadku powstania nieprawidłowości skutkujących stratami przewożonego wolumenu </w:t>
      </w:r>
      <w:r w:rsidR="00B13A4E">
        <w:rPr>
          <w:rFonts w:ascii="Arial" w:hAnsi="Arial" w:cs="Arial"/>
          <w:sz w:val="20"/>
          <w:szCs w:val="20"/>
        </w:rPr>
        <w:t>P</w:t>
      </w:r>
      <w:r w:rsidR="0040510E">
        <w:rPr>
          <w:rFonts w:ascii="Arial" w:hAnsi="Arial" w:cs="Arial"/>
          <w:sz w:val="20"/>
          <w:szCs w:val="20"/>
        </w:rPr>
        <w:t>roduktu</w:t>
      </w:r>
      <w:r w:rsidRPr="0040510E">
        <w:rPr>
          <w:rFonts w:ascii="Arial" w:hAnsi="Arial" w:cs="Arial"/>
          <w:sz w:val="20"/>
          <w:szCs w:val="20"/>
        </w:rPr>
        <w:t xml:space="preserve"> lub pogorszenia jego jakości, Przewoźnik zostanie obciążony kosztami takiej kontroli na zasadach określonych w Umowie.</w:t>
      </w:r>
      <w:bookmarkEnd w:id="18"/>
      <w:bookmarkEnd w:id="19"/>
      <w:bookmarkEnd w:id="20"/>
    </w:p>
    <w:p w14:paraId="0C1E1F29" w14:textId="77777777" w:rsidR="000C627C" w:rsidRPr="0040510E" w:rsidRDefault="000C627C" w:rsidP="00346501">
      <w:pPr>
        <w:pStyle w:val="Akapitzlist"/>
        <w:numPr>
          <w:ilvl w:val="2"/>
          <w:numId w:val="17"/>
        </w:numPr>
        <w:spacing w:line="276" w:lineRule="auto"/>
        <w:ind w:left="357" w:hanging="357"/>
        <w:jc w:val="both"/>
        <w:rPr>
          <w:rFonts w:ascii="Arial" w:hAnsi="Arial" w:cs="Arial"/>
          <w:sz w:val="20"/>
          <w:szCs w:val="20"/>
        </w:rPr>
      </w:pPr>
      <w:r w:rsidRPr="0040510E">
        <w:rPr>
          <w:rFonts w:ascii="Arial" w:hAnsi="Arial" w:cs="Arial"/>
          <w:sz w:val="20"/>
          <w:szCs w:val="20"/>
        </w:rPr>
        <w:t>Zleceniodawca ma prawo do obciążenia Przewoźnika uzasadnionymi i należycie udokumentowanymi kosztami dodatkowymi wynikającymi z ujawnionych i udokumentowanych strat poniesionych przez Zleceniodawcę podczas przeprowadzonych kontroli, o których mowa w punkcie poprzedzającym, jak również związanymi z nimi kosztami, którymi Zleceniodawca zostanie obciążony przez organy administracji na zasadach określonych w Umowie.</w:t>
      </w:r>
    </w:p>
    <w:p w14:paraId="7A9E2BC7" w14:textId="77777777" w:rsidR="000C627C" w:rsidRPr="0040510E" w:rsidRDefault="000C627C" w:rsidP="000C627C">
      <w:pPr>
        <w:pStyle w:val="podpunkty"/>
        <w:numPr>
          <w:ilvl w:val="0"/>
          <w:numId w:val="0"/>
        </w:numPr>
        <w:spacing w:before="0" w:after="0" w:line="276" w:lineRule="auto"/>
        <w:ind w:left="709" w:hanging="283"/>
        <w:rPr>
          <w:szCs w:val="20"/>
        </w:rPr>
      </w:pPr>
    </w:p>
    <w:p w14:paraId="210260DD" w14:textId="77777777" w:rsidR="000C627C" w:rsidRPr="0040510E" w:rsidRDefault="000C627C" w:rsidP="000C627C">
      <w:pPr>
        <w:jc w:val="both"/>
        <w:rPr>
          <w:rFonts w:ascii="Arial" w:eastAsiaTheme="minorHAnsi" w:hAnsi="Arial" w:cs="Arial"/>
          <w:lang w:eastAsia="en-US"/>
        </w:rPr>
      </w:pPr>
    </w:p>
    <w:p w14:paraId="734AC397" w14:textId="77777777" w:rsidR="000C627C" w:rsidRPr="0040510E" w:rsidRDefault="000C627C" w:rsidP="000C627C">
      <w:pPr>
        <w:jc w:val="center"/>
        <w:rPr>
          <w:rFonts w:ascii="Arial" w:eastAsiaTheme="minorHAnsi" w:hAnsi="Arial" w:cs="Arial"/>
          <w:b/>
          <w:lang w:eastAsia="en-US"/>
        </w:rPr>
      </w:pPr>
      <w:r w:rsidRPr="0040510E">
        <w:rPr>
          <w:rFonts w:ascii="Arial" w:eastAsiaTheme="minorHAnsi" w:hAnsi="Arial" w:cs="Arial"/>
          <w:b/>
          <w:lang w:eastAsia="en-US"/>
        </w:rPr>
        <w:t>§ 14</w:t>
      </w:r>
    </w:p>
    <w:p w14:paraId="163E78BC" w14:textId="77777777" w:rsidR="000C627C" w:rsidRPr="0040510E" w:rsidRDefault="000C627C" w:rsidP="000C627C">
      <w:pPr>
        <w:jc w:val="center"/>
        <w:rPr>
          <w:rFonts w:ascii="Arial" w:eastAsiaTheme="minorHAnsi" w:hAnsi="Arial" w:cs="Arial"/>
          <w:b/>
          <w:lang w:eastAsia="en-US"/>
        </w:rPr>
      </w:pPr>
      <w:r w:rsidRPr="0040510E">
        <w:rPr>
          <w:rFonts w:ascii="Arial" w:eastAsiaTheme="minorHAnsi" w:hAnsi="Arial" w:cs="Arial"/>
          <w:b/>
          <w:lang w:eastAsia="en-US"/>
        </w:rPr>
        <w:t>Koszty Kontroli</w:t>
      </w:r>
    </w:p>
    <w:p w14:paraId="75AA87F4" w14:textId="77777777" w:rsidR="000C627C" w:rsidRPr="0040510E" w:rsidRDefault="000C627C" w:rsidP="000C627C">
      <w:pPr>
        <w:jc w:val="center"/>
        <w:rPr>
          <w:rFonts w:ascii="Arial" w:eastAsiaTheme="minorHAnsi" w:hAnsi="Arial" w:cs="Arial"/>
          <w:b/>
          <w:lang w:eastAsia="en-US"/>
        </w:rPr>
      </w:pPr>
    </w:p>
    <w:p w14:paraId="2A2E9CAB" w14:textId="77777777" w:rsidR="000C627C" w:rsidRPr="0040510E" w:rsidRDefault="000C627C" w:rsidP="00346501">
      <w:pPr>
        <w:pStyle w:val="Akapitzlist"/>
        <w:numPr>
          <w:ilvl w:val="0"/>
          <w:numId w:val="55"/>
        </w:numPr>
        <w:spacing w:line="276" w:lineRule="auto"/>
        <w:jc w:val="both"/>
        <w:rPr>
          <w:rFonts w:ascii="Arial" w:hAnsi="Arial" w:cs="Arial"/>
          <w:sz w:val="20"/>
          <w:szCs w:val="20"/>
        </w:rPr>
      </w:pPr>
      <w:r w:rsidRPr="0040510E">
        <w:rPr>
          <w:rFonts w:ascii="Arial" w:hAnsi="Arial" w:cs="Arial"/>
          <w:sz w:val="20"/>
          <w:szCs w:val="20"/>
        </w:rPr>
        <w:t>Zleceniodawca ma prawo do zatrudnienia na własny koszt podmiotu trzeciego nieprowadzącego działalności konkurencyjnej (w stosunku do podstawowej działalności Stron) do kontroli realizacji zadań związanych z realizacją Umowy przez Przewoźnika.</w:t>
      </w:r>
    </w:p>
    <w:p w14:paraId="593D1DDE" w14:textId="77777777" w:rsidR="000C627C" w:rsidRPr="0040510E" w:rsidRDefault="000C627C" w:rsidP="00346501">
      <w:pPr>
        <w:pStyle w:val="Akapitzlist"/>
        <w:numPr>
          <w:ilvl w:val="0"/>
          <w:numId w:val="55"/>
        </w:numPr>
        <w:spacing w:line="276" w:lineRule="auto"/>
        <w:jc w:val="both"/>
        <w:rPr>
          <w:rFonts w:ascii="Arial" w:eastAsiaTheme="minorHAnsi" w:hAnsi="Arial" w:cs="Arial"/>
          <w:sz w:val="20"/>
          <w:szCs w:val="20"/>
        </w:rPr>
      </w:pPr>
      <w:bookmarkStart w:id="21" w:name="_Ref380068869"/>
      <w:r w:rsidRPr="0040510E">
        <w:rPr>
          <w:rFonts w:ascii="Arial" w:hAnsi="Arial" w:cs="Arial"/>
          <w:sz w:val="20"/>
          <w:szCs w:val="20"/>
        </w:rPr>
        <w:t>Zleceniodawca ma prawo obciążenia Przewoźnika kosztami kontroli, jeżeli działania kontrolne prowadzone przez podmiot trzeci lub Zleceniodawcę</w:t>
      </w:r>
      <w:r w:rsidRPr="0040510E">
        <w:rPr>
          <w:rFonts w:ascii="Arial" w:eastAsiaTheme="minorHAnsi" w:hAnsi="Arial" w:cs="Arial"/>
          <w:sz w:val="20"/>
          <w:szCs w:val="20"/>
        </w:rPr>
        <w:t xml:space="preserve"> ujawnią co najmniej jeden z poniższych przypadków:</w:t>
      </w:r>
      <w:bookmarkEnd w:id="21"/>
    </w:p>
    <w:p w14:paraId="18AFAE02" w14:textId="6889F4EB" w:rsidR="000C627C" w:rsidRPr="0040510E" w:rsidRDefault="000C627C" w:rsidP="00346501">
      <w:pPr>
        <w:pStyle w:val="podpunkty"/>
        <w:numPr>
          <w:ilvl w:val="0"/>
          <w:numId w:val="51"/>
        </w:numPr>
        <w:spacing w:before="0" w:after="0" w:line="276" w:lineRule="auto"/>
        <w:ind w:left="709" w:hanging="284"/>
        <w:rPr>
          <w:rFonts w:eastAsiaTheme="minorHAnsi"/>
          <w:szCs w:val="20"/>
        </w:rPr>
      </w:pPr>
      <w:r w:rsidRPr="0040510E">
        <w:rPr>
          <w:rFonts w:eastAsiaTheme="minorHAnsi"/>
          <w:szCs w:val="20"/>
        </w:rPr>
        <w:t xml:space="preserve">kradzież </w:t>
      </w:r>
      <w:r w:rsidR="00B13A4E">
        <w:rPr>
          <w:rFonts w:eastAsiaTheme="minorHAnsi"/>
          <w:szCs w:val="20"/>
        </w:rPr>
        <w:t>P</w:t>
      </w:r>
      <w:r w:rsidR="0040510E">
        <w:rPr>
          <w:rFonts w:eastAsiaTheme="minorHAnsi"/>
          <w:szCs w:val="20"/>
        </w:rPr>
        <w:t>roduktu</w:t>
      </w:r>
      <w:r w:rsidRPr="0040510E">
        <w:rPr>
          <w:rFonts w:eastAsiaTheme="minorHAnsi"/>
          <w:szCs w:val="20"/>
        </w:rPr>
        <w:t xml:space="preserve"> przez przedstawiciela Przewoźnika, w tym Kierowcę lub przy udziale przedstawiciela Przewoźnika, w tym Kierowcy,</w:t>
      </w:r>
    </w:p>
    <w:p w14:paraId="26B34CD5" w14:textId="37360D28" w:rsidR="000C627C" w:rsidRPr="0040510E" w:rsidRDefault="00010637" w:rsidP="00346501">
      <w:pPr>
        <w:pStyle w:val="podpunkty"/>
        <w:numPr>
          <w:ilvl w:val="0"/>
          <w:numId w:val="51"/>
        </w:numPr>
        <w:spacing w:before="0" w:after="0" w:line="276" w:lineRule="auto"/>
        <w:ind w:left="709" w:hanging="284"/>
        <w:rPr>
          <w:rFonts w:eastAsiaTheme="minorHAnsi"/>
          <w:szCs w:val="20"/>
        </w:rPr>
      </w:pPr>
      <w:r w:rsidRPr="0040510E">
        <w:rPr>
          <w:rFonts w:eastAsiaTheme="minorHAnsi"/>
          <w:szCs w:val="20"/>
        </w:rPr>
        <w:t xml:space="preserve">ujęte w § 9 ust. 1 pkt </w:t>
      </w:r>
      <w:r>
        <w:rPr>
          <w:rFonts w:eastAsiaTheme="minorHAnsi"/>
          <w:szCs w:val="20"/>
        </w:rPr>
        <w:t>4</w:t>
      </w:r>
      <w:r w:rsidR="000C627C" w:rsidRPr="0040510E">
        <w:rPr>
          <w:rFonts w:eastAsiaTheme="minorHAnsi"/>
          <w:szCs w:val="20"/>
        </w:rPr>
        <w:t>,</w:t>
      </w:r>
    </w:p>
    <w:p w14:paraId="47975382" w14:textId="77D5E4EA" w:rsidR="000C627C" w:rsidRPr="0040510E" w:rsidRDefault="000C627C" w:rsidP="00346501">
      <w:pPr>
        <w:pStyle w:val="podpunkty"/>
        <w:numPr>
          <w:ilvl w:val="0"/>
          <w:numId w:val="51"/>
        </w:numPr>
        <w:spacing w:before="0" w:after="0" w:line="276" w:lineRule="auto"/>
        <w:ind w:left="709" w:hanging="284"/>
        <w:rPr>
          <w:rFonts w:eastAsiaTheme="minorHAnsi"/>
          <w:szCs w:val="20"/>
        </w:rPr>
      </w:pPr>
      <w:r w:rsidRPr="0040510E">
        <w:rPr>
          <w:rFonts w:eastAsiaTheme="minorHAnsi"/>
          <w:szCs w:val="20"/>
        </w:rPr>
        <w:lastRenderedPageBreak/>
        <w:t xml:space="preserve">ujęte w § 9 ust. 1 pkt </w:t>
      </w:r>
      <w:r w:rsidR="00010637">
        <w:rPr>
          <w:rFonts w:eastAsiaTheme="minorHAnsi"/>
          <w:szCs w:val="20"/>
        </w:rPr>
        <w:t>13</w:t>
      </w:r>
      <w:r w:rsidRPr="0040510E">
        <w:rPr>
          <w:rFonts w:eastAsiaTheme="minorHAnsi"/>
          <w:szCs w:val="20"/>
        </w:rPr>
        <w:t>,</w:t>
      </w:r>
    </w:p>
    <w:p w14:paraId="1AE887DB" w14:textId="77777777" w:rsidR="000C627C" w:rsidRPr="0040510E" w:rsidRDefault="000C627C" w:rsidP="00346501">
      <w:pPr>
        <w:pStyle w:val="Akapitzlist"/>
        <w:numPr>
          <w:ilvl w:val="0"/>
          <w:numId w:val="55"/>
        </w:numPr>
        <w:spacing w:line="276" w:lineRule="auto"/>
        <w:jc w:val="both"/>
        <w:rPr>
          <w:rFonts w:ascii="Arial" w:eastAsiaTheme="minorHAnsi" w:hAnsi="Arial" w:cs="Arial"/>
          <w:sz w:val="20"/>
          <w:szCs w:val="20"/>
        </w:rPr>
      </w:pPr>
      <w:bookmarkStart w:id="22" w:name="_Ref341105212"/>
      <w:bookmarkStart w:id="23" w:name="_Ref341104429"/>
      <w:r w:rsidRPr="0040510E">
        <w:rPr>
          <w:rFonts w:ascii="Arial" w:hAnsi="Arial" w:cs="Arial"/>
          <w:sz w:val="20"/>
          <w:szCs w:val="20"/>
        </w:rPr>
        <w:t>Zleceniodawca</w:t>
      </w:r>
      <w:r w:rsidRPr="0040510E">
        <w:rPr>
          <w:rFonts w:ascii="Arial" w:eastAsiaTheme="minorHAnsi" w:hAnsi="Arial" w:cs="Arial"/>
          <w:sz w:val="20"/>
          <w:szCs w:val="20"/>
        </w:rPr>
        <w:t>, w przypadkach, o których mowa w ust. 2 pkt 1-3, po uprzednim zapoznaniu się Przewoźnika z materiałem dowodowym ma prawo obciążenia Przewoźnika:</w:t>
      </w:r>
      <w:bookmarkEnd w:id="22"/>
    </w:p>
    <w:p w14:paraId="65B08C96" w14:textId="77777777" w:rsidR="000C627C" w:rsidRPr="0040510E" w:rsidRDefault="000C627C" w:rsidP="00346501">
      <w:pPr>
        <w:pStyle w:val="podpunkty"/>
        <w:numPr>
          <w:ilvl w:val="2"/>
          <w:numId w:val="52"/>
        </w:numPr>
        <w:spacing w:before="0" w:after="0" w:line="276" w:lineRule="auto"/>
        <w:ind w:left="709" w:hanging="284"/>
        <w:rPr>
          <w:rFonts w:eastAsiaTheme="minorHAnsi"/>
          <w:szCs w:val="20"/>
        </w:rPr>
      </w:pPr>
      <w:r w:rsidRPr="0040510E">
        <w:rPr>
          <w:rFonts w:eastAsiaTheme="minorHAnsi"/>
          <w:szCs w:val="20"/>
        </w:rPr>
        <w:t xml:space="preserve">równowartością skradzionego lub brakującego paliwa obliczoną jako iloczyn brakującej ilości paliwa i ceny tego paliwa na podstawie ceny hurtowej ORLEN S.A. obowiązującej w dniu wydania paliwa, publikowanej na stronie </w:t>
      </w:r>
      <w:hyperlink r:id="rId9" w:history="1">
        <w:r w:rsidRPr="0040510E">
          <w:rPr>
            <w:rFonts w:eastAsiaTheme="minorHAnsi"/>
            <w:szCs w:val="20"/>
          </w:rPr>
          <w:t>www.orlen.pl</w:t>
        </w:r>
      </w:hyperlink>
      <w:r w:rsidRPr="0040510E">
        <w:rPr>
          <w:rFonts w:eastAsiaTheme="minorHAnsi"/>
          <w:szCs w:val="20"/>
        </w:rPr>
        <w:t>, którą na potrzeby naliczenia kary umownej Strony uznają za obowiązującą w dniu ujawnienia zdarzenia, o którym mowa w pkt. 2, powiększonej o wartość podatku VAT;</w:t>
      </w:r>
    </w:p>
    <w:p w14:paraId="410E40E4" w14:textId="77777777" w:rsidR="000C627C" w:rsidRPr="0040510E" w:rsidRDefault="000C627C" w:rsidP="000C627C">
      <w:pPr>
        <w:pStyle w:val="podpunkty"/>
        <w:numPr>
          <w:ilvl w:val="0"/>
          <w:numId w:val="0"/>
        </w:numPr>
        <w:spacing w:before="0" w:after="0" w:line="276" w:lineRule="auto"/>
        <w:ind w:left="709"/>
        <w:rPr>
          <w:rFonts w:eastAsiaTheme="minorHAnsi"/>
          <w:szCs w:val="20"/>
        </w:rPr>
      </w:pPr>
    </w:p>
    <w:bookmarkEnd w:id="23"/>
    <w:p w14:paraId="5ADC41F8" w14:textId="77777777" w:rsidR="000C627C" w:rsidRPr="000C627C" w:rsidRDefault="000C627C" w:rsidP="000C627C">
      <w:pPr>
        <w:jc w:val="center"/>
        <w:rPr>
          <w:rFonts w:ascii="Arial" w:eastAsiaTheme="minorHAnsi" w:hAnsi="Arial" w:cs="Arial"/>
          <w:b/>
          <w:lang w:eastAsia="en-US"/>
        </w:rPr>
      </w:pPr>
      <w:r w:rsidRPr="000C627C">
        <w:rPr>
          <w:rFonts w:ascii="Arial" w:eastAsiaTheme="minorHAnsi" w:hAnsi="Arial" w:cs="Arial"/>
          <w:b/>
          <w:lang w:eastAsia="en-US"/>
        </w:rPr>
        <w:t>§ 15</w:t>
      </w:r>
    </w:p>
    <w:p w14:paraId="4EDBAA73" w14:textId="77777777" w:rsidR="000C627C" w:rsidRPr="000C627C" w:rsidRDefault="000C627C" w:rsidP="000C627C">
      <w:pPr>
        <w:jc w:val="center"/>
        <w:rPr>
          <w:rFonts w:ascii="Arial" w:eastAsiaTheme="minorHAnsi" w:hAnsi="Arial" w:cs="Arial"/>
          <w:b/>
          <w:lang w:eastAsia="en-US"/>
        </w:rPr>
      </w:pPr>
      <w:r w:rsidRPr="000C627C">
        <w:rPr>
          <w:rFonts w:ascii="Arial" w:eastAsiaTheme="minorHAnsi" w:hAnsi="Arial" w:cs="Arial"/>
          <w:b/>
          <w:lang w:eastAsia="en-US"/>
        </w:rPr>
        <w:t>Near Miss</w:t>
      </w:r>
    </w:p>
    <w:p w14:paraId="5C26D212" w14:textId="77777777" w:rsidR="000C627C" w:rsidRPr="000C627C" w:rsidRDefault="000C627C" w:rsidP="000C627C">
      <w:pPr>
        <w:jc w:val="both"/>
        <w:rPr>
          <w:rFonts w:ascii="Arial" w:eastAsiaTheme="minorHAnsi" w:hAnsi="Arial" w:cs="Arial"/>
          <w:b/>
          <w:lang w:eastAsia="en-US"/>
        </w:rPr>
      </w:pPr>
    </w:p>
    <w:p w14:paraId="5855E3A4" w14:textId="10A1C246" w:rsidR="000C627C" w:rsidRPr="000C627C" w:rsidRDefault="000C627C" w:rsidP="000C627C">
      <w:pPr>
        <w:jc w:val="both"/>
        <w:rPr>
          <w:rFonts w:ascii="Arial" w:eastAsiaTheme="minorHAnsi" w:hAnsi="Arial" w:cs="Arial"/>
          <w:lang w:eastAsia="en-US"/>
        </w:rPr>
      </w:pPr>
      <w:r w:rsidRPr="000C627C">
        <w:rPr>
          <w:rFonts w:ascii="Arial" w:eastAsiaTheme="minorHAnsi" w:hAnsi="Arial" w:cs="Arial"/>
          <w:lang w:eastAsia="en-US"/>
        </w:rPr>
        <w:t xml:space="preserve">W ramach realizacji Umowy Przewoźnik zobligowany jest do monitorowania i zgłaszania Zleceniodawcy za pośrednictwem </w:t>
      </w:r>
      <w:r w:rsidRPr="000C627C">
        <w:rPr>
          <w:rFonts w:ascii="Arial" w:hAnsi="Arial" w:cs="Arial"/>
          <w:color w:val="000000"/>
        </w:rPr>
        <w:t>Centrum Zarządzania Logistyką Drogową ORLEN S.A</w:t>
      </w:r>
      <w:r w:rsidRPr="000C627C">
        <w:rPr>
          <w:rFonts w:ascii="Arial" w:eastAsiaTheme="minorHAnsi" w:hAnsi="Arial" w:cs="Arial"/>
          <w:lang w:eastAsia="en-US"/>
        </w:rPr>
        <w:t xml:space="preserve">, każdego zdarzenia potencjalnie niebezpiecznego, możliwości wystąpienia wypadku, możliwości wystąpienia szkody, braku możliwości realizacji zlecenia przewozowego (Near Miss), które zaistniały w trakcie realizacji zlecenia przewozowego. </w:t>
      </w:r>
    </w:p>
    <w:p w14:paraId="720AE204" w14:textId="77777777" w:rsidR="000C627C" w:rsidRPr="000C627C" w:rsidRDefault="000C627C" w:rsidP="000C627C">
      <w:pPr>
        <w:jc w:val="both"/>
        <w:rPr>
          <w:rFonts w:ascii="Arial" w:eastAsiaTheme="minorHAnsi" w:hAnsi="Arial" w:cs="Arial"/>
          <w:lang w:eastAsia="en-US"/>
        </w:rPr>
      </w:pPr>
    </w:p>
    <w:p w14:paraId="16251636" w14:textId="77777777" w:rsidR="00313980" w:rsidRDefault="00313980" w:rsidP="00CB5410">
      <w:pPr>
        <w:pStyle w:val="Tekstpodstawowy"/>
        <w:spacing w:before="0" w:line="276" w:lineRule="auto"/>
        <w:rPr>
          <w:rFonts w:ascii="Arial" w:hAnsi="Arial" w:cs="Arial"/>
          <w:color w:val="FF0000"/>
          <w:sz w:val="20"/>
          <w:lang w:val="pl-PL"/>
        </w:rPr>
      </w:pPr>
    </w:p>
    <w:p w14:paraId="34452212" w14:textId="77777777" w:rsidR="00EC07BA" w:rsidRPr="005978D3" w:rsidRDefault="00EC07BA" w:rsidP="00CB5410">
      <w:pPr>
        <w:spacing w:line="276" w:lineRule="auto"/>
        <w:jc w:val="both"/>
        <w:rPr>
          <w:rFonts w:ascii="Arial" w:hAnsi="Arial" w:cs="Arial"/>
        </w:rPr>
      </w:pPr>
    </w:p>
    <w:p w14:paraId="5B38D0CC" w14:textId="20419210" w:rsidR="00CB5410" w:rsidRPr="005978D3" w:rsidRDefault="00CB5410" w:rsidP="00CB5410">
      <w:pPr>
        <w:spacing w:line="276" w:lineRule="auto"/>
        <w:jc w:val="center"/>
        <w:rPr>
          <w:rFonts w:ascii="Arial" w:hAnsi="Arial" w:cs="Arial"/>
          <w:b/>
        </w:rPr>
      </w:pPr>
      <w:r w:rsidRPr="005978D3">
        <w:rPr>
          <w:rFonts w:ascii="Arial" w:hAnsi="Arial" w:cs="Arial"/>
          <w:b/>
        </w:rPr>
        <w:t>§ 1</w:t>
      </w:r>
      <w:r w:rsidR="000C627C">
        <w:rPr>
          <w:rFonts w:ascii="Arial" w:hAnsi="Arial" w:cs="Arial"/>
          <w:b/>
        </w:rPr>
        <w:t>6</w:t>
      </w:r>
    </w:p>
    <w:p w14:paraId="2DAF0E28" w14:textId="03A7339B" w:rsidR="00CB5410" w:rsidRDefault="00CB5410" w:rsidP="00CB5410">
      <w:pPr>
        <w:spacing w:line="276" w:lineRule="auto"/>
        <w:jc w:val="center"/>
        <w:rPr>
          <w:rFonts w:ascii="Arial" w:hAnsi="Arial" w:cs="Arial"/>
          <w:b/>
        </w:rPr>
      </w:pPr>
      <w:r w:rsidRPr="00F53D58">
        <w:rPr>
          <w:rFonts w:ascii="Arial" w:hAnsi="Arial" w:cs="Arial"/>
          <w:b/>
        </w:rPr>
        <w:t>Okres obowiązywania umowy i warunki jej wypowiedzenia</w:t>
      </w:r>
    </w:p>
    <w:p w14:paraId="40737635" w14:textId="0E2BF003" w:rsidR="008F4AD6" w:rsidRDefault="008F4AD6" w:rsidP="00CB5410">
      <w:pPr>
        <w:spacing w:line="276" w:lineRule="auto"/>
        <w:jc w:val="center"/>
        <w:rPr>
          <w:rFonts w:ascii="Arial" w:hAnsi="Arial" w:cs="Arial"/>
          <w:b/>
        </w:rPr>
      </w:pPr>
    </w:p>
    <w:p w14:paraId="2FBEEB86" w14:textId="77777777" w:rsidR="00EC07BA" w:rsidRPr="005978D3" w:rsidRDefault="00EC07BA" w:rsidP="00CB5410">
      <w:pPr>
        <w:spacing w:line="276" w:lineRule="auto"/>
        <w:jc w:val="center"/>
        <w:rPr>
          <w:rFonts w:ascii="Arial" w:hAnsi="Arial" w:cs="Arial"/>
          <w:b/>
        </w:rPr>
      </w:pPr>
    </w:p>
    <w:p w14:paraId="5EE66068" w14:textId="77777777" w:rsidR="00B431DF" w:rsidRPr="00B431DF" w:rsidRDefault="00945397" w:rsidP="00346501">
      <w:pPr>
        <w:numPr>
          <w:ilvl w:val="0"/>
          <w:numId w:val="9"/>
        </w:numPr>
        <w:tabs>
          <w:tab w:val="left" w:pos="0"/>
          <w:tab w:val="left" w:pos="284"/>
          <w:tab w:val="left" w:pos="3261"/>
          <w:tab w:val="left" w:pos="4395"/>
          <w:tab w:val="left" w:pos="5387"/>
          <w:tab w:val="left" w:pos="6946"/>
        </w:tabs>
        <w:spacing w:line="276" w:lineRule="auto"/>
        <w:ind w:left="284" w:hanging="284"/>
        <w:jc w:val="both"/>
        <w:rPr>
          <w:rFonts w:ascii="Arial" w:hAnsi="Arial" w:cs="Arial"/>
        </w:rPr>
      </w:pPr>
      <w:r w:rsidRPr="00F71A68">
        <w:rPr>
          <w:rFonts w:ascii="Arial" w:hAnsi="Arial" w:cs="Arial"/>
        </w:rPr>
        <w:t xml:space="preserve"> </w:t>
      </w:r>
      <w:r w:rsidR="00B431DF" w:rsidRPr="00B431DF">
        <w:rPr>
          <w:rFonts w:ascii="Arial" w:hAnsi="Arial" w:cs="Arial"/>
        </w:rPr>
        <w:t>Umowę strony zawierają na czas nieokreślony. Umowa wchodzi w życie z dniem jej podpisania.</w:t>
      </w:r>
    </w:p>
    <w:p w14:paraId="470D6905" w14:textId="77777777" w:rsidR="00B431DF" w:rsidRPr="00B431DF" w:rsidRDefault="00B431DF" w:rsidP="00346501">
      <w:pPr>
        <w:numPr>
          <w:ilvl w:val="0"/>
          <w:numId w:val="9"/>
        </w:numPr>
        <w:tabs>
          <w:tab w:val="left" w:pos="0"/>
          <w:tab w:val="left" w:pos="284"/>
          <w:tab w:val="left" w:pos="3261"/>
          <w:tab w:val="left" w:pos="4395"/>
          <w:tab w:val="left" w:pos="5387"/>
          <w:tab w:val="left" w:pos="6946"/>
        </w:tabs>
        <w:spacing w:line="276" w:lineRule="auto"/>
        <w:ind w:left="284" w:hanging="284"/>
        <w:jc w:val="both"/>
        <w:rPr>
          <w:rFonts w:ascii="Arial" w:hAnsi="Arial" w:cs="Arial"/>
        </w:rPr>
      </w:pPr>
      <w:r w:rsidRPr="00B431DF">
        <w:rPr>
          <w:rFonts w:ascii="Arial" w:hAnsi="Arial" w:cs="Arial"/>
        </w:rPr>
        <w:t xml:space="preserve">W ciągu trwania Umowy każda ze Stron ma prawo do jej rozwiązania z zachowaniem 3 miesięcznego okresu wypowiedzenia, ze skutkiem na koniec miesiąca kalendarzowego z zachowaniem formy pisemnej pod rygorem nieważności. </w:t>
      </w:r>
    </w:p>
    <w:p w14:paraId="6882CC97" w14:textId="77777777" w:rsidR="00B431DF" w:rsidRPr="00B431DF" w:rsidRDefault="00B431DF" w:rsidP="00346501">
      <w:pPr>
        <w:numPr>
          <w:ilvl w:val="0"/>
          <w:numId w:val="9"/>
        </w:numPr>
        <w:tabs>
          <w:tab w:val="left" w:pos="0"/>
          <w:tab w:val="left" w:pos="284"/>
          <w:tab w:val="left" w:pos="3261"/>
          <w:tab w:val="left" w:pos="4395"/>
          <w:tab w:val="left" w:pos="5387"/>
          <w:tab w:val="left" w:pos="6946"/>
        </w:tabs>
        <w:spacing w:line="276" w:lineRule="auto"/>
        <w:ind w:left="284" w:hanging="284"/>
        <w:jc w:val="both"/>
        <w:rPr>
          <w:rFonts w:ascii="Arial" w:hAnsi="Arial" w:cs="Arial"/>
        </w:rPr>
      </w:pPr>
      <w:r w:rsidRPr="00B431DF">
        <w:rPr>
          <w:rFonts w:ascii="Arial" w:hAnsi="Arial" w:cs="Arial"/>
        </w:rPr>
        <w:t xml:space="preserve">Każda ze Stron może rozwiązać niniejszą Umowę bez zachowania okresu wypowiedzenia ze skutkiem natychmiastowym, z zachowaniem formy pisemnej pod rygorem nieważności, w wypadku, gdy druga Strona dopuści się rażących naruszeń postanowień wynikających z niniejszej Umowy i po uprzednim bezskutecznym wezwaniu drugiej strony do ich usunięcia  w wyznaczonym jej w tym celu dodatkowym 30 dniowym terminie. </w:t>
      </w:r>
    </w:p>
    <w:p w14:paraId="7CEFACA5" w14:textId="77777777" w:rsidR="00B431DF" w:rsidRPr="00B431DF" w:rsidRDefault="00B431DF" w:rsidP="00346501">
      <w:pPr>
        <w:numPr>
          <w:ilvl w:val="0"/>
          <w:numId w:val="9"/>
        </w:numPr>
        <w:tabs>
          <w:tab w:val="left" w:pos="0"/>
          <w:tab w:val="left" w:pos="284"/>
          <w:tab w:val="left" w:pos="3261"/>
          <w:tab w:val="left" w:pos="4395"/>
          <w:tab w:val="left" w:pos="5387"/>
          <w:tab w:val="left" w:pos="6946"/>
        </w:tabs>
        <w:spacing w:line="276" w:lineRule="auto"/>
        <w:ind w:left="284" w:hanging="284"/>
        <w:jc w:val="both"/>
        <w:rPr>
          <w:rFonts w:ascii="Arial" w:hAnsi="Arial" w:cs="Arial"/>
          <w:color w:val="000000"/>
        </w:rPr>
      </w:pPr>
      <w:r w:rsidRPr="00B431DF">
        <w:rPr>
          <w:rFonts w:ascii="Arial" w:hAnsi="Arial" w:cs="Arial"/>
          <w:color w:val="000000"/>
        </w:rPr>
        <w:t xml:space="preserve">Zleceniodawca ma prawo do rozwiązania Umowy zgodnie z ust. 3. Umowy gdy: </w:t>
      </w:r>
    </w:p>
    <w:p w14:paraId="11BF3672" w14:textId="77777777" w:rsidR="00B431DF" w:rsidRPr="00B431DF" w:rsidRDefault="00B431DF" w:rsidP="00346501">
      <w:pPr>
        <w:numPr>
          <w:ilvl w:val="0"/>
          <w:numId w:val="21"/>
        </w:numPr>
        <w:suppressAutoHyphens w:val="0"/>
        <w:spacing w:line="276" w:lineRule="auto"/>
        <w:ind w:left="644"/>
        <w:jc w:val="both"/>
        <w:rPr>
          <w:rFonts w:ascii="Arial" w:hAnsi="Arial" w:cs="Arial"/>
          <w:color w:val="000000"/>
        </w:rPr>
      </w:pPr>
      <w:r w:rsidRPr="00B431DF">
        <w:rPr>
          <w:rFonts w:ascii="Arial" w:hAnsi="Arial" w:cs="Arial"/>
          <w:color w:val="000000"/>
        </w:rPr>
        <w:t>Przewoźnik nie prowadzi lub prowadzi nierzetelnie dokumentację określoną w niniejszej Umowie;</w:t>
      </w:r>
    </w:p>
    <w:p w14:paraId="6F987AAB" w14:textId="77777777" w:rsidR="00B431DF" w:rsidRPr="00B431DF" w:rsidRDefault="00B431DF" w:rsidP="00346501">
      <w:pPr>
        <w:numPr>
          <w:ilvl w:val="0"/>
          <w:numId w:val="21"/>
        </w:numPr>
        <w:suppressAutoHyphens w:val="0"/>
        <w:spacing w:line="276" w:lineRule="auto"/>
        <w:ind w:left="644"/>
        <w:jc w:val="both"/>
        <w:rPr>
          <w:rFonts w:ascii="Arial" w:hAnsi="Arial" w:cs="Arial"/>
          <w:color w:val="000000"/>
        </w:rPr>
      </w:pPr>
      <w:r w:rsidRPr="00B431DF">
        <w:rPr>
          <w:rFonts w:ascii="Arial" w:hAnsi="Arial" w:cs="Arial"/>
          <w:color w:val="000000"/>
        </w:rPr>
        <w:t>Przewoźnik bezzasadnie uchyla się od udostępnienia dokumentów, rejestrów lub informacji, co do których obowiązek udostępnienia został przewidziany w Umowie;</w:t>
      </w:r>
    </w:p>
    <w:p w14:paraId="47A6E85C" w14:textId="77777777" w:rsidR="00B431DF" w:rsidRPr="00B431DF" w:rsidRDefault="00B431DF" w:rsidP="00346501">
      <w:pPr>
        <w:numPr>
          <w:ilvl w:val="0"/>
          <w:numId w:val="21"/>
        </w:numPr>
        <w:suppressAutoHyphens w:val="0"/>
        <w:spacing w:line="276" w:lineRule="auto"/>
        <w:ind w:left="644"/>
        <w:jc w:val="both"/>
        <w:rPr>
          <w:rFonts w:ascii="Arial" w:hAnsi="Arial" w:cs="Arial"/>
          <w:color w:val="000000"/>
        </w:rPr>
      </w:pPr>
      <w:r w:rsidRPr="00B431DF">
        <w:rPr>
          <w:rFonts w:ascii="Arial" w:hAnsi="Arial" w:cs="Arial"/>
          <w:color w:val="000000"/>
        </w:rPr>
        <w:t>w przypadku ingerencji Przewoźnika w powierzony przez Zleceniodawcę ładunek lub wystąpienia szkód w powierzonym przez Zleceniodawcę do przewozu ładunku;</w:t>
      </w:r>
    </w:p>
    <w:p w14:paraId="692CDD2C" w14:textId="77777777" w:rsidR="00B431DF" w:rsidRPr="00B431DF" w:rsidRDefault="00B431DF" w:rsidP="00346501">
      <w:pPr>
        <w:numPr>
          <w:ilvl w:val="0"/>
          <w:numId w:val="21"/>
        </w:numPr>
        <w:suppressAutoHyphens w:val="0"/>
        <w:spacing w:line="276" w:lineRule="auto"/>
        <w:ind w:left="644"/>
        <w:jc w:val="both"/>
        <w:rPr>
          <w:rFonts w:ascii="Arial" w:hAnsi="Arial" w:cs="Arial"/>
          <w:color w:val="000000"/>
        </w:rPr>
      </w:pPr>
      <w:r w:rsidRPr="00B431DF">
        <w:rPr>
          <w:rFonts w:ascii="Arial" w:hAnsi="Arial" w:cs="Arial"/>
          <w:color w:val="000000"/>
        </w:rPr>
        <w:t>w przypadku istotnego pogorszenia stanu pojazdów Przewoźnika do świadczenia usług przewozu towarów niebezpiecznych ADR.</w:t>
      </w:r>
    </w:p>
    <w:p w14:paraId="792DD352" w14:textId="77777777" w:rsidR="00B431DF" w:rsidRPr="00B431DF" w:rsidRDefault="00B431DF" w:rsidP="00346501">
      <w:pPr>
        <w:numPr>
          <w:ilvl w:val="0"/>
          <w:numId w:val="9"/>
        </w:numPr>
        <w:tabs>
          <w:tab w:val="left" w:pos="0"/>
          <w:tab w:val="left" w:pos="284"/>
          <w:tab w:val="left" w:pos="3261"/>
          <w:tab w:val="left" w:pos="4395"/>
          <w:tab w:val="left" w:pos="5387"/>
          <w:tab w:val="left" w:pos="6946"/>
        </w:tabs>
        <w:spacing w:line="276" w:lineRule="auto"/>
        <w:ind w:left="284" w:hanging="284"/>
        <w:jc w:val="both"/>
        <w:rPr>
          <w:rFonts w:ascii="Arial" w:hAnsi="Arial" w:cs="Arial"/>
          <w:color w:val="000000"/>
        </w:rPr>
      </w:pPr>
      <w:r w:rsidRPr="00B431DF">
        <w:rPr>
          <w:rFonts w:ascii="Arial" w:hAnsi="Arial" w:cs="Arial"/>
          <w:color w:val="000000"/>
        </w:rPr>
        <w:t>Zleceniodawca zastrzega sobie prawo do rozwiązania umowy bez zachowania okresu wypowiedzenia ze skutkiem natychmiastowym bez wezwania do usunięcia naruszenia,</w:t>
      </w:r>
      <w:r w:rsidRPr="00B431DF">
        <w:rPr>
          <w:rFonts w:ascii="Arial" w:hAnsi="Arial" w:cs="Arial"/>
        </w:rPr>
        <w:t xml:space="preserve"> </w:t>
      </w:r>
      <w:r w:rsidRPr="00B431DF">
        <w:rPr>
          <w:rFonts w:ascii="Arial" w:hAnsi="Arial" w:cs="Arial"/>
          <w:color w:val="000000"/>
        </w:rPr>
        <w:t>z zachowaniem formy pisemnej pod rygorem nieważności, w wypadku gdy:</w:t>
      </w:r>
    </w:p>
    <w:p w14:paraId="6E10F808" w14:textId="77777777" w:rsidR="00B431DF" w:rsidRPr="00B431DF" w:rsidRDefault="00B431DF" w:rsidP="00B431DF">
      <w:pPr>
        <w:suppressAutoHyphens w:val="0"/>
        <w:ind w:left="284"/>
        <w:jc w:val="both"/>
        <w:rPr>
          <w:rFonts w:ascii="Arial" w:hAnsi="Arial" w:cs="Arial"/>
          <w:color w:val="000000"/>
        </w:rPr>
      </w:pPr>
      <w:r w:rsidRPr="00B431DF">
        <w:rPr>
          <w:rFonts w:ascii="Arial" w:hAnsi="Arial" w:cs="Arial"/>
          <w:color w:val="000000"/>
        </w:rPr>
        <w:t xml:space="preserve">1) </w:t>
      </w:r>
      <w:r w:rsidRPr="00B431DF">
        <w:rPr>
          <w:rFonts w:ascii="Arial" w:hAnsi="Arial" w:cs="Arial"/>
          <w:color w:val="000000"/>
        </w:rPr>
        <w:tab/>
        <w:t>Przewoźnik utraci uprawnienia do świadczenia usług stanowiących przedmiot Umowy, wymagane przez obowiązujące przepisy prawa lub zakres tych uprawnień ulegnie istotnemu ograniczeniu;</w:t>
      </w:r>
    </w:p>
    <w:p w14:paraId="1C0845DE" w14:textId="77777777" w:rsidR="00B431DF" w:rsidRPr="00B431DF" w:rsidRDefault="00B431DF" w:rsidP="00B431DF">
      <w:pPr>
        <w:suppressAutoHyphens w:val="0"/>
        <w:ind w:left="284"/>
        <w:jc w:val="both"/>
        <w:rPr>
          <w:rFonts w:ascii="Arial" w:hAnsi="Arial" w:cs="Arial"/>
          <w:color w:val="000000"/>
        </w:rPr>
      </w:pPr>
      <w:r w:rsidRPr="00B431DF">
        <w:rPr>
          <w:rFonts w:ascii="Arial" w:hAnsi="Arial" w:cs="Arial"/>
          <w:color w:val="000000"/>
        </w:rPr>
        <w:t xml:space="preserve">2) </w:t>
      </w:r>
      <w:r w:rsidRPr="00B431DF">
        <w:rPr>
          <w:rFonts w:ascii="Arial" w:hAnsi="Arial" w:cs="Arial"/>
          <w:color w:val="000000"/>
        </w:rPr>
        <w:tab/>
        <w:t>w przypadku utraty, braku lub nieprzedłużenia z zachowaniem ciągłości choćby jednego z ubezpieczeń, o których mowa § 4 Umowy.</w:t>
      </w:r>
    </w:p>
    <w:p w14:paraId="046D0BFA" w14:textId="77777777" w:rsidR="00B431DF" w:rsidRPr="00B431DF" w:rsidRDefault="00B431DF" w:rsidP="00346501">
      <w:pPr>
        <w:numPr>
          <w:ilvl w:val="0"/>
          <w:numId w:val="9"/>
        </w:numPr>
        <w:tabs>
          <w:tab w:val="left" w:pos="284"/>
        </w:tabs>
        <w:suppressAutoHyphens w:val="0"/>
        <w:spacing w:line="276" w:lineRule="auto"/>
        <w:ind w:left="284" w:hanging="284"/>
        <w:jc w:val="both"/>
        <w:rPr>
          <w:rFonts w:ascii="Arial" w:hAnsi="Arial" w:cs="Arial"/>
        </w:rPr>
      </w:pPr>
      <w:r w:rsidRPr="00B431DF">
        <w:rPr>
          <w:rFonts w:ascii="Arial" w:hAnsi="Arial" w:cs="Arial"/>
        </w:rPr>
        <w:t xml:space="preserve">Umowa może być rozwiązana w każdym innym terminie za porozumieniem Stron. </w:t>
      </w:r>
    </w:p>
    <w:p w14:paraId="66711D61" w14:textId="77777777" w:rsidR="00B431DF" w:rsidRPr="00B431DF" w:rsidRDefault="00B431DF" w:rsidP="00346501">
      <w:pPr>
        <w:numPr>
          <w:ilvl w:val="0"/>
          <w:numId w:val="9"/>
        </w:numPr>
        <w:tabs>
          <w:tab w:val="left" w:pos="284"/>
        </w:tabs>
        <w:suppressAutoHyphens w:val="0"/>
        <w:spacing w:line="276" w:lineRule="auto"/>
        <w:ind w:left="425" w:hanging="425"/>
        <w:jc w:val="both"/>
        <w:rPr>
          <w:rFonts w:ascii="Arial" w:hAnsi="Arial" w:cs="Arial"/>
          <w:color w:val="000000"/>
        </w:rPr>
      </w:pPr>
      <w:r w:rsidRPr="00B431DF">
        <w:rPr>
          <w:rFonts w:ascii="Arial" w:hAnsi="Arial" w:cs="Arial"/>
          <w:color w:val="000000"/>
        </w:rPr>
        <w:t>Zleceniodawca nie ponosi żadnej odpowiedzialności za ewentualne szkody Przewoźnika powstałe w wyniku wypowiedzenia lub rozwiązania Umowy przez Zleceniodawcą zgodnie z jej postanowieniami.</w:t>
      </w:r>
    </w:p>
    <w:p w14:paraId="44D09027" w14:textId="1C810ED9" w:rsidR="00E37DBB" w:rsidRPr="00FB111B" w:rsidRDefault="00E37DBB" w:rsidP="00B431DF">
      <w:pPr>
        <w:tabs>
          <w:tab w:val="left" w:pos="0"/>
          <w:tab w:val="left" w:pos="284"/>
          <w:tab w:val="left" w:pos="3261"/>
          <w:tab w:val="left" w:pos="4395"/>
          <w:tab w:val="left" w:pos="5387"/>
          <w:tab w:val="left" w:pos="6946"/>
        </w:tabs>
        <w:spacing w:line="276" w:lineRule="auto"/>
        <w:ind w:left="425"/>
        <w:jc w:val="both"/>
        <w:rPr>
          <w:rFonts w:ascii="Arial" w:hAnsi="Arial" w:cs="Arial"/>
        </w:rPr>
      </w:pPr>
    </w:p>
    <w:p w14:paraId="1036FA38" w14:textId="77777777" w:rsidR="00E37DBB" w:rsidRPr="00FB111B" w:rsidRDefault="00E37DBB" w:rsidP="00E37DBB">
      <w:pPr>
        <w:spacing w:line="276" w:lineRule="auto"/>
        <w:jc w:val="both"/>
        <w:rPr>
          <w:rFonts w:ascii="Arial" w:hAnsi="Arial" w:cs="Arial"/>
          <w:i/>
          <w:iCs/>
        </w:rPr>
      </w:pPr>
    </w:p>
    <w:p w14:paraId="2829E5DA" w14:textId="5A839D8A" w:rsidR="00E37DBB" w:rsidRPr="00FB111B" w:rsidRDefault="00E37DBB" w:rsidP="00E37DBB">
      <w:pPr>
        <w:spacing w:line="276" w:lineRule="auto"/>
        <w:jc w:val="center"/>
        <w:rPr>
          <w:rFonts w:ascii="Arial" w:hAnsi="Arial" w:cs="Arial"/>
          <w:b/>
        </w:rPr>
      </w:pPr>
      <w:r w:rsidRPr="00FB111B">
        <w:rPr>
          <w:rFonts w:ascii="Arial" w:hAnsi="Arial" w:cs="Arial"/>
          <w:b/>
        </w:rPr>
        <w:t>§ 1</w:t>
      </w:r>
      <w:r w:rsidR="000C627C">
        <w:rPr>
          <w:rFonts w:ascii="Arial" w:hAnsi="Arial" w:cs="Arial"/>
          <w:b/>
        </w:rPr>
        <w:t>7</w:t>
      </w:r>
    </w:p>
    <w:p w14:paraId="6A6395D0" w14:textId="77777777" w:rsidR="00E37DBB" w:rsidRDefault="00E37DBB" w:rsidP="00E37DBB">
      <w:pPr>
        <w:spacing w:line="276" w:lineRule="auto"/>
        <w:jc w:val="center"/>
        <w:rPr>
          <w:rFonts w:ascii="Arial" w:hAnsi="Arial" w:cs="Arial"/>
          <w:b/>
        </w:rPr>
      </w:pPr>
      <w:r w:rsidRPr="002319A4">
        <w:rPr>
          <w:rFonts w:ascii="Arial" w:hAnsi="Arial" w:cs="Arial"/>
          <w:b/>
        </w:rPr>
        <w:t>Zakaz konkurencji</w:t>
      </w:r>
    </w:p>
    <w:p w14:paraId="0977408E" w14:textId="77777777" w:rsidR="00E37DBB" w:rsidRPr="00FB111B" w:rsidRDefault="00E37DBB" w:rsidP="00E37DBB">
      <w:pPr>
        <w:spacing w:line="276" w:lineRule="auto"/>
        <w:jc w:val="center"/>
        <w:rPr>
          <w:rFonts w:ascii="Arial" w:hAnsi="Arial" w:cs="Arial"/>
          <w:b/>
        </w:rPr>
      </w:pPr>
    </w:p>
    <w:p w14:paraId="3EF441F5" w14:textId="77777777" w:rsidR="00E37DBB" w:rsidRPr="001A3D41" w:rsidRDefault="00E37DBB" w:rsidP="00346501">
      <w:pPr>
        <w:pStyle w:val="Akapitzlist"/>
        <w:numPr>
          <w:ilvl w:val="0"/>
          <w:numId w:val="10"/>
        </w:numPr>
        <w:spacing w:line="276" w:lineRule="auto"/>
        <w:ind w:left="425" w:hanging="425"/>
        <w:jc w:val="both"/>
        <w:rPr>
          <w:rFonts w:ascii="Arial" w:hAnsi="Arial" w:cs="Arial"/>
          <w:sz w:val="20"/>
          <w:szCs w:val="20"/>
        </w:rPr>
      </w:pPr>
      <w:r w:rsidRPr="00FB111B">
        <w:rPr>
          <w:rFonts w:ascii="Arial" w:hAnsi="Arial" w:cs="Arial"/>
          <w:sz w:val="20"/>
          <w:szCs w:val="20"/>
        </w:rPr>
        <w:t xml:space="preserve">W okresie obowiązywania niniejszej </w:t>
      </w:r>
      <w:r>
        <w:rPr>
          <w:rFonts w:ascii="Arial" w:hAnsi="Arial" w:cs="Arial"/>
          <w:sz w:val="20"/>
          <w:szCs w:val="20"/>
        </w:rPr>
        <w:t>U</w:t>
      </w:r>
      <w:r w:rsidRPr="00FB111B">
        <w:rPr>
          <w:rFonts w:ascii="Arial" w:hAnsi="Arial" w:cs="Arial"/>
          <w:sz w:val="20"/>
          <w:szCs w:val="20"/>
        </w:rPr>
        <w:t xml:space="preserve">mowy </w:t>
      </w:r>
      <w:r w:rsidRPr="00FB111B">
        <w:rPr>
          <w:rFonts w:ascii="Arial" w:hAnsi="Arial" w:cs="Arial"/>
          <w:iCs/>
          <w:sz w:val="20"/>
          <w:szCs w:val="20"/>
        </w:rPr>
        <w:t>oraz w okresie 1 roku po jej wygaśnięciu lub rozwiązaniu</w:t>
      </w:r>
      <w:r w:rsidRPr="00FB111B">
        <w:rPr>
          <w:rFonts w:ascii="Arial" w:hAnsi="Arial" w:cs="Arial"/>
          <w:sz w:val="20"/>
          <w:szCs w:val="20"/>
        </w:rPr>
        <w:t xml:space="preserve"> Przewoźnik nie będzie nawiązywał stosunków handlowych w zakresie handlu paliwami </w:t>
      </w:r>
      <w:r w:rsidRPr="003927D3">
        <w:rPr>
          <w:rFonts w:ascii="Arial" w:hAnsi="Arial" w:cs="Arial"/>
          <w:sz w:val="20"/>
          <w:szCs w:val="20"/>
        </w:rPr>
        <w:t>ani świadczył usług przewozowych w zakresie transportu paliw z podmiotami i na rzecz podmiotów</w:t>
      </w:r>
      <w:r w:rsidRPr="00061E32">
        <w:rPr>
          <w:rFonts w:ascii="Arial" w:hAnsi="Arial" w:cs="Arial"/>
          <w:sz w:val="20"/>
          <w:szCs w:val="20"/>
        </w:rPr>
        <w:t xml:space="preserve">, które pozostają lub w okresie obowiązywania niniejszej umowy pozostawały </w:t>
      </w:r>
      <w:r w:rsidRPr="001A3D41">
        <w:rPr>
          <w:rFonts w:ascii="Arial" w:hAnsi="Arial" w:cs="Arial"/>
          <w:sz w:val="20"/>
          <w:szCs w:val="20"/>
        </w:rPr>
        <w:t>kontrahentami Zleceniodawcy.</w:t>
      </w:r>
    </w:p>
    <w:p w14:paraId="3B931A96" w14:textId="208181D6" w:rsidR="00E37DBB" w:rsidRPr="005978D3" w:rsidRDefault="00E37DBB" w:rsidP="00346501">
      <w:pPr>
        <w:pStyle w:val="Akapitzlist"/>
        <w:numPr>
          <w:ilvl w:val="0"/>
          <w:numId w:val="10"/>
        </w:numPr>
        <w:spacing w:line="276" w:lineRule="auto"/>
        <w:ind w:left="425" w:hanging="425"/>
        <w:jc w:val="both"/>
        <w:rPr>
          <w:rFonts w:ascii="Arial" w:hAnsi="Arial" w:cs="Arial"/>
          <w:sz w:val="20"/>
          <w:szCs w:val="20"/>
        </w:rPr>
      </w:pPr>
      <w:r w:rsidRPr="005978D3">
        <w:rPr>
          <w:rFonts w:ascii="Arial" w:hAnsi="Arial" w:cs="Arial"/>
          <w:sz w:val="20"/>
          <w:szCs w:val="20"/>
        </w:rPr>
        <w:lastRenderedPageBreak/>
        <w:t xml:space="preserve">Każdorazowo w przypadku naruszenia zakazu, o którym mowa w ust. 1 Przewoźnik zapłaci Zleceniodawcy karę umowną w wysokości </w:t>
      </w:r>
      <w:r w:rsidR="00E57DD0">
        <w:rPr>
          <w:rFonts w:ascii="Arial" w:hAnsi="Arial" w:cs="Arial"/>
          <w:sz w:val="20"/>
          <w:szCs w:val="20"/>
        </w:rPr>
        <w:t>1.000</w:t>
      </w:r>
      <w:r w:rsidRPr="005978D3">
        <w:rPr>
          <w:rFonts w:ascii="Arial" w:hAnsi="Arial" w:cs="Arial"/>
          <w:sz w:val="20"/>
          <w:szCs w:val="20"/>
        </w:rPr>
        <w:t>.000 zł (</w:t>
      </w:r>
      <w:r w:rsidR="00E57DD0">
        <w:rPr>
          <w:rFonts w:ascii="Arial" w:hAnsi="Arial" w:cs="Arial"/>
          <w:iCs/>
          <w:sz w:val="20"/>
          <w:szCs w:val="20"/>
        </w:rPr>
        <w:t>jeden milion złotych</w:t>
      </w:r>
      <w:r w:rsidRPr="005978D3">
        <w:rPr>
          <w:rFonts w:ascii="Arial" w:hAnsi="Arial" w:cs="Arial"/>
          <w:sz w:val="20"/>
          <w:szCs w:val="20"/>
        </w:rPr>
        <w:t>) za każdy stwierdzony przypadek.</w:t>
      </w:r>
    </w:p>
    <w:p w14:paraId="28C688B6" w14:textId="4905E1FE" w:rsidR="008F4AD6" w:rsidRPr="005978D3" w:rsidRDefault="00703EA0" w:rsidP="00346501">
      <w:pPr>
        <w:numPr>
          <w:ilvl w:val="0"/>
          <w:numId w:val="10"/>
        </w:numPr>
        <w:tabs>
          <w:tab w:val="left" w:pos="0"/>
          <w:tab w:val="left" w:pos="284"/>
          <w:tab w:val="left" w:pos="3261"/>
          <w:tab w:val="left" w:pos="4395"/>
          <w:tab w:val="left" w:pos="5387"/>
          <w:tab w:val="left" w:pos="6946"/>
        </w:tabs>
        <w:spacing w:line="276" w:lineRule="auto"/>
        <w:jc w:val="both"/>
        <w:rPr>
          <w:rFonts w:ascii="Arial" w:hAnsi="Arial" w:cs="Arial"/>
        </w:rPr>
      </w:pPr>
      <w:r>
        <w:rPr>
          <w:rFonts w:ascii="Arial" w:hAnsi="Arial" w:cs="Arial"/>
        </w:rPr>
        <w:t xml:space="preserve">   </w:t>
      </w:r>
      <w:r w:rsidR="00E37DBB" w:rsidRPr="005978D3">
        <w:rPr>
          <w:rFonts w:ascii="Arial" w:hAnsi="Arial" w:cs="Arial"/>
        </w:rPr>
        <w:t xml:space="preserve">Kary będą udokumentowane notami obciążeniowymi wystawianymi przez Zleceniodawcę na Przewoźnika </w:t>
      </w:r>
      <w:r w:rsidR="00E37DBB">
        <w:rPr>
          <w:rFonts w:ascii="Arial" w:hAnsi="Arial" w:cs="Arial"/>
        </w:rPr>
        <w:br/>
      </w:r>
      <w:r>
        <w:rPr>
          <w:rFonts w:ascii="Arial" w:hAnsi="Arial" w:cs="Arial"/>
        </w:rPr>
        <w:t xml:space="preserve"> </w:t>
      </w:r>
      <w:r w:rsidR="00E37DBB" w:rsidRPr="005978D3">
        <w:rPr>
          <w:rFonts w:ascii="Arial" w:hAnsi="Arial" w:cs="Arial"/>
        </w:rPr>
        <w:t xml:space="preserve">w terminie 7 dni od chwili ujawnienia </w:t>
      </w:r>
      <w:r w:rsidR="00E37DBB">
        <w:rPr>
          <w:rFonts w:ascii="Arial" w:hAnsi="Arial" w:cs="Arial"/>
        </w:rPr>
        <w:t>naruszenia</w:t>
      </w:r>
      <w:r w:rsidR="00E37DBB" w:rsidRPr="005978D3">
        <w:rPr>
          <w:rFonts w:ascii="Arial" w:hAnsi="Arial" w:cs="Arial"/>
        </w:rPr>
        <w:t xml:space="preserve"> </w:t>
      </w:r>
      <w:r w:rsidR="008F4AD6">
        <w:rPr>
          <w:rFonts w:ascii="Arial" w:hAnsi="Arial" w:cs="Arial"/>
        </w:rPr>
        <w:t>umowę w każdym czasie ze skutkiem natychmiastowym</w:t>
      </w:r>
    </w:p>
    <w:p w14:paraId="547AB79C" w14:textId="1737B303" w:rsidR="00703EA0" w:rsidRPr="008A602E" w:rsidRDefault="00703EA0" w:rsidP="00346501">
      <w:pPr>
        <w:numPr>
          <w:ilvl w:val="0"/>
          <w:numId w:val="10"/>
        </w:numPr>
        <w:spacing w:line="276" w:lineRule="auto"/>
        <w:ind w:left="425" w:hanging="425"/>
        <w:jc w:val="both"/>
        <w:rPr>
          <w:rFonts w:ascii="Arial" w:hAnsi="Arial" w:cs="Arial"/>
        </w:rPr>
      </w:pPr>
      <w:r w:rsidRPr="005978D3">
        <w:rPr>
          <w:rFonts w:ascii="Arial" w:hAnsi="Arial" w:cs="Arial"/>
        </w:rPr>
        <w:t>Jeżeli szkoda</w:t>
      </w:r>
      <w:r>
        <w:rPr>
          <w:rFonts w:ascii="Arial" w:hAnsi="Arial" w:cs="Arial"/>
        </w:rPr>
        <w:t xml:space="preserve"> wyrządzona Zleceniodawcy poprzez naruszenia postanowień niniejszego paragrafu </w:t>
      </w:r>
      <w:r w:rsidRPr="005978D3">
        <w:rPr>
          <w:rFonts w:ascii="Arial" w:hAnsi="Arial" w:cs="Arial"/>
        </w:rPr>
        <w:t xml:space="preserve">przewyższy zastrzeżone kary umowne, wówczas </w:t>
      </w:r>
      <w:r>
        <w:rPr>
          <w:rFonts w:ascii="Arial" w:hAnsi="Arial" w:cs="Arial"/>
        </w:rPr>
        <w:t xml:space="preserve">Zleceniodawcy </w:t>
      </w:r>
      <w:r w:rsidRPr="005978D3">
        <w:rPr>
          <w:rFonts w:ascii="Arial" w:hAnsi="Arial" w:cs="Arial"/>
        </w:rPr>
        <w:t>przysługiwać będzie prawo dochodzenia odszkodowania uzupełniającego na zasadach ogólnych.</w:t>
      </w:r>
    </w:p>
    <w:p w14:paraId="637783D5" w14:textId="02E2CAF2" w:rsidR="008F4AD6" w:rsidRPr="004E486D" w:rsidRDefault="008F4AD6" w:rsidP="00703EA0">
      <w:pPr>
        <w:tabs>
          <w:tab w:val="left" w:pos="0"/>
          <w:tab w:val="left" w:pos="284"/>
          <w:tab w:val="left" w:pos="3261"/>
          <w:tab w:val="left" w:pos="4395"/>
          <w:tab w:val="left" w:pos="5387"/>
          <w:tab w:val="left" w:pos="6946"/>
        </w:tabs>
        <w:spacing w:line="276" w:lineRule="auto"/>
        <w:ind w:left="360"/>
        <w:jc w:val="both"/>
        <w:rPr>
          <w:rFonts w:ascii="Arial" w:hAnsi="Arial" w:cs="Arial"/>
        </w:rPr>
      </w:pPr>
    </w:p>
    <w:p w14:paraId="6DC8BFC3" w14:textId="77777777" w:rsidR="00CB5410" w:rsidRPr="005978D3" w:rsidRDefault="00CB5410" w:rsidP="00CB5410">
      <w:pPr>
        <w:spacing w:line="276" w:lineRule="auto"/>
        <w:jc w:val="center"/>
        <w:rPr>
          <w:rFonts w:ascii="Arial" w:hAnsi="Arial" w:cs="Arial"/>
          <w:b/>
        </w:rPr>
      </w:pPr>
    </w:p>
    <w:p w14:paraId="49718CE8" w14:textId="53E5215F" w:rsidR="00CB5410" w:rsidRPr="005978D3" w:rsidRDefault="00CB5410" w:rsidP="00CB5410">
      <w:pPr>
        <w:spacing w:line="276" w:lineRule="auto"/>
        <w:jc w:val="center"/>
        <w:rPr>
          <w:rFonts w:ascii="Arial" w:hAnsi="Arial" w:cs="Arial"/>
          <w:b/>
        </w:rPr>
      </w:pPr>
      <w:r w:rsidRPr="005978D3">
        <w:rPr>
          <w:rFonts w:ascii="Arial" w:hAnsi="Arial" w:cs="Arial"/>
          <w:b/>
        </w:rPr>
        <w:t>§ 1</w:t>
      </w:r>
      <w:r w:rsidR="000C627C">
        <w:rPr>
          <w:rFonts w:ascii="Arial" w:hAnsi="Arial" w:cs="Arial"/>
          <w:b/>
        </w:rPr>
        <w:t>8</w:t>
      </w:r>
    </w:p>
    <w:p w14:paraId="3279D846" w14:textId="2AF53015" w:rsidR="007061AD" w:rsidRDefault="00CB5410" w:rsidP="00F32BE3">
      <w:pPr>
        <w:pStyle w:val="Akapitzlist"/>
        <w:spacing w:line="276" w:lineRule="auto"/>
        <w:ind w:left="3116" w:firstLine="424"/>
        <w:jc w:val="both"/>
        <w:rPr>
          <w:rFonts w:ascii="Arial" w:hAnsi="Arial" w:cs="Arial"/>
          <w:b/>
          <w:sz w:val="20"/>
          <w:szCs w:val="20"/>
        </w:rPr>
      </w:pPr>
      <w:r w:rsidRPr="00F32BE3">
        <w:rPr>
          <w:rFonts w:ascii="Arial" w:hAnsi="Arial" w:cs="Arial"/>
          <w:b/>
          <w:sz w:val="20"/>
          <w:szCs w:val="20"/>
        </w:rPr>
        <w:t>Ochrona danych osobowych</w:t>
      </w:r>
    </w:p>
    <w:p w14:paraId="1B42594B" w14:textId="77777777" w:rsidR="007061AD" w:rsidRPr="00F32BE3" w:rsidRDefault="007061AD" w:rsidP="00F32BE3">
      <w:pPr>
        <w:pStyle w:val="Akapitzlist"/>
        <w:spacing w:line="276" w:lineRule="auto"/>
        <w:ind w:left="0" w:firstLine="284"/>
        <w:jc w:val="both"/>
        <w:rPr>
          <w:rFonts w:ascii="Arial" w:hAnsi="Arial" w:cs="Arial"/>
          <w:color w:val="000000"/>
          <w:sz w:val="20"/>
          <w:szCs w:val="20"/>
          <w:lang w:eastAsia="ar-SA"/>
        </w:rPr>
      </w:pPr>
    </w:p>
    <w:p w14:paraId="3F5F229F" w14:textId="77777777" w:rsidR="00B431DF" w:rsidRPr="006219D5" w:rsidRDefault="00B431DF" w:rsidP="00346501">
      <w:pPr>
        <w:pStyle w:val="Akapitzlist"/>
        <w:numPr>
          <w:ilvl w:val="0"/>
          <w:numId w:val="41"/>
        </w:numPr>
        <w:ind w:left="284" w:hanging="284"/>
        <w:jc w:val="both"/>
        <w:rPr>
          <w:rFonts w:ascii="Arial" w:hAnsi="Arial" w:cs="Arial"/>
          <w:color w:val="000000"/>
          <w:sz w:val="20"/>
          <w:szCs w:val="20"/>
          <w:lang w:eastAsia="en-US"/>
        </w:rPr>
      </w:pPr>
      <w:r w:rsidRPr="006219D5">
        <w:rPr>
          <w:rFonts w:ascii="Arial" w:hAnsi="Arial" w:cs="Arial"/>
          <w:color w:val="000000"/>
          <w:sz w:val="20"/>
          <w:szCs w:val="20"/>
        </w:rPr>
        <w:t>Przewoźnik zobowiązuje się do realizacji obowiązku informacyjnego w imieniu Zleceniodawcy w terminach wskazanych w przepisach RODO, tj. nie później niż w terminie 30 (trzydzieści) dni od dnia zawarcia niniejszej Umowy, wobec wszystkich osób, których dane osobowe przekazuje Zleceniodawca w związku z wykonaniem niniejszej Umowy poprzez przekazanie każdej z tych osób informacji wg poniższego wzoru:</w:t>
      </w:r>
    </w:p>
    <w:p w14:paraId="3FBFFEAF" w14:textId="77777777" w:rsidR="00B431DF" w:rsidRPr="006219D5" w:rsidRDefault="00B431DF" w:rsidP="00B431DF">
      <w:pPr>
        <w:autoSpaceDE w:val="0"/>
        <w:autoSpaceDN w:val="0"/>
        <w:ind w:left="284" w:hanging="284"/>
        <w:jc w:val="both"/>
        <w:rPr>
          <w:rFonts w:ascii="Arial" w:hAnsi="Arial" w:cs="Arial"/>
        </w:rPr>
      </w:pPr>
      <w:r w:rsidRPr="006219D5">
        <w:rPr>
          <w:rFonts w:ascii="Arial" w:hAnsi="Arial" w:cs="Arial"/>
        </w:rPr>
        <w:t xml:space="preserve">2 . ORLEN Paliwa Sp.  z o.o. z siedzibą w Widełce, Widełka 869 Widełka 36-145 , Centrala ORLEN Paliwa Sp. z o. o. ul. Zglenickiego 44, 09-411 Płock tel. (+48 24) 256 60 39 fax (+48 24) 367 90 55; email: </w:t>
      </w:r>
      <w:hyperlink r:id="rId10" w:history="1">
        <w:r w:rsidRPr="006219D5">
          <w:rPr>
            <w:rStyle w:val="Hipercze"/>
            <w:rFonts w:ascii="Arial" w:hAnsi="Arial" w:cs="Arial"/>
          </w:rPr>
          <w:t>ORLENPaliwa@orlen.pl</w:t>
        </w:r>
      </w:hyperlink>
      <w:r w:rsidRPr="006219D5">
        <w:rPr>
          <w:rFonts w:ascii="Arial" w:hAnsi="Arial" w:cs="Arial"/>
        </w:rPr>
        <w:t>  wpisany do rejestru przedsiębiorców Krajowego Rejestru Sądowego prowadzonego przez Sąd Rejonowy XII Wydział Gospodarczy w Rzeszowie pod numerem KRS: 0000126258, NIP: 814-10-19-514 , informuje, że jest administratorem Państwa danych osobowych w związku z realizacją niniejszej Umowy i wynikających z niej skutków.</w:t>
      </w:r>
    </w:p>
    <w:p w14:paraId="439A6002" w14:textId="77777777" w:rsidR="00B431DF" w:rsidRPr="006219D5" w:rsidRDefault="00B431DF" w:rsidP="00B431DF">
      <w:pPr>
        <w:pStyle w:val="Akapitzlist"/>
        <w:autoSpaceDE w:val="0"/>
        <w:autoSpaceDN w:val="0"/>
        <w:ind w:left="284" w:hanging="284"/>
        <w:jc w:val="both"/>
        <w:rPr>
          <w:rFonts w:ascii="Arial" w:hAnsi="Arial" w:cs="Arial"/>
          <w:sz w:val="20"/>
          <w:szCs w:val="20"/>
        </w:rPr>
      </w:pPr>
      <w:r w:rsidRPr="006219D5">
        <w:rPr>
          <w:rFonts w:ascii="Arial" w:hAnsi="Arial" w:cs="Arial"/>
          <w:sz w:val="20"/>
          <w:szCs w:val="20"/>
        </w:rPr>
        <w:t>3. Dane osobowe przetwarzane są w celach wynikających z prawnie uzasadnionych interesów realizowanych przez ORLEN Paliwa Sp.  z o.o. ., co oznacza w szczególności:</w:t>
      </w:r>
    </w:p>
    <w:p w14:paraId="1461FDCD" w14:textId="77777777" w:rsidR="00B431DF" w:rsidRPr="006219D5" w:rsidRDefault="00B431DF" w:rsidP="00B431DF">
      <w:pPr>
        <w:pStyle w:val="Akapitzlist"/>
        <w:autoSpaceDE w:val="0"/>
        <w:autoSpaceDN w:val="0"/>
        <w:ind w:hanging="436"/>
        <w:jc w:val="both"/>
        <w:rPr>
          <w:rFonts w:ascii="Arial" w:hAnsi="Arial" w:cs="Arial"/>
          <w:sz w:val="20"/>
          <w:szCs w:val="20"/>
        </w:rPr>
      </w:pPr>
      <w:r w:rsidRPr="006219D5">
        <w:rPr>
          <w:rFonts w:ascii="Arial" w:hAnsi="Arial" w:cs="Arial"/>
          <w:sz w:val="20"/>
          <w:szCs w:val="20"/>
        </w:rPr>
        <w:t>a) zawarcie i wykonanie niniejszej Umowy,</w:t>
      </w:r>
    </w:p>
    <w:p w14:paraId="0E52697B" w14:textId="77777777" w:rsidR="00B431DF" w:rsidRPr="006219D5" w:rsidRDefault="00B431DF" w:rsidP="00B431DF">
      <w:pPr>
        <w:pStyle w:val="Akapitzlist"/>
        <w:autoSpaceDE w:val="0"/>
        <w:autoSpaceDN w:val="0"/>
        <w:ind w:hanging="436"/>
        <w:jc w:val="both"/>
        <w:rPr>
          <w:rFonts w:ascii="Arial" w:hAnsi="Arial" w:cs="Arial"/>
          <w:sz w:val="20"/>
          <w:szCs w:val="20"/>
        </w:rPr>
      </w:pPr>
      <w:r w:rsidRPr="006219D5">
        <w:rPr>
          <w:rFonts w:ascii="Arial" w:hAnsi="Arial" w:cs="Arial"/>
          <w:sz w:val="20"/>
          <w:szCs w:val="20"/>
        </w:rPr>
        <w:t>b) obsługę, dochodzenie i obronę w razie zaistnienia wzajemnych roszczeń.</w:t>
      </w:r>
    </w:p>
    <w:p w14:paraId="0AA55C84" w14:textId="77777777" w:rsidR="00B431DF" w:rsidRPr="006219D5" w:rsidRDefault="00B431DF" w:rsidP="00B431DF">
      <w:pPr>
        <w:pStyle w:val="Akapitzlist"/>
        <w:autoSpaceDE w:val="0"/>
        <w:autoSpaceDN w:val="0"/>
        <w:ind w:left="284" w:hanging="284"/>
        <w:jc w:val="both"/>
        <w:rPr>
          <w:rFonts w:ascii="Arial" w:hAnsi="Arial" w:cs="Arial"/>
          <w:sz w:val="20"/>
          <w:szCs w:val="20"/>
        </w:rPr>
      </w:pPr>
      <w:r w:rsidRPr="006219D5">
        <w:rPr>
          <w:rFonts w:ascii="Arial" w:hAnsi="Arial" w:cs="Arial"/>
          <w:sz w:val="20"/>
          <w:szCs w:val="20"/>
        </w:rPr>
        <w:t>4. Podstawą prawną przetwarzania przez ORLEN Paliwa Sp.  z o.o. .</w:t>
      </w:r>
      <w:r w:rsidRPr="006219D5">
        <w:rPr>
          <w:rFonts w:ascii="Arial" w:hAnsi="Arial" w:cs="Arial"/>
          <w:strike/>
          <w:sz w:val="20"/>
          <w:szCs w:val="20"/>
        </w:rPr>
        <w:t xml:space="preserve">  </w:t>
      </w:r>
      <w:r w:rsidRPr="006219D5">
        <w:rPr>
          <w:rFonts w:ascii="Arial" w:hAnsi="Arial" w:cs="Arial"/>
          <w:sz w:val="20"/>
          <w:szCs w:val="20"/>
        </w:rPr>
        <w:t>danych osobowych w celu wskazanym w ust. 2 powyżej jest:</w:t>
      </w:r>
    </w:p>
    <w:p w14:paraId="04DAFCB6" w14:textId="77777777" w:rsidR="00B431DF" w:rsidRPr="006219D5" w:rsidRDefault="00B431DF" w:rsidP="00B431DF">
      <w:pPr>
        <w:pStyle w:val="Akapitzlist"/>
        <w:autoSpaceDE w:val="0"/>
        <w:autoSpaceDN w:val="0"/>
        <w:ind w:left="567" w:hanging="283"/>
        <w:jc w:val="both"/>
        <w:rPr>
          <w:rFonts w:ascii="Arial" w:hAnsi="Arial" w:cs="Arial"/>
          <w:sz w:val="20"/>
          <w:szCs w:val="20"/>
        </w:rPr>
      </w:pPr>
      <w:r w:rsidRPr="006219D5">
        <w:rPr>
          <w:rFonts w:ascii="Arial" w:hAnsi="Arial" w:cs="Arial"/>
          <w:sz w:val="20"/>
          <w:szCs w:val="20"/>
        </w:rPr>
        <w:t>a) wykonanie Umowy (zgodnie z art. 6 ust. 1 lit. b RODO), której jesteście Państwo stroną lub w której imieniu występujecie;</w:t>
      </w:r>
    </w:p>
    <w:p w14:paraId="601D93E7" w14:textId="77777777" w:rsidR="00B431DF" w:rsidRPr="006219D5" w:rsidRDefault="00B431DF" w:rsidP="00B431DF">
      <w:pPr>
        <w:pStyle w:val="Akapitzlist"/>
        <w:autoSpaceDE w:val="0"/>
        <w:autoSpaceDN w:val="0"/>
        <w:ind w:left="567" w:hanging="283"/>
        <w:jc w:val="both"/>
        <w:rPr>
          <w:rFonts w:ascii="Arial" w:hAnsi="Arial" w:cs="Arial"/>
          <w:sz w:val="20"/>
          <w:szCs w:val="20"/>
        </w:rPr>
      </w:pPr>
      <w:r w:rsidRPr="006219D5">
        <w:rPr>
          <w:rFonts w:ascii="Arial" w:hAnsi="Arial" w:cs="Arial"/>
          <w:sz w:val="20"/>
          <w:szCs w:val="20"/>
        </w:rPr>
        <w:t>b) prawnie usprawiedliwiony interes ORLEN Paliwa Sp.  z o.o. . (zgodnie z art. 6. ust. 1 lit. f RODO) - w celu obsługi, dochodzenia i obrony w razie zaistnienia wzajemnych roszczeń;</w:t>
      </w:r>
    </w:p>
    <w:p w14:paraId="69BFF130" w14:textId="77777777" w:rsidR="00B431DF" w:rsidRPr="006219D5" w:rsidRDefault="00B431DF" w:rsidP="00B431DF">
      <w:pPr>
        <w:pStyle w:val="Akapitzlist"/>
        <w:autoSpaceDE w:val="0"/>
        <w:autoSpaceDN w:val="0"/>
        <w:ind w:left="284" w:hanging="284"/>
        <w:jc w:val="both"/>
        <w:rPr>
          <w:rFonts w:ascii="Arial" w:hAnsi="Arial" w:cs="Arial"/>
          <w:sz w:val="20"/>
          <w:szCs w:val="20"/>
        </w:rPr>
      </w:pPr>
      <w:r w:rsidRPr="006219D5">
        <w:rPr>
          <w:rFonts w:ascii="Arial" w:hAnsi="Arial" w:cs="Arial"/>
          <w:sz w:val="20"/>
          <w:szCs w:val="20"/>
        </w:rPr>
        <w:t>5. Dane osobowe mogą być ujawniane przez ORLEN Paliwa Sp. z o.o. podmiotom z nim współpracującym (odbiorcom) na podstawie zawartych przez ORLEN Paliwa Sp.  z o.o. umów, zgodnie z obowiązującymi przepisami prawa w zakresie ochrony danych osobowych, w szczególności podmiotom świadczącym usługi realizacji instalacji LPG, dostaw i transportu LPG, fakturowania, archiwizacji.</w:t>
      </w:r>
    </w:p>
    <w:p w14:paraId="0394AA57" w14:textId="77777777" w:rsidR="00B431DF" w:rsidRPr="006219D5" w:rsidRDefault="00B431DF" w:rsidP="00B431DF">
      <w:pPr>
        <w:pStyle w:val="Akapitzlist"/>
        <w:autoSpaceDE w:val="0"/>
        <w:autoSpaceDN w:val="0"/>
        <w:ind w:left="284" w:hanging="284"/>
        <w:jc w:val="both"/>
        <w:rPr>
          <w:rFonts w:ascii="Arial" w:hAnsi="Arial" w:cs="Arial"/>
          <w:sz w:val="20"/>
          <w:szCs w:val="20"/>
        </w:rPr>
      </w:pPr>
      <w:r w:rsidRPr="006219D5">
        <w:rPr>
          <w:rFonts w:ascii="Arial" w:hAnsi="Arial" w:cs="Arial"/>
          <w:sz w:val="20"/>
          <w:szCs w:val="20"/>
        </w:rPr>
        <w:t>6. Dane osobowe przetwarzane są przez okres obowiązywania Umowy, a także do czasu wygaśnięcia wzajemnych roszczeń wynikających z tej Umowy.</w:t>
      </w:r>
    </w:p>
    <w:p w14:paraId="79576E4B" w14:textId="77777777" w:rsidR="00B431DF" w:rsidRPr="006219D5" w:rsidRDefault="00B431DF" w:rsidP="00B431DF">
      <w:pPr>
        <w:pStyle w:val="Akapitzlist"/>
        <w:autoSpaceDE w:val="0"/>
        <w:autoSpaceDN w:val="0"/>
        <w:ind w:left="284" w:hanging="284"/>
        <w:jc w:val="both"/>
        <w:rPr>
          <w:rFonts w:ascii="Arial" w:hAnsi="Arial" w:cs="Arial"/>
          <w:sz w:val="20"/>
          <w:szCs w:val="20"/>
        </w:rPr>
      </w:pPr>
      <w:r w:rsidRPr="006219D5">
        <w:rPr>
          <w:rFonts w:ascii="Arial" w:hAnsi="Arial" w:cs="Arial"/>
          <w:sz w:val="20"/>
          <w:szCs w:val="20"/>
        </w:rPr>
        <w:t>7. Przysługuje Państwu prawo do żądania od ORLEN Paliwa Sp.  z o.o. dostępu do podanych przez niego danych osobowych, ich sprostowania np. w sytuacji gdy są nieprawidłowe lub niekompletne, a także ich usunięcia lub ograniczenia przetwarzania, jak również prawo do wniesienia sprzeciwu wobec przetwarzania danych oraz prawo do przeniesienia danych do innego administratora.</w:t>
      </w:r>
    </w:p>
    <w:p w14:paraId="2A2F3745" w14:textId="77777777" w:rsidR="00B431DF" w:rsidRPr="006219D5" w:rsidRDefault="00B431DF" w:rsidP="00B431DF">
      <w:pPr>
        <w:autoSpaceDE w:val="0"/>
        <w:autoSpaceDN w:val="0"/>
        <w:ind w:left="851" w:hanging="851"/>
        <w:jc w:val="both"/>
        <w:rPr>
          <w:rFonts w:ascii="Arial" w:hAnsi="Arial" w:cs="Arial"/>
        </w:rPr>
      </w:pPr>
      <w:r w:rsidRPr="006219D5">
        <w:rPr>
          <w:rFonts w:ascii="Arial" w:hAnsi="Arial" w:cs="Arial"/>
        </w:rPr>
        <w:t xml:space="preserve">8. Do kontaktu z inspektorem ochrony danych w ORLEN Paliwa Sp.  z o.o. . służy następujący adres email: </w:t>
      </w:r>
      <w:hyperlink r:id="rId11" w:history="1">
        <w:r w:rsidRPr="006219D5">
          <w:rPr>
            <w:rStyle w:val="Hipercze"/>
            <w:rFonts w:ascii="Arial" w:hAnsi="Arial" w:cs="Arial"/>
            <w:i/>
            <w:iCs/>
          </w:rPr>
          <w:t>RODO-ORLENPALIWA@orlen.pl</w:t>
        </w:r>
      </w:hyperlink>
    </w:p>
    <w:p w14:paraId="70682E00" w14:textId="77777777" w:rsidR="00B431DF" w:rsidRPr="006219D5" w:rsidRDefault="00B431DF" w:rsidP="00B431DF">
      <w:pPr>
        <w:ind w:left="142" w:hanging="142"/>
        <w:jc w:val="both"/>
        <w:rPr>
          <w:rFonts w:ascii="Arial" w:hAnsi="Arial" w:cs="Arial"/>
        </w:rPr>
      </w:pPr>
      <w:r w:rsidRPr="006219D5">
        <w:rPr>
          <w:rFonts w:ascii="Arial" w:hAnsi="Arial" w:cs="Arial"/>
        </w:rPr>
        <w:t>9. Przysługuje Państwu prawo do wniesienia skargi do organu nadzorczego.</w:t>
      </w:r>
    </w:p>
    <w:p w14:paraId="076F93B5" w14:textId="609A5CC4" w:rsidR="009C211C" w:rsidRDefault="009C211C" w:rsidP="00FF4568">
      <w:pPr>
        <w:tabs>
          <w:tab w:val="left" w:pos="468"/>
        </w:tabs>
        <w:spacing w:line="276" w:lineRule="auto"/>
        <w:rPr>
          <w:rFonts w:ascii="Arial" w:hAnsi="Arial" w:cs="Arial"/>
          <w:b/>
        </w:rPr>
      </w:pPr>
    </w:p>
    <w:p w14:paraId="7FE48277" w14:textId="77777777" w:rsidR="00EC07BA" w:rsidRPr="005978D3" w:rsidRDefault="00EC07BA" w:rsidP="00CB5410">
      <w:pPr>
        <w:spacing w:line="276" w:lineRule="auto"/>
        <w:jc w:val="center"/>
        <w:rPr>
          <w:rFonts w:ascii="Arial" w:eastAsia="MS Mincho" w:hAnsi="Arial" w:cs="Arial"/>
          <w:b/>
        </w:rPr>
      </w:pPr>
    </w:p>
    <w:p w14:paraId="6C291288" w14:textId="234AB4E9" w:rsidR="00CB5410" w:rsidRPr="0019214E" w:rsidRDefault="00CB5410" w:rsidP="00CB5410">
      <w:pPr>
        <w:spacing w:line="276" w:lineRule="auto"/>
        <w:jc w:val="center"/>
        <w:rPr>
          <w:rFonts w:ascii="Arial" w:hAnsi="Arial" w:cs="Arial"/>
          <w:b/>
          <w:color w:val="000000"/>
        </w:rPr>
      </w:pPr>
      <w:r w:rsidRPr="0019214E">
        <w:rPr>
          <w:rFonts w:ascii="Arial" w:hAnsi="Arial" w:cs="Arial"/>
          <w:b/>
          <w:color w:val="000000"/>
        </w:rPr>
        <w:t>§ 1</w:t>
      </w:r>
      <w:r w:rsidR="000C627C">
        <w:rPr>
          <w:rFonts w:ascii="Arial" w:hAnsi="Arial" w:cs="Arial"/>
          <w:b/>
          <w:color w:val="000000"/>
        </w:rPr>
        <w:t>9</w:t>
      </w:r>
    </w:p>
    <w:p w14:paraId="7EB8DA99" w14:textId="27D1B2CE" w:rsidR="00CB5410" w:rsidRDefault="00D038D0" w:rsidP="00F32BE3">
      <w:pPr>
        <w:tabs>
          <w:tab w:val="left" w:pos="3899"/>
        </w:tabs>
        <w:spacing w:line="276" w:lineRule="auto"/>
        <w:ind w:left="3899" w:firstLine="212"/>
        <w:rPr>
          <w:rFonts w:ascii="Arial" w:hAnsi="Arial" w:cs="Arial"/>
          <w:b/>
          <w:color w:val="000000"/>
        </w:rPr>
      </w:pPr>
      <w:r>
        <w:rPr>
          <w:rFonts w:ascii="Arial" w:hAnsi="Arial" w:cs="Arial"/>
          <w:b/>
          <w:color w:val="000000"/>
        </w:rPr>
        <w:t xml:space="preserve"> </w:t>
      </w:r>
      <w:r w:rsidR="00CB5410" w:rsidRPr="00297E9F">
        <w:rPr>
          <w:rFonts w:ascii="Arial" w:hAnsi="Arial" w:cs="Arial"/>
          <w:b/>
          <w:color w:val="000000"/>
        </w:rPr>
        <w:t>Klauzula antykorupcyjna</w:t>
      </w:r>
    </w:p>
    <w:p w14:paraId="38235329" w14:textId="37A9B801" w:rsidR="009C211C" w:rsidRPr="009311A7" w:rsidRDefault="009C211C" w:rsidP="00346501">
      <w:pPr>
        <w:pStyle w:val="Akapitzlist"/>
        <w:numPr>
          <w:ilvl w:val="0"/>
          <w:numId w:val="43"/>
        </w:numPr>
        <w:spacing w:before="240" w:line="276" w:lineRule="auto"/>
        <w:ind w:left="425" w:hanging="425"/>
        <w:jc w:val="both"/>
        <w:rPr>
          <w:rFonts w:ascii="Arial" w:hAnsi="Arial" w:cs="Arial"/>
          <w:color w:val="000000"/>
          <w:sz w:val="20"/>
          <w:szCs w:val="20"/>
          <w:lang w:eastAsia="ar-SA"/>
        </w:rPr>
      </w:pPr>
      <w:r w:rsidRPr="009311A7">
        <w:rPr>
          <w:rFonts w:ascii="Arial" w:hAnsi="Arial" w:cs="Arial"/>
          <w:color w:val="000000"/>
          <w:sz w:val="20"/>
          <w:szCs w:val="20"/>
          <w:lang w:eastAsia="ar-SA"/>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E3A3086" w14:textId="77777777" w:rsidR="009C211C" w:rsidRPr="009311A7" w:rsidRDefault="009C211C" w:rsidP="00346501">
      <w:pPr>
        <w:pStyle w:val="Akapitzlist"/>
        <w:numPr>
          <w:ilvl w:val="0"/>
          <w:numId w:val="43"/>
        </w:numPr>
        <w:spacing w:line="276" w:lineRule="auto"/>
        <w:ind w:left="425" w:hanging="425"/>
        <w:jc w:val="both"/>
        <w:rPr>
          <w:rFonts w:ascii="Arial" w:hAnsi="Arial" w:cs="Arial"/>
          <w:color w:val="000000"/>
          <w:sz w:val="20"/>
          <w:szCs w:val="20"/>
          <w:lang w:eastAsia="ar-SA"/>
        </w:rPr>
      </w:pPr>
      <w:r w:rsidRPr="009311A7">
        <w:rPr>
          <w:rFonts w:ascii="Arial" w:hAnsi="Arial" w:cs="Arial"/>
          <w:color w:val="000000"/>
          <w:sz w:val="20"/>
          <w:szCs w:val="20"/>
          <w:lang w:eastAsia="ar-SA"/>
        </w:rPr>
        <w:t xml:space="preserve">Każda ze Stron zaświadcza, że wdrożyła procedury przeciwdziałania korupcji </w:t>
      </w:r>
      <w:r w:rsidRPr="009311A7">
        <w:rPr>
          <w:rFonts w:ascii="Arial" w:hAnsi="Arial" w:cs="Arial"/>
          <w:color w:val="000000"/>
          <w:sz w:val="20"/>
          <w:szCs w:val="20"/>
          <w:lang w:eastAsia="ar-SA"/>
        </w:rPr>
        <w:br/>
        <w:t>i konfliktowi interesów.</w:t>
      </w:r>
    </w:p>
    <w:p w14:paraId="59645C58" w14:textId="77777777" w:rsidR="009C211C" w:rsidRPr="009311A7" w:rsidRDefault="009C211C" w:rsidP="00346501">
      <w:pPr>
        <w:pStyle w:val="Akapitzlist"/>
        <w:numPr>
          <w:ilvl w:val="0"/>
          <w:numId w:val="43"/>
        </w:numPr>
        <w:spacing w:line="276" w:lineRule="auto"/>
        <w:ind w:left="425" w:hanging="425"/>
        <w:jc w:val="both"/>
        <w:rPr>
          <w:rFonts w:ascii="Arial" w:hAnsi="Arial" w:cs="Arial"/>
          <w:color w:val="000000"/>
          <w:sz w:val="20"/>
          <w:szCs w:val="20"/>
          <w:lang w:eastAsia="ar-SA"/>
        </w:rPr>
      </w:pPr>
      <w:r w:rsidRPr="009311A7">
        <w:rPr>
          <w:rFonts w:ascii="Arial" w:hAnsi="Arial" w:cs="Arial"/>
          <w:color w:val="000000"/>
          <w:sz w:val="20"/>
          <w:szCs w:val="20"/>
          <w:lang w:eastAsia="ar-SA"/>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w:t>
      </w:r>
      <w:r w:rsidRPr="009311A7">
        <w:rPr>
          <w:rFonts w:ascii="Arial" w:hAnsi="Arial" w:cs="Arial"/>
          <w:color w:val="000000"/>
          <w:sz w:val="20"/>
          <w:szCs w:val="20"/>
          <w:lang w:eastAsia="ar-SA"/>
        </w:rPr>
        <w:lastRenderedPageBreak/>
        <w:t xml:space="preserve">interesów, wręczania i przyjmowania upominków oraz anonimowego zgłaszania i wyjaśniania nieprawidłowości, zarówno bezpośrednio, jak i działając poprzez kontrolowane lub powiązane podmioty gospodarcze Stron. </w:t>
      </w:r>
    </w:p>
    <w:p w14:paraId="7A3789BC" w14:textId="77777777" w:rsidR="009C211C" w:rsidRPr="009311A7" w:rsidRDefault="009C211C" w:rsidP="00346501">
      <w:pPr>
        <w:pStyle w:val="Akapitzlist"/>
        <w:numPr>
          <w:ilvl w:val="0"/>
          <w:numId w:val="43"/>
        </w:numPr>
        <w:spacing w:line="276" w:lineRule="auto"/>
        <w:ind w:left="425" w:hanging="425"/>
        <w:jc w:val="both"/>
        <w:rPr>
          <w:rFonts w:ascii="Arial" w:hAnsi="Arial" w:cs="Arial"/>
          <w:color w:val="000000"/>
          <w:sz w:val="20"/>
          <w:szCs w:val="20"/>
          <w:lang w:eastAsia="ar-SA"/>
        </w:rPr>
      </w:pPr>
      <w:r w:rsidRPr="009311A7">
        <w:rPr>
          <w:rFonts w:ascii="Arial" w:hAnsi="Arial" w:cs="Arial"/>
          <w:color w:val="000000"/>
          <w:sz w:val="20"/>
          <w:szCs w:val="20"/>
          <w:lang w:eastAsia="ar-SA"/>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FABF579" w14:textId="77777777" w:rsidR="009C211C" w:rsidRPr="009311A7" w:rsidRDefault="009C211C" w:rsidP="00346501">
      <w:pPr>
        <w:pStyle w:val="Akapitzlist"/>
        <w:numPr>
          <w:ilvl w:val="0"/>
          <w:numId w:val="42"/>
        </w:numPr>
        <w:spacing w:line="276" w:lineRule="auto"/>
        <w:ind w:hanging="371"/>
        <w:jc w:val="both"/>
        <w:rPr>
          <w:rFonts w:ascii="Arial" w:hAnsi="Arial" w:cs="Arial"/>
          <w:color w:val="000000"/>
          <w:sz w:val="20"/>
          <w:szCs w:val="20"/>
          <w:lang w:eastAsia="ar-SA"/>
        </w:rPr>
      </w:pPr>
      <w:r w:rsidRPr="009311A7">
        <w:rPr>
          <w:rFonts w:ascii="Arial" w:hAnsi="Arial" w:cs="Arial"/>
          <w:color w:val="000000"/>
          <w:sz w:val="20"/>
          <w:szCs w:val="20"/>
          <w:lang w:eastAsia="ar-SA"/>
        </w:rPr>
        <w:t>członkowi zarządu, dyrektorowi, pracownikowi, ani agentowi Strony lub któregokolwiek kontrolowanego lub powiązanego podmiotu gospodarczego Stron,</w:t>
      </w:r>
    </w:p>
    <w:p w14:paraId="42F4E651" w14:textId="0504D283" w:rsidR="009C211C" w:rsidRPr="009311A7" w:rsidRDefault="009C211C" w:rsidP="00346501">
      <w:pPr>
        <w:pStyle w:val="Akapitzlist"/>
        <w:numPr>
          <w:ilvl w:val="0"/>
          <w:numId w:val="42"/>
        </w:numPr>
        <w:spacing w:line="276" w:lineRule="auto"/>
        <w:ind w:hanging="371"/>
        <w:jc w:val="both"/>
        <w:rPr>
          <w:rFonts w:ascii="Arial" w:hAnsi="Arial" w:cs="Arial"/>
          <w:color w:val="000000"/>
          <w:sz w:val="20"/>
          <w:szCs w:val="20"/>
          <w:lang w:eastAsia="ar-SA"/>
        </w:rPr>
      </w:pPr>
      <w:r w:rsidRPr="009311A7">
        <w:rPr>
          <w:rFonts w:ascii="Arial" w:hAnsi="Arial" w:cs="Arial"/>
          <w:color w:val="000000"/>
          <w:sz w:val="20"/>
          <w:szCs w:val="20"/>
          <w:lang w:eastAsia="ar-SA"/>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48349694" w14:textId="77777777" w:rsidR="009C211C" w:rsidRPr="009311A7" w:rsidRDefault="009C211C" w:rsidP="00346501">
      <w:pPr>
        <w:pStyle w:val="Akapitzlist"/>
        <w:numPr>
          <w:ilvl w:val="0"/>
          <w:numId w:val="42"/>
        </w:numPr>
        <w:spacing w:line="276" w:lineRule="auto"/>
        <w:ind w:hanging="371"/>
        <w:jc w:val="both"/>
        <w:rPr>
          <w:rFonts w:ascii="Arial" w:hAnsi="Arial" w:cs="Arial"/>
          <w:color w:val="000000"/>
          <w:sz w:val="20"/>
          <w:szCs w:val="20"/>
          <w:lang w:eastAsia="ar-SA"/>
        </w:rPr>
      </w:pPr>
      <w:r w:rsidRPr="009311A7">
        <w:rPr>
          <w:rFonts w:ascii="Arial" w:hAnsi="Arial" w:cs="Arial"/>
          <w:color w:val="000000"/>
          <w:sz w:val="20"/>
          <w:szCs w:val="20"/>
          <w:lang w:eastAsia="ar-SA"/>
        </w:rPr>
        <w:t xml:space="preserve">partii politycznej, członkowi partii politycznej, ani kandydatowi na urząd państwowy; </w:t>
      </w:r>
    </w:p>
    <w:p w14:paraId="24818DD9" w14:textId="77777777" w:rsidR="009C211C" w:rsidRPr="009311A7" w:rsidRDefault="009C211C" w:rsidP="00346501">
      <w:pPr>
        <w:pStyle w:val="Akapitzlist"/>
        <w:numPr>
          <w:ilvl w:val="0"/>
          <w:numId w:val="42"/>
        </w:numPr>
        <w:spacing w:line="276" w:lineRule="auto"/>
        <w:ind w:hanging="371"/>
        <w:jc w:val="both"/>
        <w:rPr>
          <w:rFonts w:ascii="Arial" w:hAnsi="Arial" w:cs="Arial"/>
          <w:color w:val="000000"/>
          <w:sz w:val="20"/>
          <w:szCs w:val="20"/>
          <w:lang w:eastAsia="ar-SA"/>
        </w:rPr>
      </w:pPr>
      <w:r w:rsidRPr="009311A7">
        <w:rPr>
          <w:rFonts w:ascii="Arial" w:hAnsi="Arial" w:cs="Arial"/>
          <w:color w:val="000000"/>
          <w:sz w:val="20"/>
          <w:szCs w:val="20"/>
          <w:lang w:eastAsia="ar-SA"/>
        </w:rPr>
        <w:t xml:space="preserve">agentowi ani pośrednikowi w zamian za opłacenie kogokolwiek z wyżej wymienionych; ani też </w:t>
      </w:r>
    </w:p>
    <w:p w14:paraId="192B8EC2" w14:textId="77777777" w:rsidR="009C211C" w:rsidRPr="009311A7" w:rsidRDefault="009C211C" w:rsidP="00346501">
      <w:pPr>
        <w:pStyle w:val="Akapitzlist"/>
        <w:numPr>
          <w:ilvl w:val="0"/>
          <w:numId w:val="42"/>
        </w:numPr>
        <w:spacing w:line="276" w:lineRule="auto"/>
        <w:ind w:hanging="371"/>
        <w:jc w:val="both"/>
        <w:rPr>
          <w:rFonts w:ascii="Arial" w:hAnsi="Arial" w:cs="Arial"/>
          <w:color w:val="000000"/>
          <w:sz w:val="20"/>
          <w:szCs w:val="20"/>
          <w:lang w:eastAsia="ar-SA"/>
        </w:rPr>
      </w:pPr>
      <w:r w:rsidRPr="009311A7">
        <w:rPr>
          <w:rFonts w:ascii="Arial" w:hAnsi="Arial" w:cs="Arial"/>
          <w:color w:val="000000"/>
          <w:sz w:val="20"/>
          <w:szCs w:val="20"/>
          <w:lang w:eastAsia="ar-SA"/>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710628C" w14:textId="77777777" w:rsidR="009C211C" w:rsidRPr="009311A7" w:rsidRDefault="009C211C" w:rsidP="00346501">
      <w:pPr>
        <w:pStyle w:val="Akapitzlist"/>
        <w:numPr>
          <w:ilvl w:val="0"/>
          <w:numId w:val="43"/>
        </w:numPr>
        <w:spacing w:line="276" w:lineRule="auto"/>
        <w:ind w:left="425" w:hanging="425"/>
        <w:jc w:val="both"/>
        <w:rPr>
          <w:rFonts w:ascii="Arial" w:hAnsi="Arial" w:cs="Arial"/>
          <w:color w:val="000000"/>
          <w:sz w:val="20"/>
          <w:szCs w:val="20"/>
          <w:lang w:eastAsia="ar-SA"/>
        </w:rPr>
      </w:pPr>
      <w:r w:rsidRPr="009311A7">
        <w:rPr>
          <w:rFonts w:ascii="Arial" w:hAnsi="Arial" w:cs="Arial"/>
          <w:color w:val="000000"/>
          <w:sz w:val="20"/>
          <w:szCs w:val="20"/>
          <w:lang w:eastAsia="ar-SA"/>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AA165EF" w14:textId="77777777" w:rsidR="009C211C" w:rsidRPr="009311A7" w:rsidRDefault="009C211C" w:rsidP="00346501">
      <w:pPr>
        <w:pStyle w:val="Akapitzlist"/>
        <w:numPr>
          <w:ilvl w:val="0"/>
          <w:numId w:val="43"/>
        </w:numPr>
        <w:spacing w:line="276" w:lineRule="auto"/>
        <w:ind w:left="425" w:hanging="425"/>
        <w:jc w:val="both"/>
        <w:rPr>
          <w:rFonts w:ascii="Arial" w:hAnsi="Arial" w:cs="Arial"/>
          <w:color w:val="000000"/>
          <w:sz w:val="20"/>
          <w:szCs w:val="20"/>
          <w:lang w:eastAsia="ar-SA"/>
        </w:rPr>
      </w:pPr>
      <w:r w:rsidRPr="009311A7">
        <w:rPr>
          <w:rFonts w:ascii="Arial" w:hAnsi="Arial" w:cs="Arial"/>
          <w:color w:val="000000"/>
          <w:sz w:val="20"/>
          <w:szCs w:val="20"/>
          <w:lang w:eastAsia="ar-SA"/>
        </w:rPr>
        <w:t>W celu należytego wykonania zobowiązania, o którym mowa powyżej, każda ze Stron zaświadcza, iż w okresie realizacji niniejszej Umowy zapewnia każdej osobie działającej w dobrej wierze możliwość anonimowego zgłaszania nieprawidłowości za pośrednictwem:</w:t>
      </w:r>
    </w:p>
    <w:p w14:paraId="6CD049D4" w14:textId="77777777" w:rsidR="009C211C" w:rsidRPr="009311A7" w:rsidRDefault="009C211C" w:rsidP="00346501">
      <w:pPr>
        <w:pStyle w:val="Akapitzlist"/>
        <w:numPr>
          <w:ilvl w:val="0"/>
          <w:numId w:val="44"/>
        </w:numPr>
        <w:spacing w:line="276" w:lineRule="auto"/>
        <w:jc w:val="both"/>
        <w:rPr>
          <w:rFonts w:ascii="Arial" w:hAnsi="Arial" w:cs="Arial"/>
          <w:color w:val="000000"/>
          <w:sz w:val="20"/>
          <w:szCs w:val="20"/>
          <w:lang w:eastAsia="ar-SA"/>
        </w:rPr>
      </w:pPr>
      <w:r w:rsidRPr="009311A7">
        <w:rPr>
          <w:rFonts w:ascii="Arial" w:hAnsi="Arial" w:cs="Arial"/>
          <w:color w:val="000000"/>
          <w:sz w:val="20"/>
          <w:szCs w:val="20"/>
          <w:lang w:eastAsia="ar-SA"/>
        </w:rPr>
        <w:t xml:space="preserve">Korespondencja tradycyjna – przesyłanie przesyłek listowych pod gwarantujący anonimowość adres: </w:t>
      </w:r>
    </w:p>
    <w:p w14:paraId="0DAD3936" w14:textId="77777777" w:rsidR="009C211C" w:rsidRPr="009311A7" w:rsidRDefault="009C211C" w:rsidP="00FF4568">
      <w:pPr>
        <w:pStyle w:val="Akapitzlist"/>
        <w:spacing w:line="276" w:lineRule="auto"/>
        <w:ind w:left="1440"/>
        <w:jc w:val="both"/>
        <w:rPr>
          <w:rFonts w:ascii="Arial" w:hAnsi="Arial" w:cs="Arial"/>
          <w:color w:val="000000"/>
          <w:sz w:val="20"/>
          <w:szCs w:val="20"/>
          <w:lang w:eastAsia="ar-SA"/>
        </w:rPr>
      </w:pPr>
      <w:r w:rsidRPr="009311A7">
        <w:rPr>
          <w:rFonts w:ascii="Arial" w:hAnsi="Arial" w:cs="Arial"/>
          <w:color w:val="000000"/>
          <w:sz w:val="20"/>
          <w:szCs w:val="20"/>
          <w:lang w:eastAsia="ar-SA"/>
        </w:rPr>
        <w:t>Dyrektor Biura Kontroli Wewnętrznej i Bezpieczeństwa ORLEN Paliwa Sp. z o.o.</w:t>
      </w:r>
    </w:p>
    <w:p w14:paraId="4978955F" w14:textId="77777777" w:rsidR="009C211C" w:rsidRPr="009311A7" w:rsidRDefault="009C211C" w:rsidP="00FF4568">
      <w:pPr>
        <w:pStyle w:val="Akapitzlist"/>
        <w:spacing w:line="276" w:lineRule="auto"/>
        <w:ind w:left="1440"/>
        <w:jc w:val="both"/>
        <w:rPr>
          <w:rFonts w:ascii="Arial" w:hAnsi="Arial" w:cs="Arial"/>
          <w:color w:val="000000"/>
          <w:sz w:val="20"/>
          <w:szCs w:val="20"/>
          <w:lang w:eastAsia="ar-SA"/>
        </w:rPr>
      </w:pPr>
      <w:r w:rsidRPr="009311A7">
        <w:rPr>
          <w:rFonts w:ascii="Arial" w:hAnsi="Arial" w:cs="Arial"/>
          <w:color w:val="000000"/>
          <w:sz w:val="20"/>
          <w:szCs w:val="20"/>
          <w:lang w:eastAsia="ar-SA"/>
        </w:rPr>
        <w:t>ul. Zglenickiego 46a  09 – 411 Płock  „DO RĄK WŁASNYCH”</w:t>
      </w:r>
    </w:p>
    <w:p w14:paraId="320745AA" w14:textId="77777777" w:rsidR="009C211C" w:rsidRPr="009311A7" w:rsidRDefault="009C211C" w:rsidP="00346501">
      <w:pPr>
        <w:pStyle w:val="Akapitzlist"/>
        <w:numPr>
          <w:ilvl w:val="0"/>
          <w:numId w:val="44"/>
        </w:numPr>
        <w:spacing w:line="276" w:lineRule="auto"/>
        <w:jc w:val="both"/>
        <w:rPr>
          <w:rFonts w:ascii="Arial" w:hAnsi="Arial" w:cs="Arial"/>
          <w:color w:val="000000"/>
          <w:sz w:val="20"/>
          <w:szCs w:val="20"/>
          <w:lang w:eastAsia="ar-SA"/>
        </w:rPr>
      </w:pPr>
      <w:r w:rsidRPr="009311A7">
        <w:rPr>
          <w:rFonts w:ascii="Arial" w:hAnsi="Arial" w:cs="Arial"/>
          <w:color w:val="000000"/>
          <w:sz w:val="20"/>
          <w:szCs w:val="20"/>
          <w:lang w:eastAsia="ar-SA"/>
        </w:rPr>
        <w:t xml:space="preserve">Rozmowa telefoniczna – rozmowa z pracownikiem Biura Kontroli Wewnętrznej i Bezpieczeństwa ORLEN Paliwa Sp. z o.o. pod numerem telefonu:+48 24 201 04 42, +48 607 333 327. Dyżury telefoniczne realizowane będą w dniach roboczych, w godzinach 08:00–15:00. </w:t>
      </w:r>
    </w:p>
    <w:p w14:paraId="5C0850AA" w14:textId="250C9E65" w:rsidR="009C211C" w:rsidRPr="009311A7" w:rsidRDefault="009C211C" w:rsidP="00346501">
      <w:pPr>
        <w:pStyle w:val="Akapitzlist"/>
        <w:numPr>
          <w:ilvl w:val="0"/>
          <w:numId w:val="44"/>
        </w:numPr>
        <w:spacing w:line="276" w:lineRule="auto"/>
        <w:jc w:val="both"/>
        <w:rPr>
          <w:rFonts w:ascii="Arial" w:hAnsi="Arial" w:cs="Arial"/>
          <w:color w:val="000000"/>
          <w:sz w:val="20"/>
          <w:szCs w:val="20"/>
          <w:lang w:eastAsia="ar-SA"/>
        </w:rPr>
      </w:pPr>
      <w:r w:rsidRPr="009311A7">
        <w:rPr>
          <w:rFonts w:ascii="Arial" w:hAnsi="Arial" w:cs="Arial"/>
          <w:color w:val="000000"/>
          <w:sz w:val="20"/>
          <w:szCs w:val="20"/>
          <w:lang w:eastAsia="ar-SA"/>
        </w:rPr>
        <w:t xml:space="preserve">Skrzynka na korespondencję – skrzynka pocztowa wrzutowa, umieszczona przy tablicy ogłoszeń w rejonie głównego wejścia do budynku administracyjnego ORLEN Paliwa Sp. z o.o. przy ul. Zglenickiego 44 w Płocku oznaczona „BKWiB”.   </w:t>
      </w:r>
    </w:p>
    <w:p w14:paraId="460B75A8" w14:textId="77777777" w:rsidR="009C211C" w:rsidRPr="009311A7" w:rsidRDefault="009C211C" w:rsidP="00346501">
      <w:pPr>
        <w:pStyle w:val="Akapitzlist"/>
        <w:numPr>
          <w:ilvl w:val="0"/>
          <w:numId w:val="44"/>
        </w:numPr>
        <w:spacing w:line="276" w:lineRule="auto"/>
        <w:jc w:val="both"/>
        <w:rPr>
          <w:rFonts w:ascii="Arial" w:hAnsi="Arial" w:cs="Arial"/>
          <w:color w:val="000000"/>
          <w:sz w:val="20"/>
          <w:szCs w:val="20"/>
          <w:lang w:eastAsia="ar-SA"/>
        </w:rPr>
      </w:pPr>
      <w:r w:rsidRPr="009311A7">
        <w:rPr>
          <w:rFonts w:ascii="Arial" w:hAnsi="Arial" w:cs="Arial"/>
          <w:color w:val="000000"/>
          <w:sz w:val="20"/>
          <w:szCs w:val="20"/>
          <w:lang w:eastAsia="ar-SA"/>
        </w:rPr>
        <w:t>Osobiście – rozmowa z pracownikiem Biura Kontroli Wewnętrznej i Bezpieczeństwa ORLEN Paliwa Sp. z o.o. w siedzibie Biura w Płocku, pok. 101,      ul. Zglenickiego 46a, 09 – 411 Płock lub w innym wybranym przez zgłaszającego miejscu.</w:t>
      </w:r>
    </w:p>
    <w:p w14:paraId="40AD7716" w14:textId="70254202" w:rsidR="009C211C" w:rsidRPr="009311A7" w:rsidRDefault="009C211C" w:rsidP="00346501">
      <w:pPr>
        <w:pStyle w:val="Akapitzlist"/>
        <w:numPr>
          <w:ilvl w:val="0"/>
          <w:numId w:val="43"/>
        </w:numPr>
        <w:spacing w:after="200" w:line="276" w:lineRule="auto"/>
        <w:ind w:left="425" w:hanging="425"/>
        <w:jc w:val="both"/>
        <w:rPr>
          <w:rFonts w:ascii="Arial" w:hAnsi="Arial" w:cs="Arial"/>
          <w:color w:val="000000"/>
          <w:sz w:val="20"/>
          <w:szCs w:val="20"/>
          <w:lang w:eastAsia="ar-SA"/>
        </w:rPr>
      </w:pPr>
      <w:r w:rsidRPr="009311A7">
        <w:rPr>
          <w:rFonts w:ascii="Arial" w:hAnsi="Arial" w:cs="Arial"/>
          <w:color w:val="000000"/>
          <w:sz w:val="20"/>
          <w:szCs w:val="20"/>
          <w:lang w:eastAsia="ar-SA"/>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14A70EB4" w14:textId="6F2C4161" w:rsidR="00EC07BA" w:rsidRDefault="00EC07BA" w:rsidP="00FF4568">
      <w:pPr>
        <w:spacing w:line="276" w:lineRule="auto"/>
        <w:ind w:left="360"/>
        <w:rPr>
          <w:rFonts w:ascii="Arial" w:eastAsia="MS Mincho" w:hAnsi="Arial" w:cs="Arial"/>
          <w:b/>
          <w:color w:val="000000"/>
        </w:rPr>
      </w:pPr>
    </w:p>
    <w:p w14:paraId="0FD5076C" w14:textId="77777777" w:rsidR="009C211C" w:rsidRPr="0019214E" w:rsidRDefault="009C211C" w:rsidP="00CB5410">
      <w:pPr>
        <w:spacing w:line="276" w:lineRule="auto"/>
        <w:ind w:left="360"/>
        <w:jc w:val="center"/>
        <w:rPr>
          <w:rFonts w:ascii="Arial" w:eastAsia="MS Mincho" w:hAnsi="Arial" w:cs="Arial"/>
          <w:b/>
          <w:color w:val="000000"/>
        </w:rPr>
      </w:pPr>
    </w:p>
    <w:p w14:paraId="5A59FEBA" w14:textId="627990D7" w:rsidR="00CB5410" w:rsidRPr="0019214E" w:rsidRDefault="00CB5410" w:rsidP="00CB5410">
      <w:pPr>
        <w:spacing w:line="276" w:lineRule="auto"/>
        <w:ind w:right="227"/>
        <w:jc w:val="center"/>
        <w:rPr>
          <w:rFonts w:ascii="Arial" w:hAnsi="Arial" w:cs="Arial"/>
          <w:b/>
          <w:color w:val="000000"/>
        </w:rPr>
      </w:pPr>
      <w:r w:rsidRPr="0019214E">
        <w:rPr>
          <w:rFonts w:ascii="Arial" w:hAnsi="Arial" w:cs="Arial"/>
          <w:b/>
          <w:color w:val="000000"/>
        </w:rPr>
        <w:t xml:space="preserve">§ </w:t>
      </w:r>
      <w:r w:rsidR="000C627C">
        <w:rPr>
          <w:rFonts w:ascii="Arial" w:hAnsi="Arial" w:cs="Arial"/>
          <w:b/>
          <w:color w:val="000000"/>
        </w:rPr>
        <w:t>20</w:t>
      </w:r>
    </w:p>
    <w:p w14:paraId="498DFB5D" w14:textId="77777777" w:rsidR="00CB5410" w:rsidRDefault="00CB5410" w:rsidP="00CB5410">
      <w:pPr>
        <w:spacing w:line="276" w:lineRule="auto"/>
        <w:ind w:right="227"/>
        <w:jc w:val="center"/>
        <w:rPr>
          <w:rFonts w:ascii="Arial" w:hAnsi="Arial" w:cs="Arial"/>
          <w:b/>
          <w:bCs/>
          <w:color w:val="000000"/>
        </w:rPr>
      </w:pPr>
      <w:r w:rsidRPr="00CD6309">
        <w:rPr>
          <w:rFonts w:ascii="Arial" w:hAnsi="Arial" w:cs="Arial"/>
          <w:b/>
          <w:bCs/>
          <w:color w:val="000000"/>
        </w:rPr>
        <w:t>Siła wyższa</w:t>
      </w:r>
    </w:p>
    <w:p w14:paraId="66F0F7CC" w14:textId="77777777" w:rsidR="00EC07BA" w:rsidRPr="0019214E" w:rsidRDefault="00EC07BA" w:rsidP="00CB5410">
      <w:pPr>
        <w:spacing w:line="276" w:lineRule="auto"/>
        <w:ind w:right="227"/>
        <w:jc w:val="center"/>
        <w:rPr>
          <w:rFonts w:ascii="Arial" w:hAnsi="Arial" w:cs="Arial"/>
          <w:b/>
          <w:bCs/>
          <w:color w:val="000000"/>
        </w:rPr>
      </w:pPr>
    </w:p>
    <w:p w14:paraId="455F4538" w14:textId="77777777" w:rsidR="00CB5410" w:rsidRPr="00B13A4E" w:rsidRDefault="00CD6309" w:rsidP="00346501">
      <w:pPr>
        <w:numPr>
          <w:ilvl w:val="0"/>
          <w:numId w:val="25"/>
        </w:numPr>
        <w:spacing w:line="276" w:lineRule="auto"/>
        <w:ind w:left="425" w:hanging="425"/>
        <w:jc w:val="both"/>
        <w:rPr>
          <w:rFonts w:ascii="Arial" w:hAnsi="Arial"/>
          <w:color w:val="000000"/>
        </w:rPr>
      </w:pPr>
      <w:r w:rsidRPr="00CD6309">
        <w:rPr>
          <w:rFonts w:ascii="Arial" w:hAnsi="Arial" w:cs="Arial"/>
        </w:rPr>
        <w:t xml:space="preserve">Strony mogą zwolnić się od odpowiedzialności z tytułu niewykonania lub nienależytego wykonania umowy tylko </w:t>
      </w:r>
      <w:r w:rsidR="006B2C26">
        <w:rPr>
          <w:rFonts w:ascii="Arial" w:hAnsi="Arial" w:cs="Arial"/>
        </w:rPr>
        <w:br/>
      </w:r>
      <w:r w:rsidRPr="00CD6309">
        <w:rPr>
          <w:rFonts w:ascii="Arial" w:hAnsi="Arial" w:cs="Arial"/>
        </w:rPr>
        <w:t>i wyłącznie wtedy, gdy to niewykonanie lub nienależyte wykonanie jest następstwem zdarzenia, które może zostać uznane za Siłę Wyższą</w:t>
      </w:r>
      <w:r w:rsidR="00CB5410" w:rsidRPr="00CD6309">
        <w:rPr>
          <w:rFonts w:ascii="Arial" w:hAnsi="Arial" w:cs="Arial"/>
          <w:color w:val="000000"/>
        </w:rPr>
        <w:t>.</w:t>
      </w:r>
    </w:p>
    <w:p w14:paraId="72EF55B3" w14:textId="41C9B03A" w:rsidR="00CB5410" w:rsidRPr="00B13A4E" w:rsidRDefault="00CD6309" w:rsidP="00346501">
      <w:pPr>
        <w:numPr>
          <w:ilvl w:val="0"/>
          <w:numId w:val="25"/>
        </w:numPr>
        <w:spacing w:line="276" w:lineRule="auto"/>
        <w:ind w:left="425" w:hanging="425"/>
        <w:jc w:val="both"/>
        <w:rPr>
          <w:rFonts w:ascii="Arial" w:hAnsi="Arial"/>
          <w:color w:val="000000"/>
        </w:rPr>
      </w:pPr>
      <w:bookmarkStart w:id="24" w:name="_Toc381270525"/>
      <w:bookmarkStart w:id="25" w:name="_Toc381270907"/>
      <w:bookmarkStart w:id="26" w:name="_Toc381271098"/>
      <w:r w:rsidRPr="00CD6309">
        <w:rPr>
          <w:rFonts w:ascii="Arial" w:hAnsi="Arial" w:cs="Arial"/>
        </w:rPr>
        <w:t>Przez pojęcie Siły Wyższej uważa się wszelkie okoliczności i zjawiska, których przy zachowaniu należytej staranności nie można było przewidzieć ani też im zapobiec, mające charakter zewnętrzny w stosunku do Zleceniodawcy, jak i Przewoźnika oraz niewynikające z winy lub zaniedbania Strony dotkniętej tym wydarzeniem i nie są spowodowane przez żadną ze Stron, ani też przez żadną z osób, za które Strona ponosi odpowiedzialność.</w:t>
      </w:r>
      <w:bookmarkEnd w:id="24"/>
      <w:bookmarkEnd w:id="25"/>
      <w:bookmarkEnd w:id="26"/>
      <w:r w:rsidRPr="00CD6309">
        <w:rPr>
          <w:rFonts w:ascii="Arial" w:hAnsi="Arial" w:cs="Arial"/>
        </w:rPr>
        <w:t xml:space="preserve"> </w:t>
      </w:r>
      <w:r w:rsidRPr="00CD6309">
        <w:rPr>
          <w:rFonts w:ascii="Arial" w:hAnsi="Arial" w:cs="Arial"/>
        </w:rPr>
        <w:lastRenderedPageBreak/>
        <w:t xml:space="preserve">W celu uniknięcia wątpliwości, Strony potwierdzają, że </w:t>
      </w:r>
      <w:r w:rsidRPr="00B13A4E">
        <w:rPr>
          <w:rFonts w:ascii="Arial" w:hAnsi="Arial"/>
          <w:color w:val="000000" w:themeColor="text1"/>
        </w:rPr>
        <w:t xml:space="preserve">okoliczności związane z rozpowszechnianiem się chorób (w tym w szczególności koronawirusa wywołującego COVID-19) nie będą uznane przez żadną ze Stron za siłą wyższą, bez względu na ogłoszenia formalnego stanu zagrożenia epidemicznego lub epidemii, gdyż Strony zawierają Umowę już w okresie trwania pandemii COVID-19 i </w:t>
      </w:r>
      <w:r w:rsidR="00B13A4E" w:rsidRPr="00B13A4E">
        <w:rPr>
          <w:rFonts w:ascii="Arial" w:hAnsi="Arial"/>
          <w:color w:val="000000" w:themeColor="text1"/>
        </w:rPr>
        <w:t>uwzględniły</w:t>
      </w:r>
      <w:r w:rsidRPr="00B13A4E">
        <w:rPr>
          <w:rFonts w:ascii="Arial" w:hAnsi="Arial"/>
          <w:color w:val="000000" w:themeColor="text1"/>
        </w:rPr>
        <w:t xml:space="preserve"> w związku z tym ryzyka związane z tą epidemią przy podejmowaniu decyzji o zawarciu Umowy</w:t>
      </w:r>
      <w:r w:rsidR="00CB5410" w:rsidRPr="00CD6309">
        <w:rPr>
          <w:rFonts w:ascii="Arial" w:hAnsi="Arial" w:cs="Arial"/>
          <w:color w:val="000000"/>
        </w:rPr>
        <w:t>.</w:t>
      </w:r>
    </w:p>
    <w:p w14:paraId="62B7A47E" w14:textId="77777777" w:rsidR="00CB5410" w:rsidRPr="00B13A4E" w:rsidRDefault="00CD6309" w:rsidP="00346501">
      <w:pPr>
        <w:numPr>
          <w:ilvl w:val="0"/>
          <w:numId w:val="25"/>
        </w:numPr>
        <w:spacing w:line="276" w:lineRule="auto"/>
        <w:ind w:left="425" w:hanging="425"/>
        <w:jc w:val="both"/>
        <w:rPr>
          <w:rFonts w:ascii="Arial" w:hAnsi="Arial"/>
          <w:color w:val="000000"/>
        </w:rPr>
      </w:pPr>
      <w:bookmarkStart w:id="27" w:name="_Toc381270526"/>
      <w:bookmarkStart w:id="28" w:name="_Toc381270908"/>
      <w:bookmarkStart w:id="29" w:name="_Toc381271099"/>
      <w:r w:rsidRPr="00CD6309">
        <w:rPr>
          <w:rFonts w:ascii="Arial" w:hAnsi="Arial" w:cs="Arial"/>
        </w:rPr>
        <w:t>Uwzględniając powyższe, przypadki Siły Wyższej obejmują wojnę, powstania zbrojne, akty terroryzmu, klęski żywiołowe, strajki, akty terroryzmu, działania rządowych sił porządkowych lub organów rządowych (także organów ustawodawczych oraz organów terenowych)</w:t>
      </w:r>
      <w:bookmarkEnd w:id="27"/>
      <w:bookmarkEnd w:id="28"/>
      <w:bookmarkEnd w:id="29"/>
      <w:r w:rsidR="00CB5410" w:rsidRPr="00CD6309">
        <w:rPr>
          <w:rFonts w:ascii="Arial" w:hAnsi="Arial" w:cs="Arial"/>
          <w:color w:val="000000"/>
        </w:rPr>
        <w:t>.</w:t>
      </w:r>
    </w:p>
    <w:p w14:paraId="3A2E6857" w14:textId="77777777" w:rsidR="00CB5410" w:rsidRPr="00B13A4E" w:rsidRDefault="00CD6309" w:rsidP="00346501">
      <w:pPr>
        <w:numPr>
          <w:ilvl w:val="0"/>
          <w:numId w:val="25"/>
        </w:numPr>
        <w:spacing w:line="276" w:lineRule="auto"/>
        <w:ind w:left="425" w:hanging="425"/>
        <w:jc w:val="both"/>
        <w:rPr>
          <w:rFonts w:ascii="Arial" w:hAnsi="Arial"/>
          <w:color w:val="000000"/>
        </w:rPr>
      </w:pPr>
      <w:r w:rsidRPr="00CD6309">
        <w:rPr>
          <w:rFonts w:ascii="Arial" w:hAnsi="Arial" w:cs="Arial"/>
        </w:rPr>
        <w:t>Przypadki Siły Wyższej nie obejmują w szczególności</w:t>
      </w:r>
      <w:r w:rsidR="00CB5410" w:rsidRPr="00CD6309">
        <w:rPr>
          <w:rFonts w:ascii="Arial" w:hAnsi="Arial" w:cs="Arial"/>
          <w:color w:val="000000"/>
        </w:rPr>
        <w:t>:</w:t>
      </w:r>
    </w:p>
    <w:p w14:paraId="2165A108" w14:textId="66AD62FA" w:rsidR="00CB5410" w:rsidRPr="00B13A4E" w:rsidRDefault="00CD6309" w:rsidP="00346501">
      <w:pPr>
        <w:numPr>
          <w:ilvl w:val="0"/>
          <w:numId w:val="28"/>
        </w:numPr>
        <w:spacing w:line="276" w:lineRule="auto"/>
        <w:ind w:left="709" w:hanging="283"/>
        <w:jc w:val="both"/>
        <w:rPr>
          <w:rFonts w:ascii="Arial" w:hAnsi="Arial"/>
          <w:color w:val="000000"/>
        </w:rPr>
      </w:pPr>
      <w:r w:rsidRPr="00CD6309">
        <w:rPr>
          <w:rFonts w:ascii="Arial" w:hAnsi="Arial" w:cs="Arial"/>
        </w:rPr>
        <w:t xml:space="preserve">awarii dowolnego elementu wyposażenia używanego przez Strony lub każdego podwykonawcę, chyba, że awaria została spowodowana przez </w:t>
      </w:r>
      <w:r w:rsidR="006B2C26">
        <w:rPr>
          <w:rFonts w:ascii="Arial" w:hAnsi="Arial" w:cs="Arial"/>
        </w:rPr>
        <w:t xml:space="preserve">Siłę Wyższą w rozumieniu </w:t>
      </w:r>
      <w:r w:rsidR="00CF49C3">
        <w:rPr>
          <w:rFonts w:ascii="Arial" w:hAnsi="Arial" w:cs="Arial"/>
        </w:rPr>
        <w:t>§ 20 ust.</w:t>
      </w:r>
      <w:r w:rsidR="008E3B40">
        <w:rPr>
          <w:rFonts w:ascii="Arial" w:hAnsi="Arial" w:cs="Arial"/>
        </w:rPr>
        <w:t xml:space="preserve"> </w:t>
      </w:r>
      <w:r w:rsidR="006B2C26">
        <w:rPr>
          <w:rFonts w:ascii="Arial" w:hAnsi="Arial" w:cs="Arial"/>
        </w:rPr>
        <w:t xml:space="preserve">2 </w:t>
      </w:r>
      <w:r w:rsidR="00CF49C3">
        <w:rPr>
          <w:rFonts w:ascii="Arial" w:hAnsi="Arial" w:cs="Arial"/>
        </w:rPr>
        <w:t>i 3</w:t>
      </w:r>
      <w:r w:rsidR="006B2C26">
        <w:rPr>
          <w:rFonts w:ascii="Arial" w:hAnsi="Arial" w:cs="Arial"/>
          <w:color w:val="000000"/>
        </w:rPr>
        <w:t>;</w:t>
      </w:r>
    </w:p>
    <w:p w14:paraId="52DF7810" w14:textId="77777777" w:rsidR="00CB5410" w:rsidRPr="00B13A4E" w:rsidRDefault="00CD6309" w:rsidP="00346501">
      <w:pPr>
        <w:numPr>
          <w:ilvl w:val="0"/>
          <w:numId w:val="28"/>
        </w:numPr>
        <w:spacing w:line="276" w:lineRule="auto"/>
        <w:ind w:left="709" w:hanging="283"/>
        <w:jc w:val="both"/>
        <w:rPr>
          <w:rFonts w:ascii="Arial" w:hAnsi="Arial"/>
          <w:color w:val="000000"/>
        </w:rPr>
      </w:pPr>
      <w:r w:rsidRPr="00CD6309">
        <w:rPr>
          <w:rFonts w:ascii="Arial" w:hAnsi="Arial" w:cs="Arial"/>
        </w:rPr>
        <w:t>zobowiązania umownego Przewoźnika lub dowolnego podwykonawcy wobec dowolnej osoby trzeciej, ograniczającego możliwości Przewoźnika lub podwykonawcy w zakresie całkowitego lub częściowego wykonania Usług</w:t>
      </w:r>
      <w:r w:rsidR="00CB5410" w:rsidRPr="00CD6309">
        <w:rPr>
          <w:rFonts w:ascii="Arial" w:hAnsi="Arial" w:cs="Arial"/>
          <w:color w:val="000000"/>
        </w:rPr>
        <w:t>.</w:t>
      </w:r>
    </w:p>
    <w:p w14:paraId="620DD494" w14:textId="77777777" w:rsidR="00CD6309" w:rsidRPr="00B13A4E" w:rsidRDefault="00CD6309" w:rsidP="00346501">
      <w:pPr>
        <w:numPr>
          <w:ilvl w:val="0"/>
          <w:numId w:val="28"/>
        </w:numPr>
        <w:spacing w:line="276" w:lineRule="auto"/>
        <w:ind w:left="709" w:hanging="283"/>
        <w:jc w:val="both"/>
        <w:rPr>
          <w:rFonts w:ascii="Arial" w:hAnsi="Arial"/>
          <w:color w:val="000000"/>
        </w:rPr>
      </w:pPr>
      <w:r w:rsidRPr="00CD6309">
        <w:rPr>
          <w:rFonts w:ascii="Arial" w:hAnsi="Arial" w:cs="Arial"/>
        </w:rPr>
        <w:t>utraty bądź brak uzyskania jakichkolwiek niezbędnych koncesji, decyzji i zezwoleń</w:t>
      </w:r>
    </w:p>
    <w:p w14:paraId="47A118A4" w14:textId="77777777" w:rsidR="00CB5410" w:rsidRPr="00B13A4E" w:rsidRDefault="00CD6309" w:rsidP="00346501">
      <w:pPr>
        <w:numPr>
          <w:ilvl w:val="0"/>
          <w:numId w:val="25"/>
        </w:numPr>
        <w:spacing w:line="276" w:lineRule="auto"/>
        <w:ind w:left="425" w:hanging="425"/>
        <w:jc w:val="both"/>
        <w:rPr>
          <w:rFonts w:ascii="Arial" w:hAnsi="Arial"/>
          <w:color w:val="000000"/>
        </w:rPr>
      </w:pPr>
      <w:r w:rsidRPr="00CD6309">
        <w:rPr>
          <w:rFonts w:ascii="Arial" w:hAnsi="Arial" w:cs="Arial"/>
        </w:rPr>
        <w:t>Jeżeli którakolwiek ze Stron opóźni wykonanie Usługi wskutek przypadków Siły Wyższej, niezwłocznie powiadomi drugą Stronę, przedstawiając wszelkie szczegóły, a także podejmie wszelkie wysiłki w celu ograniczenia wpływa zdarzenia siły wyższej na realizacje Usług przewozowych</w:t>
      </w:r>
      <w:r w:rsidR="00CB5410" w:rsidRPr="00CD6309">
        <w:rPr>
          <w:rFonts w:ascii="Arial" w:hAnsi="Arial" w:cs="Arial"/>
          <w:color w:val="000000"/>
        </w:rPr>
        <w:t>.</w:t>
      </w:r>
    </w:p>
    <w:p w14:paraId="0A3B347B" w14:textId="77777777" w:rsidR="00DC0B08" w:rsidRPr="00CD6309" w:rsidRDefault="00CD6309" w:rsidP="00346501">
      <w:pPr>
        <w:numPr>
          <w:ilvl w:val="0"/>
          <w:numId w:val="25"/>
        </w:numPr>
        <w:spacing w:line="276" w:lineRule="auto"/>
        <w:ind w:left="425" w:hanging="425"/>
        <w:jc w:val="both"/>
        <w:rPr>
          <w:rFonts w:ascii="Arial" w:hAnsi="Arial" w:cs="Arial"/>
          <w:color w:val="000000"/>
        </w:rPr>
      </w:pPr>
      <w:r w:rsidRPr="00CD6309">
        <w:rPr>
          <w:rFonts w:ascii="Arial" w:hAnsi="Arial" w:cs="Arial"/>
        </w:rPr>
        <w:t>Strona może powołać się na działanie Siły Wyższej, pod warunkiem, że w ciągu 24h po jej wystąpieniu, powiadomi o niej drugą Stronę, wskazując nowy termin wykonania zobowiązania, które na skutek działania siły wyższej nie mogło zostać zrealizowane</w:t>
      </w:r>
      <w:r w:rsidR="00CB5410" w:rsidRPr="00CD6309">
        <w:rPr>
          <w:rFonts w:ascii="Arial" w:hAnsi="Arial" w:cs="Arial"/>
          <w:color w:val="000000"/>
        </w:rPr>
        <w:t>.</w:t>
      </w:r>
    </w:p>
    <w:p w14:paraId="1C59118D" w14:textId="77777777" w:rsidR="00DC0B08" w:rsidRDefault="00DC0B08" w:rsidP="00CB5410">
      <w:pPr>
        <w:pStyle w:val="Akapitzlist"/>
        <w:suppressAutoHyphens/>
        <w:spacing w:line="276" w:lineRule="auto"/>
        <w:ind w:left="360"/>
        <w:contextualSpacing w:val="0"/>
        <w:jc w:val="both"/>
        <w:rPr>
          <w:rFonts w:ascii="Arial" w:hAnsi="Arial" w:cs="Arial"/>
          <w:color w:val="000000"/>
          <w:sz w:val="20"/>
          <w:szCs w:val="20"/>
        </w:rPr>
      </w:pPr>
    </w:p>
    <w:p w14:paraId="200310E9" w14:textId="77777777" w:rsidR="00DC0B08" w:rsidRPr="0019214E" w:rsidRDefault="00DC0B08" w:rsidP="00CB5410">
      <w:pPr>
        <w:pStyle w:val="Akapitzlist"/>
        <w:suppressAutoHyphens/>
        <w:spacing w:line="276" w:lineRule="auto"/>
        <w:ind w:left="360"/>
        <w:contextualSpacing w:val="0"/>
        <w:jc w:val="both"/>
        <w:rPr>
          <w:rFonts w:ascii="Arial" w:hAnsi="Arial" w:cs="Arial"/>
          <w:color w:val="000000"/>
          <w:sz w:val="20"/>
          <w:szCs w:val="20"/>
        </w:rPr>
      </w:pPr>
    </w:p>
    <w:p w14:paraId="30AC8773" w14:textId="6E170326" w:rsidR="00CB5410" w:rsidRPr="0019214E" w:rsidRDefault="00CB5410" w:rsidP="00CB5410">
      <w:pPr>
        <w:spacing w:line="276" w:lineRule="auto"/>
        <w:ind w:right="227"/>
        <w:jc w:val="center"/>
        <w:rPr>
          <w:rFonts w:ascii="Arial" w:hAnsi="Arial" w:cs="Arial"/>
          <w:b/>
          <w:color w:val="000000"/>
        </w:rPr>
      </w:pPr>
      <w:r w:rsidRPr="0019214E">
        <w:rPr>
          <w:rFonts w:ascii="Arial" w:hAnsi="Arial" w:cs="Arial"/>
          <w:b/>
          <w:color w:val="000000"/>
        </w:rPr>
        <w:t xml:space="preserve">§ </w:t>
      </w:r>
      <w:r w:rsidR="000C627C">
        <w:rPr>
          <w:rFonts w:ascii="Arial" w:hAnsi="Arial" w:cs="Arial"/>
          <w:b/>
          <w:color w:val="000000"/>
        </w:rPr>
        <w:t>21</w:t>
      </w:r>
    </w:p>
    <w:p w14:paraId="65D50138" w14:textId="77777777" w:rsidR="00CB5410" w:rsidRDefault="00CB5410" w:rsidP="00CB5410">
      <w:pPr>
        <w:spacing w:line="276" w:lineRule="auto"/>
        <w:ind w:right="227"/>
        <w:jc w:val="center"/>
        <w:rPr>
          <w:rFonts w:ascii="Arial" w:hAnsi="Arial" w:cs="Arial"/>
          <w:b/>
          <w:color w:val="000000"/>
        </w:rPr>
      </w:pPr>
      <w:r w:rsidRPr="00297E9F">
        <w:rPr>
          <w:rFonts w:ascii="Arial" w:hAnsi="Arial" w:cs="Arial"/>
          <w:b/>
          <w:color w:val="000000"/>
        </w:rPr>
        <w:t>Komunikacja zewnętrzna</w:t>
      </w:r>
    </w:p>
    <w:p w14:paraId="379CB542" w14:textId="717628FA" w:rsidR="00EC07BA" w:rsidRDefault="00EC07BA" w:rsidP="00CB5410">
      <w:pPr>
        <w:spacing w:line="276" w:lineRule="auto"/>
        <w:ind w:right="227"/>
        <w:jc w:val="center"/>
        <w:rPr>
          <w:rFonts w:ascii="Arial" w:hAnsi="Arial" w:cs="Arial"/>
          <w:b/>
          <w:color w:val="000000"/>
        </w:rPr>
      </w:pPr>
    </w:p>
    <w:p w14:paraId="1D0C30F0" w14:textId="45E478EF" w:rsidR="0066653E" w:rsidRPr="009311A7" w:rsidRDefault="0066653E" w:rsidP="00346501">
      <w:pPr>
        <w:pStyle w:val="Akapitzlist"/>
        <w:numPr>
          <w:ilvl w:val="0"/>
          <w:numId w:val="45"/>
        </w:numPr>
        <w:spacing w:line="276" w:lineRule="auto"/>
        <w:ind w:left="425" w:hanging="425"/>
        <w:jc w:val="both"/>
        <w:rPr>
          <w:rFonts w:ascii="Arial" w:hAnsi="Arial" w:cs="Arial"/>
          <w:color w:val="000000"/>
          <w:sz w:val="20"/>
          <w:szCs w:val="20"/>
          <w:lang w:eastAsia="ar-SA"/>
        </w:rPr>
      </w:pPr>
      <w:r w:rsidRPr="009311A7">
        <w:rPr>
          <w:rFonts w:ascii="Arial" w:hAnsi="Arial" w:cs="Arial"/>
          <w:color w:val="000000"/>
          <w:sz w:val="20"/>
          <w:szCs w:val="20"/>
          <w:lang w:eastAsia="ar-SA"/>
        </w:rPr>
        <w:t xml:space="preserve">Przewoźnik zobowiązuje się uzyskać uprzednią pisemną zgodę </w:t>
      </w:r>
      <w:r w:rsidR="00621986">
        <w:rPr>
          <w:rFonts w:ascii="Arial" w:hAnsi="Arial" w:cs="Arial"/>
          <w:color w:val="000000"/>
          <w:sz w:val="20"/>
          <w:szCs w:val="20"/>
          <w:lang w:eastAsia="ar-SA"/>
        </w:rPr>
        <w:t>Zleceniodawcy</w:t>
      </w:r>
      <w:r w:rsidRPr="009311A7">
        <w:rPr>
          <w:rFonts w:ascii="Arial" w:hAnsi="Arial" w:cs="Arial"/>
          <w:color w:val="000000"/>
          <w:sz w:val="20"/>
          <w:szCs w:val="20"/>
          <w:lang w:eastAsia="ar-SA"/>
        </w:rPr>
        <w:t xml:space="preserve"> na zamieszczenie nazwy spółki, informacji o spółce, znaku towarowego lub logo </w:t>
      </w:r>
      <w:r w:rsidR="00621986">
        <w:rPr>
          <w:rFonts w:ascii="Arial" w:hAnsi="Arial" w:cs="Arial"/>
          <w:color w:val="000000"/>
          <w:sz w:val="20"/>
          <w:szCs w:val="20"/>
          <w:lang w:eastAsia="ar-SA"/>
        </w:rPr>
        <w:t>Zleceniodawcy</w:t>
      </w:r>
      <w:r w:rsidR="00621986" w:rsidRPr="009311A7">
        <w:rPr>
          <w:rFonts w:ascii="Arial" w:hAnsi="Arial" w:cs="Arial"/>
          <w:color w:val="000000"/>
          <w:sz w:val="20"/>
          <w:szCs w:val="20"/>
          <w:lang w:eastAsia="ar-SA"/>
        </w:rPr>
        <w:t xml:space="preserve"> </w:t>
      </w:r>
      <w:r w:rsidRPr="009311A7">
        <w:rPr>
          <w:rFonts w:ascii="Arial" w:hAnsi="Arial" w:cs="Arial"/>
          <w:color w:val="000000"/>
          <w:sz w:val="20"/>
          <w:szCs w:val="20"/>
          <w:lang w:eastAsia="ar-SA"/>
        </w:rPr>
        <w:t xml:space="preserve">na swojej stronie internetowej, liście kontrahentów, w broszurach, reklamie oraz wszelkich innych materiałach reklamowych, promocyjnych </w:t>
      </w:r>
      <w:r w:rsidR="00D038D0">
        <w:rPr>
          <w:rFonts w:ascii="Arial" w:hAnsi="Arial" w:cs="Arial"/>
          <w:color w:val="000000"/>
          <w:sz w:val="20"/>
          <w:szCs w:val="20"/>
          <w:lang w:eastAsia="ar-SA"/>
        </w:rPr>
        <w:br/>
      </w:r>
      <w:r w:rsidRPr="009311A7">
        <w:rPr>
          <w:rFonts w:ascii="Arial" w:hAnsi="Arial" w:cs="Arial"/>
          <w:color w:val="000000"/>
          <w:sz w:val="20"/>
          <w:szCs w:val="20"/>
          <w:lang w:eastAsia="ar-SA"/>
        </w:rPr>
        <w:t xml:space="preserve">i marketingowych. W takim przypadku, Przewoźnik zobowiązuje się do przedłożenia do </w:t>
      </w:r>
      <w:r w:rsidR="00621986">
        <w:rPr>
          <w:rFonts w:ascii="Arial" w:hAnsi="Arial" w:cs="Arial"/>
          <w:color w:val="000000"/>
          <w:sz w:val="20"/>
          <w:szCs w:val="20"/>
          <w:lang w:eastAsia="ar-SA"/>
        </w:rPr>
        <w:t>Zleceniodawcy</w:t>
      </w:r>
      <w:r w:rsidR="00621986" w:rsidRPr="009311A7">
        <w:rPr>
          <w:rFonts w:ascii="Arial" w:hAnsi="Arial" w:cs="Arial"/>
          <w:color w:val="000000"/>
          <w:sz w:val="20"/>
          <w:szCs w:val="20"/>
          <w:lang w:eastAsia="ar-SA"/>
        </w:rPr>
        <w:t xml:space="preserve"> </w:t>
      </w:r>
      <w:r w:rsidRPr="009311A7">
        <w:rPr>
          <w:rFonts w:ascii="Arial" w:hAnsi="Arial" w:cs="Arial"/>
          <w:color w:val="000000"/>
          <w:sz w:val="20"/>
          <w:szCs w:val="20"/>
          <w:lang w:eastAsia="ar-SA"/>
        </w:rPr>
        <w:t>wraz z wnioskiem o wyrażenie zgody, projektu materiałów, w których takie dane miałyby zostać zamieszczone.</w:t>
      </w:r>
    </w:p>
    <w:p w14:paraId="77BE28E6" w14:textId="495AED51" w:rsidR="0066653E" w:rsidRPr="009311A7" w:rsidRDefault="0066653E" w:rsidP="00346501">
      <w:pPr>
        <w:pStyle w:val="Akapitzlist"/>
        <w:numPr>
          <w:ilvl w:val="0"/>
          <w:numId w:val="45"/>
        </w:numPr>
        <w:spacing w:line="276" w:lineRule="auto"/>
        <w:ind w:left="425" w:hanging="425"/>
        <w:jc w:val="both"/>
        <w:rPr>
          <w:rFonts w:ascii="Arial" w:hAnsi="Arial" w:cs="Arial"/>
          <w:color w:val="000000"/>
          <w:sz w:val="20"/>
          <w:szCs w:val="20"/>
          <w:lang w:eastAsia="ar-SA"/>
        </w:rPr>
      </w:pPr>
      <w:r w:rsidRPr="009311A7">
        <w:rPr>
          <w:rFonts w:ascii="Arial" w:hAnsi="Arial" w:cs="Arial"/>
          <w:color w:val="000000"/>
          <w:sz w:val="20"/>
          <w:szCs w:val="20"/>
          <w:lang w:eastAsia="ar-SA"/>
        </w:rPr>
        <w:t xml:space="preserve">Przewoźnik zobowiązuje się również do uzyskania uprzedniej pisemnej zgody </w:t>
      </w:r>
      <w:r w:rsidR="00621986">
        <w:rPr>
          <w:rFonts w:ascii="Arial" w:hAnsi="Arial" w:cs="Arial"/>
          <w:color w:val="000000"/>
          <w:sz w:val="20"/>
          <w:szCs w:val="20"/>
          <w:lang w:eastAsia="ar-SA"/>
        </w:rPr>
        <w:t>Zleceniodawcy</w:t>
      </w:r>
      <w:r w:rsidR="00621986" w:rsidRPr="009311A7">
        <w:rPr>
          <w:rFonts w:ascii="Arial" w:hAnsi="Arial" w:cs="Arial"/>
          <w:color w:val="000000"/>
          <w:sz w:val="20"/>
          <w:szCs w:val="20"/>
          <w:lang w:eastAsia="ar-SA"/>
        </w:rPr>
        <w:t xml:space="preserve"> </w:t>
      </w:r>
      <w:r w:rsidRPr="009311A7">
        <w:rPr>
          <w:rFonts w:ascii="Arial" w:hAnsi="Arial" w:cs="Arial"/>
          <w:color w:val="000000"/>
          <w:sz w:val="20"/>
          <w:szCs w:val="20"/>
          <w:lang w:eastAsia="ar-SA"/>
        </w:rPr>
        <w:t xml:space="preserve">na przekazanie środkom masowego przekazu takim jak prasa, radio, TV, Internet jakichkolwiek informacji dotyczących Umowy. W takim przypadku, Przewoźnik zobowiązuje się do przedłożenia do </w:t>
      </w:r>
      <w:r w:rsidR="00621986">
        <w:rPr>
          <w:rFonts w:ascii="Arial" w:hAnsi="Arial" w:cs="Arial"/>
          <w:color w:val="000000"/>
          <w:sz w:val="20"/>
          <w:szCs w:val="20"/>
          <w:lang w:eastAsia="ar-SA"/>
        </w:rPr>
        <w:t>Zleceniodawcy</w:t>
      </w:r>
      <w:r w:rsidR="00621986" w:rsidRPr="009311A7">
        <w:rPr>
          <w:rFonts w:ascii="Arial" w:hAnsi="Arial" w:cs="Arial"/>
          <w:color w:val="000000"/>
          <w:sz w:val="20"/>
          <w:szCs w:val="20"/>
          <w:lang w:eastAsia="ar-SA"/>
        </w:rPr>
        <w:t xml:space="preserve"> </w:t>
      </w:r>
      <w:r w:rsidRPr="009311A7">
        <w:rPr>
          <w:rFonts w:ascii="Arial" w:hAnsi="Arial" w:cs="Arial"/>
          <w:color w:val="000000"/>
          <w:sz w:val="20"/>
          <w:szCs w:val="20"/>
          <w:lang w:eastAsia="ar-SA"/>
        </w:rPr>
        <w:t xml:space="preserve">wraz z wnioskiem </w:t>
      </w:r>
      <w:r w:rsidR="00D038D0">
        <w:rPr>
          <w:rFonts w:ascii="Arial" w:hAnsi="Arial" w:cs="Arial"/>
          <w:color w:val="000000"/>
          <w:sz w:val="20"/>
          <w:szCs w:val="20"/>
          <w:lang w:eastAsia="ar-SA"/>
        </w:rPr>
        <w:br/>
      </w:r>
      <w:r w:rsidRPr="009311A7">
        <w:rPr>
          <w:rFonts w:ascii="Arial" w:hAnsi="Arial" w:cs="Arial"/>
          <w:color w:val="000000"/>
          <w:sz w:val="20"/>
          <w:szCs w:val="20"/>
          <w:lang w:eastAsia="ar-SA"/>
        </w:rPr>
        <w:t>o wyrażenie zgody, treści informacji jaka miałaby zostać wykorzystana w środkach masowego przekazu oraz rodzaju mediów wraz z ich nazwami, którymi informacja będzie dystrybuowana.</w:t>
      </w:r>
    </w:p>
    <w:p w14:paraId="5533E4DB" w14:textId="77777777" w:rsidR="0066653E" w:rsidRPr="009311A7" w:rsidRDefault="0066653E" w:rsidP="00346501">
      <w:pPr>
        <w:pStyle w:val="Akapitzlist"/>
        <w:numPr>
          <w:ilvl w:val="0"/>
          <w:numId w:val="45"/>
        </w:numPr>
        <w:spacing w:after="160" w:line="276" w:lineRule="auto"/>
        <w:ind w:left="425" w:hanging="425"/>
        <w:jc w:val="both"/>
        <w:rPr>
          <w:rFonts w:ascii="Arial" w:hAnsi="Arial" w:cs="Arial"/>
          <w:color w:val="000000"/>
          <w:sz w:val="20"/>
          <w:szCs w:val="20"/>
          <w:lang w:eastAsia="ar-SA"/>
        </w:rPr>
      </w:pPr>
      <w:r w:rsidRPr="009311A7">
        <w:rPr>
          <w:rFonts w:ascii="Arial" w:hAnsi="Arial" w:cs="Arial"/>
          <w:color w:val="000000"/>
          <w:sz w:val="20"/>
          <w:szCs w:val="20"/>
          <w:lang w:eastAsia="ar-SA"/>
        </w:rPr>
        <w:t>Obowiązek uzyskania zgody, o której mowa w ust. 1 i 2 powyżej, nie dotyczy:</w:t>
      </w:r>
    </w:p>
    <w:p w14:paraId="42DF9594" w14:textId="404F2B05" w:rsidR="0066653E" w:rsidRPr="009311A7" w:rsidRDefault="0066653E" w:rsidP="00346501">
      <w:pPr>
        <w:pStyle w:val="Akapitzlist"/>
        <w:numPr>
          <w:ilvl w:val="0"/>
          <w:numId w:val="46"/>
        </w:numPr>
        <w:spacing w:after="160" w:line="276" w:lineRule="auto"/>
        <w:jc w:val="both"/>
        <w:rPr>
          <w:rFonts w:ascii="Arial" w:hAnsi="Arial" w:cs="Arial"/>
          <w:color w:val="000000"/>
          <w:sz w:val="20"/>
          <w:szCs w:val="20"/>
          <w:lang w:eastAsia="ar-SA"/>
        </w:rPr>
      </w:pPr>
      <w:r w:rsidRPr="009311A7">
        <w:rPr>
          <w:rFonts w:ascii="Arial" w:hAnsi="Arial" w:cs="Arial"/>
          <w:color w:val="000000"/>
          <w:sz w:val="20"/>
          <w:szCs w:val="20"/>
          <w:lang w:eastAsia="ar-SA"/>
        </w:rPr>
        <w:t xml:space="preserve">przypadku posługiwania się przez Przewoźnika uzyskanymi od </w:t>
      </w:r>
      <w:r w:rsidR="00621986">
        <w:rPr>
          <w:rFonts w:ascii="Arial" w:hAnsi="Arial" w:cs="Arial"/>
          <w:color w:val="000000"/>
          <w:sz w:val="20"/>
          <w:szCs w:val="20"/>
          <w:lang w:eastAsia="ar-SA"/>
        </w:rPr>
        <w:t>Zleceniodawcy</w:t>
      </w:r>
      <w:r w:rsidR="00621986" w:rsidRPr="009311A7">
        <w:rPr>
          <w:rFonts w:ascii="Arial" w:hAnsi="Arial" w:cs="Arial"/>
          <w:color w:val="000000"/>
          <w:sz w:val="20"/>
          <w:szCs w:val="20"/>
          <w:lang w:eastAsia="ar-SA"/>
        </w:rPr>
        <w:t xml:space="preserve"> </w:t>
      </w:r>
      <w:r w:rsidRPr="009311A7">
        <w:rPr>
          <w:rFonts w:ascii="Arial" w:hAnsi="Arial" w:cs="Arial"/>
          <w:color w:val="000000"/>
          <w:sz w:val="20"/>
          <w:szCs w:val="20"/>
          <w:lang w:eastAsia="ar-SA"/>
        </w:rPr>
        <w:t xml:space="preserve">listami referencyjnymi, jednakże brak obowiązku uzyskania zgody obejmuje tylko i wyłącznie uprawnienie Przewoźnika do złożenia listów referencyjnych wraz z ofertą składaną przez niego oznaczonemu indywidualnie adresatowi, </w:t>
      </w:r>
    </w:p>
    <w:p w14:paraId="167A1773" w14:textId="77777777" w:rsidR="0066653E" w:rsidRPr="009311A7" w:rsidRDefault="0066653E" w:rsidP="00346501">
      <w:pPr>
        <w:pStyle w:val="Akapitzlist"/>
        <w:numPr>
          <w:ilvl w:val="0"/>
          <w:numId w:val="46"/>
        </w:numPr>
        <w:spacing w:after="160" w:line="276" w:lineRule="auto"/>
        <w:jc w:val="both"/>
        <w:rPr>
          <w:rFonts w:ascii="Arial" w:hAnsi="Arial" w:cs="Arial"/>
          <w:color w:val="000000"/>
          <w:sz w:val="20"/>
          <w:szCs w:val="20"/>
          <w:lang w:eastAsia="ar-SA"/>
        </w:rPr>
      </w:pPr>
      <w:r w:rsidRPr="009311A7">
        <w:rPr>
          <w:rFonts w:ascii="Arial" w:hAnsi="Arial" w:cs="Arial"/>
          <w:color w:val="000000"/>
          <w:sz w:val="20"/>
          <w:szCs w:val="20"/>
          <w:lang w:eastAsia="ar-SA"/>
        </w:rPr>
        <w:t>przypadku wypełniania przez Przewoźnika będącą spółką publiczną obowiązków informacyjnych wynikających z obowiązujących takie spółki przepisów prawa.</w:t>
      </w:r>
    </w:p>
    <w:p w14:paraId="64E25198" w14:textId="6EC3A89F" w:rsidR="0066653E" w:rsidRPr="009311A7" w:rsidRDefault="0066653E" w:rsidP="00346501">
      <w:pPr>
        <w:pStyle w:val="Akapitzlist"/>
        <w:numPr>
          <w:ilvl w:val="0"/>
          <w:numId w:val="45"/>
        </w:numPr>
        <w:spacing w:line="276" w:lineRule="auto"/>
        <w:ind w:left="425" w:hanging="425"/>
        <w:jc w:val="both"/>
        <w:rPr>
          <w:rFonts w:ascii="Arial" w:hAnsi="Arial" w:cs="Arial"/>
          <w:color w:val="000000"/>
          <w:sz w:val="20"/>
          <w:szCs w:val="20"/>
          <w:lang w:eastAsia="ar-SA"/>
        </w:rPr>
      </w:pPr>
      <w:r w:rsidRPr="009311A7">
        <w:rPr>
          <w:rFonts w:ascii="Arial" w:hAnsi="Arial" w:cs="Arial"/>
          <w:color w:val="000000"/>
          <w:sz w:val="20"/>
          <w:szCs w:val="20"/>
          <w:lang w:eastAsia="ar-SA"/>
        </w:rPr>
        <w:t xml:space="preserve">W razie niewykonania lub nienależytego wykonania zobowiązań określonych w niniejszym paragrafie, </w:t>
      </w:r>
      <w:r w:rsidR="00621986">
        <w:rPr>
          <w:rFonts w:ascii="Arial" w:hAnsi="Arial" w:cs="Arial"/>
          <w:color w:val="000000"/>
          <w:sz w:val="20"/>
          <w:szCs w:val="20"/>
          <w:lang w:eastAsia="ar-SA"/>
        </w:rPr>
        <w:t>Zleceniodawca</w:t>
      </w:r>
      <w:r w:rsidR="00621986" w:rsidRPr="009311A7">
        <w:rPr>
          <w:rFonts w:ascii="Arial" w:hAnsi="Arial" w:cs="Arial"/>
          <w:color w:val="000000"/>
          <w:sz w:val="20"/>
          <w:szCs w:val="20"/>
          <w:lang w:eastAsia="ar-SA"/>
        </w:rPr>
        <w:t xml:space="preserve"> </w:t>
      </w:r>
      <w:r w:rsidRPr="009311A7">
        <w:rPr>
          <w:rFonts w:ascii="Arial" w:hAnsi="Arial" w:cs="Arial"/>
          <w:color w:val="000000"/>
          <w:sz w:val="20"/>
          <w:szCs w:val="20"/>
          <w:lang w:eastAsia="ar-SA"/>
        </w:rPr>
        <w:t>jest uprawnion</w:t>
      </w:r>
      <w:r w:rsidR="00621986">
        <w:rPr>
          <w:rFonts w:ascii="Arial" w:hAnsi="Arial" w:cs="Arial"/>
          <w:color w:val="000000"/>
          <w:sz w:val="20"/>
          <w:szCs w:val="20"/>
          <w:lang w:eastAsia="ar-SA"/>
        </w:rPr>
        <w:t>y</w:t>
      </w:r>
      <w:r w:rsidRPr="009311A7">
        <w:rPr>
          <w:rFonts w:ascii="Arial" w:hAnsi="Arial" w:cs="Arial"/>
          <w:color w:val="000000"/>
          <w:sz w:val="20"/>
          <w:szCs w:val="20"/>
          <w:lang w:eastAsia="ar-SA"/>
        </w:rPr>
        <w:t xml:space="preserve"> do naliczenia kary umownej w wysokości </w:t>
      </w:r>
      <w:r w:rsidR="00D61DB1">
        <w:rPr>
          <w:rFonts w:ascii="Arial" w:hAnsi="Arial" w:cs="Arial"/>
          <w:color w:val="000000"/>
          <w:sz w:val="20"/>
          <w:szCs w:val="20"/>
          <w:lang w:eastAsia="ar-SA"/>
        </w:rPr>
        <w:t>100</w:t>
      </w:r>
      <w:r w:rsidRPr="009311A7">
        <w:rPr>
          <w:rFonts w:ascii="Arial" w:hAnsi="Arial" w:cs="Arial"/>
          <w:color w:val="000000"/>
          <w:sz w:val="20"/>
          <w:szCs w:val="20"/>
          <w:lang w:eastAsia="ar-SA"/>
        </w:rPr>
        <w:t xml:space="preserve">.000 zł (słownie: </w:t>
      </w:r>
      <w:r w:rsidR="00D61DB1">
        <w:rPr>
          <w:rFonts w:ascii="Arial" w:hAnsi="Arial" w:cs="Arial"/>
          <w:color w:val="000000"/>
          <w:sz w:val="20"/>
          <w:szCs w:val="20"/>
          <w:lang w:eastAsia="ar-SA"/>
        </w:rPr>
        <w:t>sto</w:t>
      </w:r>
      <w:r w:rsidRPr="009311A7">
        <w:rPr>
          <w:rFonts w:ascii="Arial" w:hAnsi="Arial" w:cs="Arial"/>
          <w:color w:val="000000"/>
          <w:sz w:val="20"/>
          <w:szCs w:val="20"/>
          <w:lang w:eastAsia="ar-SA"/>
        </w:rPr>
        <w:t xml:space="preserve"> tysięcy złotych) za każdy przypadek naruszenia. Zapłata kary umownej, o której mowa powyżej, nie ogranicza prawa </w:t>
      </w:r>
      <w:r w:rsidR="00621986">
        <w:rPr>
          <w:rFonts w:ascii="Arial" w:hAnsi="Arial" w:cs="Arial"/>
          <w:color w:val="000000"/>
          <w:sz w:val="20"/>
          <w:szCs w:val="20"/>
          <w:lang w:eastAsia="ar-SA"/>
        </w:rPr>
        <w:t>Zleceniodawcy</w:t>
      </w:r>
      <w:r w:rsidR="00621986" w:rsidRPr="009311A7">
        <w:rPr>
          <w:rFonts w:ascii="Arial" w:hAnsi="Arial" w:cs="Arial"/>
          <w:color w:val="000000"/>
          <w:sz w:val="20"/>
          <w:szCs w:val="20"/>
          <w:lang w:eastAsia="ar-SA"/>
        </w:rPr>
        <w:t xml:space="preserve"> </w:t>
      </w:r>
      <w:r w:rsidRPr="009311A7">
        <w:rPr>
          <w:rFonts w:ascii="Arial" w:hAnsi="Arial" w:cs="Arial"/>
          <w:color w:val="000000"/>
          <w:sz w:val="20"/>
          <w:szCs w:val="20"/>
          <w:lang w:eastAsia="ar-SA"/>
        </w:rPr>
        <w:t>do dochodzenia odszkodowania uzupełniającego na zasadach ogólnych, w przypadku, gdy wysokość poniesionej szkody przewyższa zastrzeżoną wysokość kary umownej.</w:t>
      </w:r>
    </w:p>
    <w:p w14:paraId="5961249C" w14:textId="592B249A" w:rsidR="0066653E" w:rsidRPr="009311A7" w:rsidRDefault="0066653E" w:rsidP="00346501">
      <w:pPr>
        <w:pStyle w:val="Akapitzlist"/>
        <w:numPr>
          <w:ilvl w:val="0"/>
          <w:numId w:val="45"/>
        </w:numPr>
        <w:spacing w:line="276" w:lineRule="auto"/>
        <w:ind w:left="425" w:hanging="425"/>
        <w:jc w:val="both"/>
        <w:rPr>
          <w:rFonts w:ascii="Arial" w:hAnsi="Arial" w:cs="Arial"/>
          <w:color w:val="000000"/>
          <w:sz w:val="20"/>
          <w:szCs w:val="20"/>
          <w:lang w:eastAsia="ar-SA"/>
        </w:rPr>
      </w:pPr>
      <w:r w:rsidRPr="009311A7">
        <w:rPr>
          <w:rFonts w:ascii="Arial" w:hAnsi="Arial" w:cs="Arial"/>
          <w:color w:val="000000"/>
          <w:sz w:val="20"/>
          <w:szCs w:val="20"/>
          <w:lang w:eastAsia="ar-SA"/>
        </w:rPr>
        <w:t xml:space="preserve">Przewoźnikowi przyjmuje do wiadomości, że wszelkie prawa do oznaczeń wykorzystywanych w działalności gospodarczej przez </w:t>
      </w:r>
      <w:r w:rsidR="00621986">
        <w:rPr>
          <w:rFonts w:ascii="Arial" w:hAnsi="Arial" w:cs="Arial"/>
          <w:color w:val="000000"/>
          <w:sz w:val="20"/>
          <w:szCs w:val="20"/>
          <w:lang w:eastAsia="ar-SA"/>
        </w:rPr>
        <w:t>Zleceniodawcę</w:t>
      </w:r>
      <w:r w:rsidRPr="009311A7">
        <w:rPr>
          <w:rFonts w:ascii="Arial" w:hAnsi="Arial" w:cs="Arial"/>
          <w:color w:val="000000"/>
          <w:sz w:val="20"/>
          <w:szCs w:val="20"/>
          <w:lang w:eastAsia="ar-SA"/>
        </w:rPr>
        <w:t xml:space="preserve">, w tym prawa do znaków towarowych, oznaczeń niezarejestrowanych oraz firmy podlegają ochronie prawnej na podstawie rejestracji we właściwych urzędach lub przepisów prawa na rzecz </w:t>
      </w:r>
      <w:r w:rsidR="00621986">
        <w:rPr>
          <w:rFonts w:ascii="Arial" w:hAnsi="Arial" w:cs="Arial"/>
          <w:color w:val="000000"/>
          <w:sz w:val="20"/>
          <w:szCs w:val="20"/>
          <w:lang w:eastAsia="ar-SA"/>
        </w:rPr>
        <w:t>Zleceniodawcy</w:t>
      </w:r>
      <w:r w:rsidRPr="009311A7">
        <w:rPr>
          <w:rFonts w:ascii="Arial" w:hAnsi="Arial" w:cs="Arial"/>
          <w:color w:val="000000"/>
          <w:sz w:val="20"/>
          <w:szCs w:val="20"/>
          <w:lang w:eastAsia="ar-SA"/>
        </w:rPr>
        <w:t xml:space="preserve">. Jakiekolwiek użycie wyżej wymienionych oznaczeń bez zgody </w:t>
      </w:r>
      <w:r w:rsidR="00621986">
        <w:rPr>
          <w:rFonts w:ascii="Arial" w:hAnsi="Arial" w:cs="Arial"/>
          <w:color w:val="000000"/>
          <w:sz w:val="20"/>
          <w:szCs w:val="20"/>
          <w:lang w:eastAsia="ar-SA"/>
        </w:rPr>
        <w:t>Zleceniodawcy</w:t>
      </w:r>
      <w:r w:rsidR="00621986" w:rsidRPr="009311A7">
        <w:rPr>
          <w:rFonts w:ascii="Arial" w:hAnsi="Arial" w:cs="Arial"/>
          <w:color w:val="000000"/>
          <w:sz w:val="20"/>
          <w:szCs w:val="20"/>
          <w:lang w:eastAsia="ar-SA"/>
        </w:rPr>
        <w:t xml:space="preserve"> </w:t>
      </w:r>
      <w:r w:rsidRPr="009311A7">
        <w:rPr>
          <w:rFonts w:ascii="Arial" w:hAnsi="Arial" w:cs="Arial"/>
          <w:color w:val="000000"/>
          <w:sz w:val="20"/>
          <w:szCs w:val="20"/>
          <w:lang w:eastAsia="ar-SA"/>
        </w:rPr>
        <w:t xml:space="preserve">lub w sposób niezgodny z niniejszą Umową jak również upoważnienie osób trzecich do takiego używania będzie stanowiło naruszenie praw </w:t>
      </w:r>
      <w:r w:rsidR="00621986">
        <w:rPr>
          <w:rFonts w:ascii="Arial" w:hAnsi="Arial" w:cs="Arial"/>
          <w:color w:val="000000"/>
          <w:sz w:val="20"/>
          <w:szCs w:val="20"/>
          <w:lang w:eastAsia="ar-SA"/>
        </w:rPr>
        <w:t>Zleceniodawcy</w:t>
      </w:r>
      <w:r w:rsidRPr="009311A7">
        <w:rPr>
          <w:rFonts w:ascii="Arial" w:hAnsi="Arial" w:cs="Arial"/>
          <w:color w:val="000000"/>
          <w:sz w:val="20"/>
          <w:szCs w:val="20"/>
          <w:lang w:eastAsia="ar-SA"/>
        </w:rPr>
        <w:t>.</w:t>
      </w:r>
    </w:p>
    <w:p w14:paraId="5D0F0457" w14:textId="75EA0938" w:rsidR="0066653E" w:rsidRPr="0019214E" w:rsidRDefault="0066653E" w:rsidP="00775AB5">
      <w:pPr>
        <w:tabs>
          <w:tab w:val="left" w:pos="480"/>
        </w:tabs>
        <w:spacing w:line="276" w:lineRule="auto"/>
        <w:ind w:right="227"/>
        <w:rPr>
          <w:rFonts w:ascii="Arial" w:hAnsi="Arial" w:cs="Arial"/>
          <w:b/>
          <w:color w:val="000000"/>
        </w:rPr>
      </w:pPr>
    </w:p>
    <w:p w14:paraId="59FDCFE2" w14:textId="77777777" w:rsidR="00297E9F" w:rsidRPr="0019214E" w:rsidRDefault="00297E9F" w:rsidP="00BA14A0">
      <w:pPr>
        <w:spacing w:line="276" w:lineRule="auto"/>
        <w:rPr>
          <w:rFonts w:ascii="Arial" w:hAnsi="Arial" w:cs="Arial"/>
          <w:b/>
          <w:color w:val="000000"/>
        </w:rPr>
      </w:pPr>
    </w:p>
    <w:p w14:paraId="791CE624" w14:textId="7DB37BC4" w:rsidR="00CB5410" w:rsidRPr="0019214E" w:rsidRDefault="00CB5410" w:rsidP="00CB5410">
      <w:pPr>
        <w:spacing w:line="276" w:lineRule="auto"/>
        <w:jc w:val="center"/>
        <w:rPr>
          <w:rFonts w:ascii="Arial" w:hAnsi="Arial" w:cs="Arial"/>
          <w:b/>
          <w:color w:val="000000"/>
        </w:rPr>
      </w:pPr>
      <w:r w:rsidRPr="0019214E">
        <w:rPr>
          <w:rFonts w:ascii="Arial" w:hAnsi="Arial" w:cs="Arial"/>
          <w:b/>
          <w:color w:val="000000"/>
        </w:rPr>
        <w:lastRenderedPageBreak/>
        <w:t xml:space="preserve">§ </w:t>
      </w:r>
      <w:r w:rsidR="00CC407F">
        <w:rPr>
          <w:rFonts w:ascii="Arial" w:hAnsi="Arial" w:cs="Arial"/>
          <w:b/>
          <w:color w:val="000000"/>
        </w:rPr>
        <w:t>22</w:t>
      </w:r>
    </w:p>
    <w:p w14:paraId="64B5F97F" w14:textId="77777777" w:rsidR="00CB5410" w:rsidRDefault="00CB5410" w:rsidP="00CB5410">
      <w:pPr>
        <w:spacing w:line="276" w:lineRule="auto"/>
        <w:jc w:val="center"/>
        <w:rPr>
          <w:rFonts w:ascii="Arial" w:hAnsi="Arial" w:cs="Arial"/>
          <w:b/>
          <w:color w:val="000000"/>
        </w:rPr>
      </w:pPr>
      <w:r w:rsidRPr="00297E9F">
        <w:rPr>
          <w:rFonts w:ascii="Arial" w:hAnsi="Arial" w:cs="Arial"/>
          <w:b/>
          <w:color w:val="000000"/>
        </w:rPr>
        <w:t>Klauzula sankcyjna</w:t>
      </w:r>
    </w:p>
    <w:p w14:paraId="3431783F" w14:textId="77777777" w:rsidR="00EC07BA" w:rsidRPr="0019214E" w:rsidRDefault="00EC07BA" w:rsidP="00CB5410">
      <w:pPr>
        <w:spacing w:line="276" w:lineRule="auto"/>
        <w:jc w:val="center"/>
        <w:rPr>
          <w:rFonts w:ascii="Arial" w:hAnsi="Arial" w:cs="Arial"/>
          <w:b/>
          <w:color w:val="000000"/>
        </w:rPr>
      </w:pPr>
    </w:p>
    <w:p w14:paraId="68DECD12" w14:textId="77777777" w:rsidR="00CB5410" w:rsidRPr="0019214E" w:rsidRDefault="00CB5410" w:rsidP="00346501">
      <w:pPr>
        <w:pStyle w:val="L3"/>
        <w:numPr>
          <w:ilvl w:val="0"/>
          <w:numId w:val="26"/>
        </w:numPr>
        <w:tabs>
          <w:tab w:val="left" w:pos="284"/>
        </w:tabs>
        <w:spacing w:before="0" w:after="0" w:line="276" w:lineRule="auto"/>
        <w:ind w:left="425" w:hanging="425"/>
        <w:rPr>
          <w:rFonts w:ascii="Arial" w:eastAsia="MS Mincho" w:hAnsi="Arial" w:cs="Arial"/>
          <w:color w:val="000000"/>
          <w:sz w:val="20"/>
          <w:szCs w:val="20"/>
        </w:rPr>
      </w:pPr>
      <w:r w:rsidRPr="0019214E">
        <w:rPr>
          <w:rFonts w:ascii="Arial" w:hAnsi="Arial" w:cs="Arial"/>
          <w:color w:val="000000"/>
          <w:sz w:val="20"/>
          <w:szCs w:val="20"/>
        </w:rPr>
        <w:t>Definicje.</w:t>
      </w:r>
    </w:p>
    <w:p w14:paraId="466E109E" w14:textId="77777777" w:rsidR="00CB5410" w:rsidRPr="0019214E" w:rsidRDefault="00CB5410" w:rsidP="00CB5410">
      <w:pPr>
        <w:pStyle w:val="L3"/>
        <w:numPr>
          <w:ilvl w:val="0"/>
          <w:numId w:val="0"/>
        </w:numPr>
        <w:tabs>
          <w:tab w:val="left" w:pos="284"/>
        </w:tabs>
        <w:spacing w:before="0" w:after="0" w:line="276" w:lineRule="auto"/>
        <w:ind w:left="284"/>
        <w:rPr>
          <w:rFonts w:ascii="Arial" w:hAnsi="Arial" w:cs="Arial"/>
          <w:color w:val="000000"/>
          <w:sz w:val="20"/>
          <w:szCs w:val="20"/>
        </w:rPr>
      </w:pPr>
      <w:r w:rsidRPr="0019214E">
        <w:rPr>
          <w:rFonts w:ascii="Arial" w:hAnsi="Arial" w:cs="Arial"/>
          <w:color w:val="000000"/>
          <w:sz w:val="20"/>
          <w:szCs w:val="20"/>
        </w:rPr>
        <w:t>Na potrzeby niniejszego paragrafu terminy będą miały znaczenie przypisane im poniżej:</w:t>
      </w:r>
    </w:p>
    <w:p w14:paraId="07805884" w14:textId="77777777" w:rsidR="00CB5410" w:rsidRPr="00B172A4" w:rsidRDefault="00CB5410" w:rsidP="00CB5410">
      <w:pPr>
        <w:spacing w:line="276" w:lineRule="auto"/>
        <w:ind w:left="360"/>
        <w:jc w:val="both"/>
        <w:rPr>
          <w:rFonts w:ascii="Arial" w:hAnsi="Arial"/>
          <w:color w:val="000000"/>
          <w:lang w:val="cs-CZ"/>
        </w:rPr>
      </w:pPr>
      <w:r w:rsidRPr="00B172A4">
        <w:rPr>
          <w:rFonts w:ascii="Arial" w:hAnsi="Arial"/>
          <w:color w:val="000000"/>
          <w:lang w:val="cs-CZ"/>
        </w:rPr>
        <w:t xml:space="preserve">1) </w:t>
      </w:r>
      <w:r w:rsidRPr="00B172A4">
        <w:rPr>
          <w:rFonts w:ascii="Arial" w:hAnsi="Arial"/>
          <w:color w:val="000000"/>
          <w:lang w:val="cs-CZ"/>
        </w:rPr>
        <w:tab/>
      </w:r>
      <w:r w:rsidRPr="0019214E">
        <w:rPr>
          <w:rFonts w:ascii="Arial" w:hAnsi="Arial" w:cs="Arial"/>
          <w:color w:val="000000"/>
        </w:rPr>
        <w:t xml:space="preserve">Lista Sankcyjna – lista osób lub podmiotów publikowana w związku z Przepisami Sankcyjnymi </w:t>
      </w:r>
      <w:r w:rsidR="006B2C26">
        <w:rPr>
          <w:rFonts w:ascii="Arial" w:hAnsi="Arial" w:cs="Arial"/>
          <w:color w:val="000000"/>
        </w:rPr>
        <w:br/>
      </w:r>
      <w:r w:rsidRPr="0019214E">
        <w:rPr>
          <w:rFonts w:ascii="Arial" w:hAnsi="Arial" w:cs="Arial"/>
          <w:color w:val="000000"/>
        </w:rPr>
        <w:t xml:space="preserve">w </w:t>
      </w:r>
      <w:r w:rsidRPr="0019214E">
        <w:rPr>
          <w:rFonts w:ascii="Arial" w:hAnsi="Arial" w:cs="Arial"/>
          <w:color w:val="000000"/>
        </w:rPr>
        <w:tab/>
        <w:t>imieniu Organów Sankcyjnych.</w:t>
      </w:r>
    </w:p>
    <w:p w14:paraId="61D06EA2" w14:textId="77777777" w:rsidR="00CB5410" w:rsidRPr="00B172A4" w:rsidRDefault="00CB5410" w:rsidP="00CB5410">
      <w:pPr>
        <w:spacing w:line="276" w:lineRule="auto"/>
        <w:ind w:left="360"/>
        <w:jc w:val="both"/>
        <w:rPr>
          <w:rFonts w:ascii="Arial" w:hAnsi="Arial"/>
          <w:color w:val="000000"/>
          <w:lang w:val="cs-CZ"/>
        </w:rPr>
      </w:pPr>
      <w:r w:rsidRPr="00B172A4">
        <w:rPr>
          <w:rFonts w:ascii="Arial" w:hAnsi="Arial"/>
          <w:color w:val="000000"/>
          <w:lang w:val="cs-CZ"/>
        </w:rPr>
        <w:t xml:space="preserve">2) </w:t>
      </w:r>
      <w:r w:rsidRPr="00B172A4">
        <w:rPr>
          <w:rFonts w:ascii="Arial" w:hAnsi="Arial"/>
          <w:color w:val="000000"/>
          <w:lang w:val="cs-CZ"/>
        </w:rPr>
        <w:tab/>
      </w:r>
      <w:r w:rsidRPr="0019214E">
        <w:rPr>
          <w:rFonts w:ascii="Arial" w:hAnsi="Arial" w:cs="Arial"/>
          <w:color w:val="000000"/>
        </w:rPr>
        <w:t xml:space="preserve">Organy Sankcyjne – Organizacja Narodów Zjednoczonych, Unia Europejska, Europejski Obszar </w:t>
      </w:r>
      <w:r w:rsidRPr="0019214E">
        <w:rPr>
          <w:rFonts w:ascii="Arial" w:hAnsi="Arial" w:cs="Arial"/>
          <w:color w:val="000000"/>
        </w:rPr>
        <w:tab/>
        <w:t xml:space="preserve">Gospodarczy, państwa członkowskie Unii Europejskiej i Europejskiego Obszaru Gospodarczego, </w:t>
      </w:r>
      <w:r w:rsidRPr="0019214E">
        <w:rPr>
          <w:rFonts w:ascii="Arial" w:hAnsi="Arial" w:cs="Arial"/>
          <w:color w:val="000000"/>
        </w:rPr>
        <w:tab/>
      </w:r>
      <w:r w:rsidR="006B2C26">
        <w:rPr>
          <w:rFonts w:ascii="Arial" w:hAnsi="Arial" w:cs="Arial"/>
          <w:color w:val="000000"/>
        </w:rPr>
        <w:br/>
      </w:r>
      <w:r w:rsidRPr="0019214E">
        <w:rPr>
          <w:rFonts w:ascii="Arial" w:hAnsi="Arial" w:cs="Arial"/>
          <w:color w:val="000000"/>
        </w:rPr>
        <w:t xml:space="preserve">Stany Zjednoczone Ameryki Północnej, a także inne podmioty o podobnym charakterze oraz organy </w:t>
      </w:r>
      <w:r w:rsidRPr="0019214E">
        <w:rPr>
          <w:rFonts w:ascii="Arial" w:hAnsi="Arial" w:cs="Arial"/>
          <w:color w:val="000000"/>
        </w:rPr>
        <w:tab/>
        <w:t>działające w ich imieniu w związku z Przepisami Sankcyjnymi.</w:t>
      </w:r>
    </w:p>
    <w:p w14:paraId="14311CEA" w14:textId="77777777" w:rsidR="00CB5410" w:rsidRPr="00B172A4" w:rsidRDefault="00CB5410" w:rsidP="00CB5410">
      <w:pPr>
        <w:spacing w:line="276" w:lineRule="auto"/>
        <w:ind w:left="360"/>
        <w:jc w:val="both"/>
        <w:rPr>
          <w:rFonts w:ascii="Arial" w:hAnsi="Arial"/>
          <w:color w:val="000000"/>
          <w:lang w:val="cs-CZ"/>
        </w:rPr>
      </w:pPr>
      <w:r w:rsidRPr="00B172A4">
        <w:rPr>
          <w:rFonts w:ascii="Arial" w:hAnsi="Arial"/>
          <w:color w:val="000000"/>
          <w:lang w:val="cs-CZ"/>
        </w:rPr>
        <w:t xml:space="preserve">3) </w:t>
      </w:r>
      <w:r w:rsidRPr="00B172A4">
        <w:rPr>
          <w:rFonts w:ascii="Arial" w:hAnsi="Arial"/>
          <w:color w:val="000000"/>
          <w:lang w:val="cs-CZ"/>
        </w:rPr>
        <w:tab/>
      </w:r>
      <w:r w:rsidRPr="0019214E">
        <w:rPr>
          <w:rFonts w:ascii="Arial" w:hAnsi="Arial" w:cs="Arial"/>
          <w:color w:val="000000"/>
        </w:rPr>
        <w:t>Podmiot Objęty Sankcjami – podmiot: (i) wpisany na Listę Sankcyjną (imiennie lub poprzez zaliczenie do określonej grupy), (ii) zamieszkujący, posiadający siedzibę lub główne miejsce działalności w kraju objętym Przepisami Sankcyjnymi lub utworzony pod prawem kraju objętego Przepisami Sankcyjnymi, (iii) bezpośrednio lub pośrednio zależny od podmiotów określonych pod lit. (i) lub (ii) powyżej, lub (iv) z którym Przepisy Sankcyjne zabraniają przeprowadzenia transakcji.</w:t>
      </w:r>
    </w:p>
    <w:p w14:paraId="3B2EEB3D" w14:textId="77777777" w:rsidR="00CB5410" w:rsidRPr="0019214E" w:rsidRDefault="00CB5410" w:rsidP="00CB5410">
      <w:pPr>
        <w:spacing w:line="276" w:lineRule="auto"/>
        <w:ind w:left="360"/>
        <w:jc w:val="both"/>
        <w:rPr>
          <w:rFonts w:ascii="Arial" w:hAnsi="Arial" w:cs="Arial"/>
          <w:color w:val="000000"/>
        </w:rPr>
      </w:pPr>
      <w:r w:rsidRPr="00B172A4">
        <w:rPr>
          <w:rFonts w:ascii="Arial" w:hAnsi="Arial"/>
          <w:color w:val="000000"/>
          <w:lang w:val="cs-CZ"/>
        </w:rPr>
        <w:t xml:space="preserve">4) </w:t>
      </w:r>
      <w:r w:rsidRPr="00B172A4">
        <w:rPr>
          <w:rFonts w:ascii="Arial" w:hAnsi="Arial"/>
          <w:color w:val="000000"/>
          <w:lang w:val="cs-CZ"/>
        </w:rPr>
        <w:tab/>
      </w:r>
      <w:r w:rsidRPr="0019214E">
        <w:rPr>
          <w:rFonts w:ascii="Arial" w:hAnsi="Arial" w:cs="Arial"/>
          <w:color w:val="000000"/>
        </w:rPr>
        <w:t xml:space="preserve">Przepisy Sankcyjne – sankcje ekonomiczne, przepisy prawa, embarga handlowe, zakazy, środki </w:t>
      </w:r>
      <w:r w:rsidRPr="0019214E">
        <w:rPr>
          <w:rFonts w:ascii="Arial" w:hAnsi="Arial" w:cs="Arial"/>
          <w:color w:val="000000"/>
        </w:rPr>
        <w:tab/>
        <w:t>restrykcyjne, decyzje, zarządzenia wykonawcze i inne akty, które zostały wprowadzone, nałożone lub są wykonywane przez właściwe Organy Sankcyjne.</w:t>
      </w:r>
    </w:p>
    <w:p w14:paraId="12035FC6" w14:textId="77777777" w:rsidR="00CB5410" w:rsidRPr="00B172A4" w:rsidRDefault="00CB5410" w:rsidP="00346501">
      <w:pPr>
        <w:numPr>
          <w:ilvl w:val="0"/>
          <w:numId w:val="27"/>
        </w:numPr>
        <w:tabs>
          <w:tab w:val="left" w:pos="709"/>
        </w:tabs>
        <w:spacing w:line="276" w:lineRule="auto"/>
        <w:ind w:left="425" w:hanging="425"/>
        <w:jc w:val="both"/>
        <w:rPr>
          <w:rFonts w:ascii="Arial" w:hAnsi="Arial"/>
          <w:color w:val="000000"/>
          <w:lang w:val="cs-CZ"/>
        </w:rPr>
      </w:pPr>
      <w:r w:rsidRPr="0019214E">
        <w:rPr>
          <w:rFonts w:ascii="Arial" w:hAnsi="Arial" w:cs="Arial"/>
          <w:color w:val="000000"/>
        </w:rPr>
        <w:t>Oświadczenia Przewoźnika:</w:t>
      </w:r>
    </w:p>
    <w:p w14:paraId="267DF5E3" w14:textId="77777777" w:rsidR="00CB5410" w:rsidRPr="00B172A4" w:rsidRDefault="00CB5410" w:rsidP="00CB5410">
      <w:pPr>
        <w:spacing w:line="276" w:lineRule="auto"/>
        <w:ind w:left="360"/>
        <w:jc w:val="both"/>
        <w:rPr>
          <w:rFonts w:ascii="Arial" w:hAnsi="Arial"/>
          <w:color w:val="000000"/>
          <w:lang w:val="cs-CZ"/>
        </w:rPr>
      </w:pPr>
      <w:r w:rsidRPr="0019214E">
        <w:rPr>
          <w:rFonts w:ascii="Arial" w:hAnsi="Arial" w:cs="Arial"/>
          <w:color w:val="000000"/>
        </w:rPr>
        <w:t>Przewoźnik oświadcza, że na dzień zawarcia Umowy zarówno Przewoźnik, jak i jego podmioty zależne lub dominujące, ich przedsięwzięcia oraz członkowie ich organów:</w:t>
      </w:r>
    </w:p>
    <w:p w14:paraId="494EDFD4" w14:textId="77777777" w:rsidR="00CB5410" w:rsidRPr="0019214E" w:rsidRDefault="00CB5410" w:rsidP="00CB5410">
      <w:pPr>
        <w:spacing w:line="276" w:lineRule="auto"/>
        <w:ind w:left="360"/>
        <w:jc w:val="both"/>
        <w:rPr>
          <w:rFonts w:ascii="Arial" w:hAnsi="Arial" w:cs="Arial"/>
          <w:color w:val="000000"/>
        </w:rPr>
      </w:pPr>
      <w:r w:rsidRPr="00B172A4">
        <w:rPr>
          <w:rFonts w:ascii="Arial" w:hAnsi="Arial"/>
          <w:color w:val="000000"/>
          <w:lang w:val="cs-CZ"/>
        </w:rPr>
        <w:t xml:space="preserve">1) </w:t>
      </w:r>
      <w:r w:rsidRPr="00B172A4">
        <w:rPr>
          <w:rFonts w:ascii="Arial" w:hAnsi="Arial"/>
          <w:color w:val="000000"/>
          <w:lang w:val="cs-CZ"/>
        </w:rPr>
        <w:tab/>
      </w:r>
      <w:r w:rsidRPr="0019214E">
        <w:rPr>
          <w:rFonts w:ascii="Arial" w:hAnsi="Arial" w:cs="Arial"/>
          <w:color w:val="000000"/>
        </w:rPr>
        <w:t>Pozostają w zgodności z Przepisami Sankcyjnymi.</w:t>
      </w:r>
    </w:p>
    <w:p w14:paraId="71EDA41A" w14:textId="77777777" w:rsidR="00CB5410" w:rsidRPr="0019214E" w:rsidRDefault="00CB5410" w:rsidP="00CB5410">
      <w:pPr>
        <w:spacing w:line="276" w:lineRule="auto"/>
        <w:ind w:left="360"/>
        <w:jc w:val="both"/>
        <w:rPr>
          <w:rFonts w:ascii="Arial" w:hAnsi="Arial" w:cs="Arial"/>
          <w:color w:val="000000"/>
        </w:rPr>
      </w:pPr>
      <w:r w:rsidRPr="0019214E">
        <w:rPr>
          <w:rFonts w:ascii="Arial" w:hAnsi="Arial" w:cs="Arial"/>
          <w:color w:val="000000"/>
        </w:rPr>
        <w:t xml:space="preserve">2) </w:t>
      </w:r>
      <w:r w:rsidRPr="0019214E">
        <w:rPr>
          <w:rFonts w:ascii="Arial" w:hAnsi="Arial" w:cs="Arial"/>
          <w:color w:val="000000"/>
        </w:rPr>
        <w:tab/>
        <w:t xml:space="preserve">Nie są Podmiotami Objętymi Sankcjami ani nie uczestniczą w transakcji, przez którą mogą z dużym </w:t>
      </w:r>
      <w:r w:rsidRPr="0019214E">
        <w:rPr>
          <w:rFonts w:ascii="Arial" w:hAnsi="Arial" w:cs="Arial"/>
          <w:color w:val="000000"/>
        </w:rPr>
        <w:tab/>
        <w:t>prawdopodobieństwem zostać uznane za Podmiot Objęty Sankcjami.</w:t>
      </w:r>
    </w:p>
    <w:p w14:paraId="44BD5C5A" w14:textId="77777777" w:rsidR="00CB5410" w:rsidRPr="00B172A4" w:rsidRDefault="00CB5410" w:rsidP="00CB5410">
      <w:pPr>
        <w:spacing w:line="276" w:lineRule="auto"/>
        <w:ind w:left="360"/>
        <w:jc w:val="both"/>
        <w:rPr>
          <w:rFonts w:ascii="Arial" w:hAnsi="Arial"/>
          <w:color w:val="000000"/>
          <w:lang w:val="cs-CZ"/>
        </w:rPr>
      </w:pPr>
      <w:r w:rsidRPr="0019214E">
        <w:rPr>
          <w:rFonts w:ascii="Arial" w:hAnsi="Arial" w:cs="Arial"/>
          <w:color w:val="000000"/>
        </w:rPr>
        <w:t xml:space="preserve">3) </w:t>
      </w:r>
      <w:r w:rsidRPr="0019214E">
        <w:rPr>
          <w:rFonts w:ascii="Arial" w:hAnsi="Arial" w:cs="Arial"/>
          <w:color w:val="000000"/>
        </w:rPr>
        <w:tab/>
        <w:t xml:space="preserve">Nie podlegają ani nie uczestniczą w postępowaniu lub dochodzeniu prowadzonym przeciwko nim </w:t>
      </w:r>
      <w:r w:rsidR="006B2C26">
        <w:rPr>
          <w:rFonts w:ascii="Arial" w:hAnsi="Arial" w:cs="Arial"/>
          <w:color w:val="000000"/>
        </w:rPr>
        <w:br/>
      </w:r>
      <w:r w:rsidRPr="0019214E">
        <w:rPr>
          <w:rFonts w:ascii="Arial" w:hAnsi="Arial" w:cs="Arial"/>
          <w:color w:val="000000"/>
        </w:rPr>
        <w:t xml:space="preserve">w </w:t>
      </w:r>
      <w:r w:rsidRPr="0019214E">
        <w:rPr>
          <w:rFonts w:ascii="Arial" w:hAnsi="Arial" w:cs="Arial"/>
          <w:color w:val="000000"/>
        </w:rPr>
        <w:tab/>
        <w:t>związku z Przepisami Sankcyjnymi.</w:t>
      </w:r>
    </w:p>
    <w:p w14:paraId="2F8CB98B" w14:textId="77777777" w:rsidR="00CB5410" w:rsidRPr="0019214E" w:rsidRDefault="00CB5410" w:rsidP="00CB5410">
      <w:pPr>
        <w:spacing w:line="276" w:lineRule="auto"/>
        <w:ind w:left="360"/>
        <w:jc w:val="both"/>
        <w:rPr>
          <w:rFonts w:ascii="Arial" w:hAnsi="Arial" w:cs="Arial"/>
          <w:color w:val="000000"/>
        </w:rPr>
      </w:pPr>
      <w:r w:rsidRPr="00B172A4">
        <w:rPr>
          <w:rFonts w:ascii="Arial" w:hAnsi="Arial"/>
          <w:color w:val="000000"/>
          <w:lang w:val="cs-CZ"/>
        </w:rPr>
        <w:t xml:space="preserve">4) </w:t>
      </w:r>
      <w:r w:rsidRPr="00B172A4">
        <w:rPr>
          <w:rFonts w:ascii="Arial" w:hAnsi="Arial"/>
          <w:color w:val="000000"/>
          <w:lang w:val="cs-CZ"/>
        </w:rPr>
        <w:tab/>
      </w:r>
      <w:r w:rsidRPr="0019214E">
        <w:rPr>
          <w:rFonts w:ascii="Arial" w:hAnsi="Arial" w:cs="Arial"/>
          <w:color w:val="000000"/>
        </w:rPr>
        <w:t>Nie były i nie są zaangażowane w proceder obchodzenia lub unikania Przepisów Sankcyjnych.</w:t>
      </w:r>
    </w:p>
    <w:p w14:paraId="44B6E2F6" w14:textId="77777777" w:rsidR="00CB5410" w:rsidRPr="0019214E" w:rsidRDefault="00CB5410" w:rsidP="00F32BE3">
      <w:pPr>
        <w:spacing w:line="276" w:lineRule="auto"/>
        <w:ind w:left="425" w:hanging="425"/>
        <w:jc w:val="both"/>
        <w:rPr>
          <w:rFonts w:ascii="Arial" w:hAnsi="Arial" w:cs="Arial"/>
          <w:color w:val="000000"/>
        </w:rPr>
      </w:pPr>
      <w:r w:rsidRPr="0019214E">
        <w:rPr>
          <w:rFonts w:ascii="Arial" w:hAnsi="Arial" w:cs="Arial"/>
          <w:color w:val="000000"/>
        </w:rPr>
        <w:t xml:space="preserve">3. </w:t>
      </w:r>
      <w:r w:rsidRPr="0019214E">
        <w:rPr>
          <w:rFonts w:ascii="Arial" w:hAnsi="Arial" w:cs="Arial"/>
          <w:color w:val="000000"/>
        </w:rPr>
        <w:tab/>
        <w:t>Zobowiązania Przewoźnika:</w:t>
      </w:r>
    </w:p>
    <w:p w14:paraId="372DCC90" w14:textId="77777777" w:rsidR="00CB5410" w:rsidRPr="0019214E" w:rsidRDefault="00CB5410" w:rsidP="00CB5410">
      <w:pPr>
        <w:spacing w:line="276" w:lineRule="auto"/>
        <w:ind w:left="426" w:hanging="426"/>
        <w:jc w:val="both"/>
        <w:rPr>
          <w:rFonts w:ascii="Arial" w:hAnsi="Arial" w:cs="Arial"/>
          <w:color w:val="000000"/>
        </w:rPr>
      </w:pPr>
      <w:r w:rsidRPr="0019214E">
        <w:rPr>
          <w:rFonts w:ascii="Arial" w:hAnsi="Arial" w:cs="Arial"/>
          <w:color w:val="000000"/>
        </w:rPr>
        <w:tab/>
        <w:t>Przewoźnik zobowiązuje się, że w okresie obowiązywania Umowy:</w:t>
      </w:r>
    </w:p>
    <w:p w14:paraId="730D77F1" w14:textId="77777777" w:rsidR="00CB5410" w:rsidRPr="00B172A4" w:rsidRDefault="00CB5410" w:rsidP="00CB5410">
      <w:pPr>
        <w:spacing w:line="276" w:lineRule="auto"/>
        <w:ind w:left="360"/>
        <w:jc w:val="both"/>
        <w:rPr>
          <w:rFonts w:ascii="Arial" w:hAnsi="Arial"/>
          <w:color w:val="000000"/>
          <w:lang w:val="cs-CZ"/>
        </w:rPr>
      </w:pPr>
      <w:r w:rsidRPr="00B172A4">
        <w:rPr>
          <w:rFonts w:ascii="Arial" w:hAnsi="Arial"/>
          <w:color w:val="000000"/>
          <w:lang w:val="cs-CZ"/>
        </w:rPr>
        <w:t xml:space="preserve">1) </w:t>
      </w:r>
      <w:r w:rsidRPr="00B172A4">
        <w:rPr>
          <w:rFonts w:ascii="Arial" w:hAnsi="Arial"/>
          <w:color w:val="000000"/>
          <w:lang w:val="cs-CZ"/>
        </w:rPr>
        <w:tab/>
      </w:r>
      <w:r w:rsidRPr="0019214E">
        <w:rPr>
          <w:rFonts w:ascii="Arial" w:hAnsi="Arial" w:cs="Arial"/>
          <w:color w:val="000000"/>
        </w:rPr>
        <w:t xml:space="preserve">W sytuacji gdy na podstawie Umowy wynagrodzenie w niej określone będzie przysługiwać </w:t>
      </w:r>
      <w:r w:rsidRPr="0019214E">
        <w:rPr>
          <w:rFonts w:ascii="Arial" w:hAnsi="Arial" w:cs="Arial"/>
          <w:color w:val="000000"/>
        </w:rPr>
        <w:tab/>
        <w:t xml:space="preserve">Przewoźnikowi to nie będzie ono (bezpośrednio ani pośrednio) dostępne dla Podmiotu Objętego </w:t>
      </w:r>
      <w:r w:rsidRPr="0019214E">
        <w:rPr>
          <w:rFonts w:ascii="Arial" w:hAnsi="Arial" w:cs="Arial"/>
          <w:color w:val="000000"/>
        </w:rPr>
        <w:tab/>
        <w:t>Sankcjami ani nie zostanie użyte do osiągnięcia korzyści przez Podmiot Objęty Sankcjami.</w:t>
      </w:r>
    </w:p>
    <w:p w14:paraId="66BF4B44" w14:textId="77777777" w:rsidR="00CB5410" w:rsidRPr="0019214E" w:rsidRDefault="00CB5410" w:rsidP="00CB5410">
      <w:pPr>
        <w:spacing w:line="276" w:lineRule="auto"/>
        <w:ind w:left="360"/>
        <w:jc w:val="both"/>
        <w:rPr>
          <w:rFonts w:ascii="Arial" w:hAnsi="Arial" w:cs="Arial"/>
          <w:color w:val="000000"/>
        </w:rPr>
      </w:pPr>
      <w:r w:rsidRPr="00B172A4">
        <w:rPr>
          <w:rFonts w:ascii="Arial" w:hAnsi="Arial"/>
          <w:color w:val="000000"/>
          <w:lang w:val="cs-CZ"/>
        </w:rPr>
        <w:t xml:space="preserve">2) </w:t>
      </w:r>
      <w:r w:rsidRPr="00B172A4">
        <w:rPr>
          <w:rFonts w:ascii="Arial" w:hAnsi="Arial"/>
          <w:color w:val="000000"/>
          <w:lang w:val="cs-CZ"/>
        </w:rPr>
        <w:tab/>
      </w:r>
      <w:r w:rsidRPr="0019214E">
        <w:rPr>
          <w:rFonts w:ascii="Arial" w:hAnsi="Arial" w:cs="Arial"/>
          <w:color w:val="000000"/>
        </w:rPr>
        <w:t xml:space="preserve">W sytuacji objęcia Przewoźnika, jego podmiotów zależnych lub dominujących, ich przedsięwzięć lub </w:t>
      </w:r>
      <w:r w:rsidRPr="0019214E">
        <w:rPr>
          <w:rFonts w:ascii="Arial" w:hAnsi="Arial" w:cs="Arial"/>
          <w:color w:val="000000"/>
        </w:rPr>
        <w:tab/>
        <w:t xml:space="preserve">członków ich organów Przepisami Sankcyjnymi, które skutkowałyby niemożliwością kontynuacji </w:t>
      </w:r>
      <w:r w:rsidRPr="0019214E">
        <w:rPr>
          <w:rFonts w:ascii="Arial" w:hAnsi="Arial" w:cs="Arial"/>
          <w:color w:val="000000"/>
        </w:rPr>
        <w:tab/>
        <w:t xml:space="preserve">współpracy, powstrzyma się od działań, które naruszałyby Przepisy Sankcyjne, przy czym nie zwalnia to Przewoźnika </w:t>
      </w:r>
      <w:r w:rsidR="006B2C26">
        <w:rPr>
          <w:rFonts w:ascii="Arial" w:hAnsi="Arial" w:cs="Arial"/>
          <w:color w:val="000000"/>
        </w:rPr>
        <w:br/>
      </w:r>
      <w:r w:rsidRPr="0019214E">
        <w:rPr>
          <w:rFonts w:ascii="Arial" w:hAnsi="Arial" w:cs="Arial"/>
          <w:color w:val="000000"/>
        </w:rPr>
        <w:t>z obowiązku zapłaty wynagrodzenia należnego drugiej stronie na podstawie Umowy.</w:t>
      </w:r>
    </w:p>
    <w:p w14:paraId="53B74D23" w14:textId="77777777" w:rsidR="00CB5410" w:rsidRPr="0019214E" w:rsidRDefault="00CB5410" w:rsidP="00CB5410">
      <w:pPr>
        <w:spacing w:line="276" w:lineRule="auto"/>
        <w:ind w:left="360"/>
        <w:jc w:val="both"/>
        <w:rPr>
          <w:rFonts w:ascii="Arial" w:hAnsi="Arial" w:cs="Arial"/>
          <w:color w:val="000000"/>
        </w:rPr>
      </w:pPr>
      <w:r w:rsidRPr="0019214E">
        <w:rPr>
          <w:rFonts w:ascii="Arial" w:hAnsi="Arial" w:cs="Arial"/>
          <w:color w:val="000000"/>
        </w:rPr>
        <w:t xml:space="preserve">3) </w:t>
      </w:r>
      <w:r w:rsidRPr="0019214E">
        <w:rPr>
          <w:rFonts w:ascii="Arial" w:hAnsi="Arial" w:cs="Arial"/>
          <w:color w:val="000000"/>
        </w:rPr>
        <w:tab/>
        <w:t>Będzie prowadzić działalność zgodnie z prawem, w szczególności Przepisami Sankcyjnymi.</w:t>
      </w:r>
    </w:p>
    <w:p w14:paraId="3A1724F6" w14:textId="77777777" w:rsidR="00CB5410" w:rsidRPr="00B172A4" w:rsidRDefault="00CB5410" w:rsidP="00CB5410">
      <w:pPr>
        <w:spacing w:line="276" w:lineRule="auto"/>
        <w:ind w:left="360"/>
        <w:jc w:val="both"/>
        <w:rPr>
          <w:rFonts w:ascii="Arial" w:hAnsi="Arial"/>
          <w:color w:val="000000"/>
          <w:lang w:val="cs-CZ"/>
        </w:rPr>
      </w:pPr>
      <w:r w:rsidRPr="0019214E">
        <w:rPr>
          <w:rFonts w:ascii="Arial" w:hAnsi="Arial" w:cs="Arial"/>
          <w:color w:val="000000"/>
        </w:rPr>
        <w:t xml:space="preserve">4) </w:t>
      </w:r>
      <w:r w:rsidRPr="0019214E">
        <w:rPr>
          <w:rFonts w:ascii="Arial" w:hAnsi="Arial" w:cs="Arial"/>
          <w:color w:val="000000"/>
        </w:rPr>
        <w:tab/>
        <w:t xml:space="preserve">Zapewni, że jego podmioty zależne lub dominujące, ich przedsięwzięcia oraz członkowie ich organów, </w:t>
      </w:r>
      <w:r w:rsidR="006B2C26">
        <w:rPr>
          <w:rFonts w:ascii="Arial" w:hAnsi="Arial" w:cs="Arial"/>
          <w:color w:val="000000"/>
        </w:rPr>
        <w:br/>
      </w:r>
      <w:r w:rsidRPr="0019214E">
        <w:rPr>
          <w:rFonts w:ascii="Arial" w:hAnsi="Arial" w:cs="Arial"/>
          <w:color w:val="000000"/>
        </w:rPr>
        <w:t>w zakresie swoich możliwości, będą spełniać zobowiązania, o których mowa w punkcie 3.3.</w:t>
      </w:r>
    </w:p>
    <w:p w14:paraId="24F1C4C4" w14:textId="77777777" w:rsidR="00CB5410" w:rsidRPr="00B172A4" w:rsidRDefault="00CB5410" w:rsidP="00CB5410">
      <w:pPr>
        <w:spacing w:line="276" w:lineRule="auto"/>
        <w:ind w:left="360"/>
        <w:jc w:val="both"/>
        <w:rPr>
          <w:rFonts w:ascii="Arial" w:hAnsi="Arial"/>
          <w:color w:val="000000"/>
          <w:lang w:val="cs-CZ"/>
        </w:rPr>
      </w:pPr>
      <w:r w:rsidRPr="00B172A4">
        <w:rPr>
          <w:rFonts w:ascii="Arial" w:hAnsi="Arial"/>
          <w:color w:val="000000"/>
          <w:lang w:val="cs-CZ"/>
        </w:rPr>
        <w:t xml:space="preserve">5) </w:t>
      </w:r>
      <w:r w:rsidRPr="0019214E">
        <w:rPr>
          <w:rFonts w:ascii="Arial" w:hAnsi="Arial" w:cs="Arial"/>
          <w:color w:val="000000"/>
        </w:rPr>
        <w:t>Pokryje wszelkie szkody Zleceniodawcy powstałe w związku z roszczeniami lub sankcjami powstałymi na podstawie Przepisów Sankcyjnych.</w:t>
      </w:r>
    </w:p>
    <w:p w14:paraId="6A164D0C" w14:textId="77777777" w:rsidR="00CB5410" w:rsidRPr="0019214E" w:rsidRDefault="00CB5410" w:rsidP="00CB5410">
      <w:pPr>
        <w:spacing w:line="276" w:lineRule="auto"/>
        <w:ind w:left="360"/>
        <w:jc w:val="both"/>
        <w:rPr>
          <w:rFonts w:ascii="Arial" w:hAnsi="Arial" w:cs="Arial"/>
          <w:color w:val="000000"/>
        </w:rPr>
      </w:pPr>
      <w:r w:rsidRPr="00B172A4">
        <w:rPr>
          <w:rFonts w:ascii="Arial" w:hAnsi="Arial"/>
          <w:color w:val="000000"/>
          <w:lang w:val="cs-CZ"/>
        </w:rPr>
        <w:t xml:space="preserve">6) </w:t>
      </w:r>
      <w:r w:rsidRPr="00B172A4">
        <w:rPr>
          <w:rFonts w:ascii="Arial" w:hAnsi="Arial"/>
          <w:color w:val="000000"/>
          <w:lang w:val="cs-CZ"/>
        </w:rPr>
        <w:tab/>
      </w:r>
      <w:r w:rsidRPr="0019214E">
        <w:rPr>
          <w:rFonts w:ascii="Arial" w:hAnsi="Arial" w:cs="Arial"/>
          <w:color w:val="000000"/>
        </w:rPr>
        <w:t xml:space="preserve">Poinformuje Zleceniodawcę o szczegółach postępowania lub dochodzenia prowadzonego w związku </w:t>
      </w:r>
      <w:r w:rsidR="006B2C26">
        <w:rPr>
          <w:rFonts w:ascii="Arial" w:hAnsi="Arial" w:cs="Arial"/>
          <w:color w:val="000000"/>
        </w:rPr>
        <w:br/>
      </w:r>
      <w:r w:rsidRPr="0019214E">
        <w:rPr>
          <w:rFonts w:ascii="Arial" w:hAnsi="Arial" w:cs="Arial"/>
          <w:color w:val="000000"/>
        </w:rPr>
        <w:t>z Przepisami Sankcyjnymi przeciwko niemu, jego podmiotom zależnym lub dominującym, ich przedsięwzięciom oraz członkom ich organów, jak również o podjętych krokach w związku z tymi postępowaniami lub dochodzeniami, niezwłocznie ale nie później niż w terminie 2 (słownie: dwóch) dni od daty powzięcia informacji o takim zdarzeniu.</w:t>
      </w:r>
    </w:p>
    <w:p w14:paraId="7496A7E3" w14:textId="77777777" w:rsidR="00CB5410" w:rsidRPr="0019214E" w:rsidRDefault="00CB5410" w:rsidP="00CB5410">
      <w:pPr>
        <w:pStyle w:val="Akapitzlist"/>
        <w:suppressAutoHyphens/>
        <w:spacing w:line="276" w:lineRule="auto"/>
        <w:ind w:left="360"/>
        <w:contextualSpacing w:val="0"/>
        <w:jc w:val="both"/>
        <w:rPr>
          <w:rFonts w:ascii="Arial" w:hAnsi="Arial" w:cs="Arial"/>
          <w:color w:val="000000"/>
          <w:sz w:val="20"/>
          <w:szCs w:val="20"/>
        </w:rPr>
      </w:pPr>
    </w:p>
    <w:p w14:paraId="52B3AA32" w14:textId="62733592" w:rsidR="00CB5410" w:rsidRPr="0019214E" w:rsidRDefault="00CB5410" w:rsidP="00CB5410">
      <w:pPr>
        <w:spacing w:line="276" w:lineRule="auto"/>
        <w:jc w:val="center"/>
        <w:rPr>
          <w:rFonts w:ascii="Arial" w:hAnsi="Arial" w:cs="Arial"/>
          <w:b/>
          <w:color w:val="000000"/>
        </w:rPr>
      </w:pPr>
      <w:r w:rsidRPr="0019214E">
        <w:rPr>
          <w:rFonts w:ascii="Arial" w:hAnsi="Arial" w:cs="Arial"/>
          <w:b/>
          <w:color w:val="000000"/>
        </w:rPr>
        <w:t xml:space="preserve">§ </w:t>
      </w:r>
      <w:r w:rsidR="000C627C">
        <w:rPr>
          <w:rFonts w:ascii="Arial" w:hAnsi="Arial" w:cs="Arial"/>
          <w:b/>
          <w:color w:val="000000"/>
        </w:rPr>
        <w:t>2</w:t>
      </w:r>
      <w:r w:rsidR="00CC407F">
        <w:rPr>
          <w:rFonts w:ascii="Arial" w:hAnsi="Arial" w:cs="Arial"/>
          <w:b/>
          <w:color w:val="000000"/>
        </w:rPr>
        <w:t>3</w:t>
      </w:r>
    </w:p>
    <w:p w14:paraId="51952E62" w14:textId="77777777" w:rsidR="00CB5410" w:rsidRDefault="00CB5410" w:rsidP="00CB5410">
      <w:pPr>
        <w:spacing w:line="276" w:lineRule="auto"/>
        <w:jc w:val="center"/>
        <w:rPr>
          <w:rFonts w:ascii="Arial" w:hAnsi="Arial" w:cs="Arial"/>
          <w:b/>
          <w:bCs/>
          <w:color w:val="000000"/>
        </w:rPr>
      </w:pPr>
      <w:r w:rsidRPr="00297E9F">
        <w:rPr>
          <w:rFonts w:ascii="Arial" w:hAnsi="Arial" w:cs="Arial"/>
          <w:b/>
          <w:bCs/>
          <w:color w:val="000000"/>
        </w:rPr>
        <w:t>Klauzula o posiadaniu statusu dużego przedsiębiorcy</w:t>
      </w:r>
    </w:p>
    <w:p w14:paraId="05FD31CA" w14:textId="77777777" w:rsidR="004B2C90" w:rsidRPr="00F32BE3" w:rsidRDefault="004B2C90" w:rsidP="004B2C90">
      <w:pPr>
        <w:spacing w:before="240"/>
        <w:ind w:left="142"/>
        <w:jc w:val="both"/>
        <w:rPr>
          <w:rFonts w:ascii="Arial" w:hAnsi="Arial"/>
        </w:rPr>
      </w:pPr>
      <w:r w:rsidRPr="00F32BE3">
        <w:rPr>
          <w:rFonts w:ascii="Arial" w:hAnsi="Arial"/>
        </w:rPr>
        <w:t>Działając na podstawie art. 4c Ustawy z dnia 8 marca 2013 roku o przeciwdziałaniu nadmiernym opóźnieniom w transakcjach handlowych, Zleceniodawca oświadcza, że posiada status dużego przedsiębiorcy.</w:t>
      </w:r>
    </w:p>
    <w:p w14:paraId="3DD2DA7C" w14:textId="77777777" w:rsidR="006943FF" w:rsidRDefault="006943FF" w:rsidP="00CB5410">
      <w:pPr>
        <w:spacing w:line="276" w:lineRule="auto"/>
        <w:jc w:val="both"/>
        <w:rPr>
          <w:rFonts w:ascii="Arial" w:hAnsi="Arial" w:cs="Arial"/>
          <w:color w:val="000000"/>
        </w:rPr>
      </w:pPr>
    </w:p>
    <w:p w14:paraId="5D148C5B" w14:textId="77777777" w:rsidR="00DC0B08" w:rsidRDefault="00DC0B08" w:rsidP="00CB5410">
      <w:pPr>
        <w:spacing w:line="276" w:lineRule="auto"/>
        <w:jc w:val="both"/>
        <w:rPr>
          <w:rFonts w:ascii="Arial" w:hAnsi="Arial" w:cs="Arial"/>
          <w:color w:val="000000"/>
        </w:rPr>
      </w:pPr>
    </w:p>
    <w:p w14:paraId="78595992" w14:textId="78DB02C5" w:rsidR="00EC07BA" w:rsidRPr="00973489" w:rsidRDefault="00EC07BA" w:rsidP="00EC07BA">
      <w:pPr>
        <w:pStyle w:val="Bezodstpw"/>
        <w:spacing w:line="276" w:lineRule="auto"/>
        <w:jc w:val="center"/>
        <w:rPr>
          <w:rFonts w:ascii="Arial" w:hAnsi="Arial" w:cs="Arial"/>
          <w:b/>
          <w:sz w:val="20"/>
          <w:szCs w:val="20"/>
        </w:rPr>
      </w:pPr>
      <w:r w:rsidRPr="00973489">
        <w:rPr>
          <w:rFonts w:ascii="Arial" w:hAnsi="Arial" w:cs="Arial"/>
          <w:b/>
          <w:sz w:val="20"/>
          <w:szCs w:val="20"/>
        </w:rPr>
        <w:t>§ 2</w:t>
      </w:r>
      <w:r w:rsidR="00CC407F">
        <w:rPr>
          <w:rFonts w:ascii="Arial" w:hAnsi="Arial" w:cs="Arial"/>
          <w:b/>
          <w:sz w:val="20"/>
          <w:szCs w:val="20"/>
        </w:rPr>
        <w:t>4</w:t>
      </w:r>
    </w:p>
    <w:p w14:paraId="16CE2011" w14:textId="77777777" w:rsidR="00EC07BA" w:rsidRPr="00973489" w:rsidRDefault="00EC07BA" w:rsidP="00F32BE3">
      <w:pPr>
        <w:pStyle w:val="Akapitzlist"/>
        <w:spacing w:before="240"/>
        <w:ind w:left="0"/>
        <w:jc w:val="center"/>
        <w:rPr>
          <w:rFonts w:ascii="Arial" w:eastAsiaTheme="minorHAnsi" w:hAnsi="Arial" w:cs="Arial"/>
          <w:b/>
          <w:sz w:val="20"/>
          <w:szCs w:val="20"/>
          <w:lang w:eastAsia="en-US"/>
        </w:rPr>
      </w:pPr>
      <w:r w:rsidRPr="00E17022">
        <w:rPr>
          <w:rFonts w:ascii="Arial" w:hAnsi="Arial" w:cs="Arial"/>
          <w:sz w:val="20"/>
          <w:szCs w:val="20"/>
        </w:rPr>
        <w:lastRenderedPageBreak/>
        <w:t xml:space="preserve"> </w:t>
      </w:r>
      <w:r w:rsidRPr="00973489">
        <w:rPr>
          <w:rFonts w:ascii="Arial" w:eastAsiaTheme="minorHAnsi" w:hAnsi="Arial" w:cs="Arial"/>
          <w:b/>
          <w:sz w:val="20"/>
          <w:szCs w:val="20"/>
          <w:lang w:eastAsia="en-US"/>
        </w:rPr>
        <w:t>KLAUZULA MAR</w:t>
      </w:r>
    </w:p>
    <w:p w14:paraId="7CB0E08C" w14:textId="77777777" w:rsidR="00EC07BA" w:rsidRPr="00973489" w:rsidRDefault="00EC07BA" w:rsidP="00EC07BA">
      <w:pPr>
        <w:shd w:val="clear" w:color="auto" w:fill="FFFFFF"/>
        <w:suppressAutoHyphens w:val="0"/>
        <w:jc w:val="center"/>
        <w:rPr>
          <w:rFonts w:ascii="Arial" w:hAnsi="Arial" w:cs="Arial"/>
          <w:lang w:eastAsia="pl-PL"/>
        </w:rPr>
      </w:pPr>
      <w:r w:rsidRPr="00973489">
        <w:rPr>
          <w:rFonts w:ascii="Arial" w:hAnsi="Arial" w:cs="Arial"/>
          <w:b/>
          <w:bCs/>
          <w:lang w:eastAsia="pl-PL"/>
        </w:rPr>
        <w:t>NOTA INFORMACYJNA </w:t>
      </w:r>
    </w:p>
    <w:p w14:paraId="28A359CA" w14:textId="77777777" w:rsidR="00EC07BA" w:rsidRPr="00973489" w:rsidRDefault="00EC07BA" w:rsidP="00EC07BA">
      <w:pPr>
        <w:shd w:val="clear" w:color="auto" w:fill="FFFFFF"/>
        <w:suppressAutoHyphens w:val="0"/>
        <w:jc w:val="center"/>
        <w:rPr>
          <w:rFonts w:ascii="Arial" w:hAnsi="Arial" w:cs="Arial"/>
          <w:lang w:eastAsia="pl-PL"/>
        </w:rPr>
      </w:pPr>
      <w:r w:rsidRPr="00973489">
        <w:rPr>
          <w:rFonts w:ascii="Arial" w:hAnsi="Arial" w:cs="Arial"/>
          <w:b/>
          <w:bCs/>
          <w:lang w:eastAsia="pl-PL"/>
        </w:rPr>
        <w:t>dotycząca obowiązków informacyjnych spółki publicznej</w:t>
      </w:r>
    </w:p>
    <w:p w14:paraId="1DB868D6" w14:textId="77777777" w:rsidR="00EC07BA" w:rsidRPr="00973489" w:rsidRDefault="00EC07BA" w:rsidP="00EC07BA">
      <w:pPr>
        <w:shd w:val="clear" w:color="auto" w:fill="FFFFFF"/>
        <w:suppressAutoHyphens w:val="0"/>
        <w:rPr>
          <w:rFonts w:ascii="Arial" w:hAnsi="Arial" w:cs="Arial"/>
          <w:lang w:eastAsia="pl-PL"/>
        </w:rPr>
      </w:pPr>
    </w:p>
    <w:p w14:paraId="469A9409" w14:textId="77777777" w:rsidR="00EC07BA" w:rsidRPr="00973489" w:rsidRDefault="00EC07BA" w:rsidP="00F32BE3">
      <w:pPr>
        <w:shd w:val="clear" w:color="auto" w:fill="FFFFFF"/>
        <w:suppressAutoHyphens w:val="0"/>
        <w:spacing w:line="276" w:lineRule="auto"/>
        <w:ind w:firstLine="425"/>
        <w:jc w:val="both"/>
        <w:rPr>
          <w:rFonts w:ascii="Arial" w:hAnsi="Arial" w:cs="Arial"/>
          <w:lang w:eastAsia="pl-PL"/>
        </w:rPr>
      </w:pPr>
      <w:r w:rsidRPr="00973489">
        <w:rPr>
          <w:rFonts w:ascii="Arial" w:hAnsi="Arial" w:cs="Arial"/>
          <w:lang w:eastAsia="pl-PL"/>
        </w:rPr>
        <w:t xml:space="preserve">Na PKN ORLEN S.A., będącym podmiotem dominującym względem </w:t>
      </w:r>
      <w:r>
        <w:rPr>
          <w:rFonts w:ascii="Arial" w:hAnsi="Arial" w:cs="Arial"/>
          <w:lang w:eastAsia="pl-PL"/>
        </w:rPr>
        <w:t>Zleceniodawcy</w:t>
      </w:r>
      <w:r w:rsidRPr="00973489">
        <w:rPr>
          <w:rFonts w:ascii="Arial" w:hAnsi="Arial" w:cs="Arial"/>
          <w:lang w:eastAsia="pl-PL"/>
        </w:rPr>
        <w:t xml:space="preserve">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332E033F" w14:textId="77777777" w:rsidR="00EC07BA" w:rsidRPr="00973489" w:rsidRDefault="00EC07BA" w:rsidP="006B4CBA">
      <w:pPr>
        <w:shd w:val="clear" w:color="auto" w:fill="FFFFFF"/>
        <w:suppressAutoHyphens w:val="0"/>
        <w:ind w:left="426"/>
        <w:jc w:val="both"/>
        <w:rPr>
          <w:rFonts w:ascii="Arial" w:hAnsi="Arial" w:cs="Arial"/>
          <w:lang w:eastAsia="pl-PL"/>
        </w:rPr>
      </w:pPr>
    </w:p>
    <w:p w14:paraId="073F69E6" w14:textId="77777777" w:rsidR="00EC07BA" w:rsidRPr="00973489" w:rsidRDefault="00EC07BA" w:rsidP="006B4CBA">
      <w:pPr>
        <w:shd w:val="clear" w:color="auto" w:fill="FFFFFF"/>
        <w:suppressAutoHyphens w:val="0"/>
        <w:ind w:left="426"/>
        <w:jc w:val="both"/>
        <w:rPr>
          <w:rFonts w:ascii="Arial" w:hAnsi="Arial" w:cs="Arial"/>
          <w:lang w:eastAsia="pl-PL"/>
        </w:rPr>
      </w:pPr>
      <w:r w:rsidRPr="00973489">
        <w:rPr>
          <w:rFonts w:ascii="Arial" w:hAnsi="Arial" w:cs="Arial"/>
          <w:lang w:eastAsia="pl-PL"/>
        </w:rPr>
        <w:t>W związku z tym, stosując przepisy Rozporządzenia MAR:</w:t>
      </w:r>
    </w:p>
    <w:p w14:paraId="26CE4026" w14:textId="77777777" w:rsidR="00EC07BA" w:rsidRPr="00973489" w:rsidRDefault="00EC07BA" w:rsidP="006B4CBA">
      <w:pPr>
        <w:shd w:val="clear" w:color="auto" w:fill="FFFFFF"/>
        <w:suppressAutoHyphens w:val="0"/>
        <w:ind w:left="426"/>
        <w:jc w:val="both"/>
        <w:rPr>
          <w:rFonts w:ascii="Arial" w:hAnsi="Arial" w:cs="Arial"/>
          <w:lang w:eastAsia="pl-PL"/>
        </w:rPr>
      </w:pPr>
    </w:p>
    <w:p w14:paraId="517FAFFF" w14:textId="77777777" w:rsidR="00EC07BA" w:rsidRPr="00973489" w:rsidRDefault="00EC07BA" w:rsidP="00346501">
      <w:pPr>
        <w:numPr>
          <w:ilvl w:val="0"/>
          <w:numId w:val="30"/>
        </w:numPr>
        <w:shd w:val="clear" w:color="auto" w:fill="FFFFFF"/>
        <w:suppressAutoHyphens w:val="0"/>
        <w:spacing w:line="276" w:lineRule="auto"/>
        <w:ind w:left="426" w:firstLine="0"/>
        <w:contextualSpacing/>
        <w:jc w:val="both"/>
        <w:rPr>
          <w:rFonts w:ascii="Arial" w:eastAsiaTheme="minorHAnsi" w:hAnsi="Arial" w:cs="Arial"/>
          <w:lang w:eastAsia="en-US"/>
        </w:rPr>
      </w:pPr>
      <w:r>
        <w:rPr>
          <w:rFonts w:ascii="Arial" w:eastAsiaTheme="minorHAnsi" w:hAnsi="Arial" w:cs="Arial"/>
          <w:lang w:eastAsia="en-US"/>
        </w:rPr>
        <w:t>Zleceniodawca poinformuje Przewoźnika</w:t>
      </w:r>
      <w:r w:rsidRPr="00973489">
        <w:rPr>
          <w:rFonts w:ascii="Arial" w:eastAsiaTheme="minorHAnsi" w:hAnsi="Arial" w:cs="Arial"/>
          <w:lang w:eastAsia="en-US"/>
        </w:rPr>
        <w:t xml:space="preserve"> o zamiarze przekazania do publicznej wiadomości informacji dotyczącej niniejszej umowy, jeśli uzna ją za informację poufną w rozumieniu Rozporządzenia MAR;</w:t>
      </w:r>
    </w:p>
    <w:p w14:paraId="2A8F9A56" w14:textId="77777777" w:rsidR="00EC07BA" w:rsidRDefault="00EC07BA" w:rsidP="00346501">
      <w:pPr>
        <w:numPr>
          <w:ilvl w:val="0"/>
          <w:numId w:val="30"/>
        </w:numPr>
        <w:shd w:val="clear" w:color="auto" w:fill="FFFFFF"/>
        <w:suppressAutoHyphens w:val="0"/>
        <w:spacing w:line="276" w:lineRule="auto"/>
        <w:ind w:left="426" w:firstLine="0"/>
        <w:contextualSpacing/>
        <w:jc w:val="both"/>
        <w:rPr>
          <w:rFonts w:ascii="Arial" w:eastAsiaTheme="minorHAnsi" w:hAnsi="Arial" w:cs="Arial"/>
          <w:lang w:eastAsia="en-US"/>
        </w:rPr>
      </w:pPr>
      <w:r w:rsidRPr="00973489">
        <w:rPr>
          <w:rFonts w:ascii="Arial" w:eastAsiaTheme="minorHAnsi" w:hAnsi="Arial" w:cs="Arial"/>
          <w:lang w:eastAsia="en-US"/>
        </w:rPr>
        <w:t xml:space="preserve">informacja poufna w rozumieniu Rozporządzenia MAR nie może być przez </w:t>
      </w:r>
      <w:r>
        <w:rPr>
          <w:rFonts w:ascii="Arial" w:eastAsiaTheme="minorHAnsi" w:hAnsi="Arial" w:cs="Arial"/>
          <w:lang w:eastAsia="en-US"/>
        </w:rPr>
        <w:t>Przewoźnika i osoby pracujące na jego</w:t>
      </w:r>
      <w:r w:rsidRPr="00973489">
        <w:rPr>
          <w:rFonts w:ascii="Arial" w:eastAsiaTheme="minorHAnsi" w:hAnsi="Arial" w:cs="Arial"/>
          <w:lang w:eastAsia="en-US"/>
        </w:rPr>
        <w:t xml:space="preserve"> rzecz wykorzystywana lub bezprawnie ujawniana. W razie wykorzystywania informacji poufnych lub ich bezprawnego ujawnienia mają zastosowanie sankcje przewidziane w Rozporządzeniu MAR.</w:t>
      </w:r>
    </w:p>
    <w:p w14:paraId="6220A0C5" w14:textId="77777777" w:rsidR="006F3E55" w:rsidRDefault="006F3E55" w:rsidP="00F823F4">
      <w:pPr>
        <w:shd w:val="clear" w:color="auto" w:fill="FFFFFF"/>
        <w:suppressAutoHyphens w:val="0"/>
        <w:contextualSpacing/>
        <w:jc w:val="both"/>
        <w:rPr>
          <w:rFonts w:ascii="Arial" w:eastAsiaTheme="minorHAnsi" w:hAnsi="Arial" w:cs="Arial"/>
          <w:lang w:eastAsia="en-US"/>
        </w:rPr>
      </w:pPr>
    </w:p>
    <w:p w14:paraId="18C48301" w14:textId="77777777" w:rsidR="006F3E55" w:rsidRDefault="006F3E55" w:rsidP="00F823F4">
      <w:pPr>
        <w:shd w:val="clear" w:color="auto" w:fill="FFFFFF"/>
        <w:suppressAutoHyphens w:val="0"/>
        <w:contextualSpacing/>
        <w:jc w:val="both"/>
        <w:rPr>
          <w:rFonts w:ascii="Arial" w:eastAsiaTheme="minorHAnsi" w:hAnsi="Arial" w:cs="Arial"/>
          <w:lang w:eastAsia="en-US"/>
        </w:rPr>
      </w:pPr>
    </w:p>
    <w:p w14:paraId="072B8C52" w14:textId="70570C1A" w:rsidR="009F7417" w:rsidRPr="00D223F6" w:rsidRDefault="009F7417" w:rsidP="009F7417">
      <w:pPr>
        <w:pStyle w:val="Tytu1"/>
        <w:spacing w:before="0" w:after="0" w:line="240" w:lineRule="auto"/>
        <w:jc w:val="center"/>
        <w:rPr>
          <w:rFonts w:ascii="Arial" w:hAnsi="Arial" w:cs="Arial"/>
        </w:rPr>
      </w:pPr>
      <w:r>
        <w:rPr>
          <w:rFonts w:ascii="Arial" w:hAnsi="Arial" w:cs="Arial"/>
        </w:rPr>
        <w:t>§ 2</w:t>
      </w:r>
      <w:r w:rsidR="00CC407F">
        <w:rPr>
          <w:rFonts w:ascii="Arial" w:hAnsi="Arial" w:cs="Arial"/>
        </w:rPr>
        <w:t>5</w:t>
      </w:r>
    </w:p>
    <w:p w14:paraId="2CB2D3CC" w14:textId="77777777" w:rsidR="009F7417" w:rsidRPr="00D223F6" w:rsidRDefault="009F7417" w:rsidP="009F7417">
      <w:pPr>
        <w:contextualSpacing/>
        <w:jc w:val="center"/>
        <w:rPr>
          <w:rFonts w:ascii="Arial" w:eastAsiaTheme="minorHAnsi" w:hAnsi="Arial"/>
          <w:b/>
          <w:sz w:val="22"/>
          <w:szCs w:val="22"/>
        </w:rPr>
      </w:pPr>
      <w:r w:rsidRPr="00661947">
        <w:rPr>
          <w:rFonts w:ascii="Arial" w:eastAsiaTheme="minorHAnsi" w:hAnsi="Arial"/>
          <w:b/>
          <w:sz w:val="22"/>
          <w:szCs w:val="22"/>
        </w:rPr>
        <w:t>SPLIT PAYMENT, VAT</w:t>
      </w:r>
    </w:p>
    <w:p w14:paraId="637400D0" w14:textId="77777777" w:rsidR="009F7417" w:rsidRPr="00D223F6" w:rsidRDefault="009F7417" w:rsidP="009F7417">
      <w:pPr>
        <w:contextualSpacing/>
        <w:jc w:val="center"/>
        <w:rPr>
          <w:rFonts w:ascii="Arial" w:eastAsiaTheme="minorHAnsi" w:hAnsi="Arial"/>
          <w:b/>
          <w:sz w:val="22"/>
          <w:szCs w:val="22"/>
        </w:rPr>
      </w:pPr>
    </w:p>
    <w:p w14:paraId="7450253E" w14:textId="1DC97B98" w:rsidR="009F7417" w:rsidRPr="00F823F4" w:rsidRDefault="009F7417" w:rsidP="00346501">
      <w:pPr>
        <w:numPr>
          <w:ilvl w:val="0"/>
          <w:numId w:val="32"/>
        </w:numPr>
        <w:suppressAutoHyphens w:val="0"/>
        <w:spacing w:line="276" w:lineRule="auto"/>
        <w:ind w:left="425" w:hanging="425"/>
        <w:jc w:val="both"/>
        <w:rPr>
          <w:rFonts w:ascii="Arial" w:eastAsiaTheme="minorHAnsi" w:hAnsi="Arial"/>
          <w:lang w:eastAsia="en-US"/>
        </w:rPr>
      </w:pPr>
      <w:r w:rsidRPr="00F823F4">
        <w:rPr>
          <w:rFonts w:ascii="Arial" w:eastAsiaTheme="minorHAnsi" w:hAnsi="Arial"/>
          <w:lang w:eastAsia="en-US"/>
        </w:rPr>
        <w:t xml:space="preserve">Płatność wynikająca z umowy będzie realizowana w mechanizmie podzielonej płatności, o którym mowa w ustawie z dnia 11 marca 2004 r. o podatku od towarów i usług, wyłącznie na wskazany przez </w:t>
      </w:r>
      <w:r w:rsidR="00774843">
        <w:rPr>
          <w:rFonts w:ascii="Arial" w:eastAsiaTheme="minorHAnsi" w:hAnsi="Arial"/>
          <w:lang w:eastAsia="en-US"/>
        </w:rPr>
        <w:t>Przewoźnika</w:t>
      </w:r>
      <w:r w:rsidR="006B4CBA">
        <w:rPr>
          <w:rFonts w:ascii="Arial" w:eastAsiaTheme="minorHAnsi" w:hAnsi="Arial"/>
          <w:lang w:eastAsia="en-US"/>
        </w:rPr>
        <w:t xml:space="preserve"> </w:t>
      </w:r>
      <w:r w:rsidRPr="00F823F4">
        <w:rPr>
          <w:rFonts w:ascii="Arial" w:eastAsiaTheme="minorHAnsi" w:hAnsi="Arial"/>
          <w:lang w:eastAsia="en-US"/>
        </w:rPr>
        <w:t>rachunek bankowy figurujący w wykazie podatników VAT prowadzonym przez właściwy organ administracji (tzw. Białej Liście). Dotyczy to zarówno rachunków bankowych prowadzonych w złotych polskich, jak i walutach obcych.</w:t>
      </w:r>
    </w:p>
    <w:p w14:paraId="41B1BB20" w14:textId="77777777" w:rsidR="009F7417" w:rsidRPr="00F823F4" w:rsidRDefault="009F7417" w:rsidP="00346501">
      <w:pPr>
        <w:numPr>
          <w:ilvl w:val="0"/>
          <w:numId w:val="32"/>
        </w:numPr>
        <w:suppressAutoHyphens w:val="0"/>
        <w:spacing w:line="276" w:lineRule="auto"/>
        <w:ind w:left="425" w:hanging="425"/>
        <w:jc w:val="both"/>
        <w:rPr>
          <w:rFonts w:ascii="Arial" w:eastAsiaTheme="minorHAnsi" w:hAnsi="Arial"/>
          <w:lang w:eastAsia="en-US"/>
        </w:rPr>
      </w:pPr>
      <w:r w:rsidRPr="00F823F4">
        <w:rPr>
          <w:rFonts w:ascii="Arial" w:eastAsiaTheme="minorHAnsi" w:hAnsi="Arial"/>
          <w:lang w:eastAsia="en-US"/>
        </w:rPr>
        <w:t xml:space="preserve">W przypadku niemożności dokonania płatności w sposób wskazany w pkt 1 powyżej z uwagi na: </w:t>
      </w:r>
    </w:p>
    <w:p w14:paraId="5A64A15A" w14:textId="5F15AF5D" w:rsidR="009F7417" w:rsidRPr="00F823F4" w:rsidRDefault="009F7417" w:rsidP="00346501">
      <w:pPr>
        <w:numPr>
          <w:ilvl w:val="0"/>
          <w:numId w:val="33"/>
        </w:numPr>
        <w:suppressAutoHyphens w:val="0"/>
        <w:spacing w:line="276" w:lineRule="auto"/>
        <w:ind w:left="873" w:hanging="426"/>
        <w:jc w:val="both"/>
        <w:rPr>
          <w:rFonts w:ascii="Arial" w:eastAsiaTheme="minorHAnsi" w:hAnsi="Arial"/>
          <w:lang w:eastAsia="en-US"/>
        </w:rPr>
      </w:pPr>
      <w:r w:rsidRPr="00F823F4">
        <w:rPr>
          <w:rFonts w:ascii="Arial" w:eastAsiaTheme="minorHAnsi" w:hAnsi="Arial"/>
          <w:lang w:eastAsia="en-US"/>
        </w:rPr>
        <w:t xml:space="preserve">brak na Białej Liście wskazanego przez </w:t>
      </w:r>
      <w:r w:rsidR="00774843">
        <w:rPr>
          <w:rFonts w:ascii="Arial" w:eastAsiaTheme="minorHAnsi" w:hAnsi="Arial"/>
          <w:lang w:eastAsia="en-US"/>
        </w:rPr>
        <w:t>Przewoźnika</w:t>
      </w:r>
      <w:r w:rsidR="006B4CBA">
        <w:rPr>
          <w:rFonts w:ascii="Arial" w:eastAsiaTheme="minorHAnsi" w:hAnsi="Arial"/>
          <w:lang w:eastAsia="en-US"/>
        </w:rPr>
        <w:t xml:space="preserve"> </w:t>
      </w:r>
      <w:r w:rsidRPr="00F823F4">
        <w:rPr>
          <w:rFonts w:ascii="Arial" w:eastAsiaTheme="minorHAnsi" w:hAnsi="Arial"/>
          <w:lang w:eastAsia="en-US"/>
        </w:rPr>
        <w:t xml:space="preserve">numeru rachunku bankowego lub </w:t>
      </w:r>
    </w:p>
    <w:p w14:paraId="618ED4A8" w14:textId="245027F7" w:rsidR="009F7417" w:rsidRPr="00F823F4" w:rsidRDefault="009F7417" w:rsidP="00346501">
      <w:pPr>
        <w:numPr>
          <w:ilvl w:val="0"/>
          <w:numId w:val="33"/>
        </w:numPr>
        <w:suppressAutoHyphens w:val="0"/>
        <w:spacing w:line="276" w:lineRule="auto"/>
        <w:ind w:left="873" w:hanging="426"/>
        <w:jc w:val="both"/>
        <w:rPr>
          <w:rFonts w:ascii="Arial" w:eastAsiaTheme="minorHAnsi" w:hAnsi="Arial"/>
          <w:lang w:eastAsia="en-US"/>
        </w:rPr>
      </w:pPr>
      <w:r w:rsidRPr="00F823F4">
        <w:rPr>
          <w:rFonts w:ascii="Arial" w:eastAsiaTheme="minorHAnsi" w:hAnsi="Arial"/>
          <w:lang w:eastAsia="en-US"/>
        </w:rPr>
        <w:t xml:space="preserve">brak wskazania przez </w:t>
      </w:r>
      <w:r w:rsidR="00774843">
        <w:rPr>
          <w:rFonts w:ascii="Arial" w:eastAsiaTheme="minorHAnsi" w:hAnsi="Arial"/>
          <w:lang w:eastAsia="en-US"/>
        </w:rPr>
        <w:t>Przewoźnika</w:t>
      </w:r>
      <w:r w:rsidR="006B4CBA">
        <w:rPr>
          <w:rFonts w:ascii="Arial" w:eastAsiaTheme="minorHAnsi" w:hAnsi="Arial"/>
          <w:lang w:eastAsia="en-US"/>
        </w:rPr>
        <w:t xml:space="preserve"> </w:t>
      </w:r>
      <w:r w:rsidRPr="00F823F4">
        <w:rPr>
          <w:rFonts w:ascii="Arial" w:eastAsiaTheme="minorHAnsi" w:hAnsi="Arial"/>
          <w:lang w:eastAsia="en-US"/>
        </w:rPr>
        <w:t xml:space="preserve">jako właściwego do zapłaty części ceny brutto odpowiadającej podatkowi VAT numeru rachunku bankowego w złotych polskich figurującego na Białej Liście (dotyczy przypadków wskazania przez </w:t>
      </w:r>
      <w:r w:rsidR="00774843">
        <w:rPr>
          <w:rFonts w:ascii="Arial" w:eastAsiaTheme="minorHAnsi" w:hAnsi="Arial"/>
          <w:lang w:eastAsia="en-US"/>
        </w:rPr>
        <w:t>Przewoźnika</w:t>
      </w:r>
      <w:r w:rsidR="006B4CBA">
        <w:rPr>
          <w:rFonts w:ascii="Arial" w:eastAsiaTheme="minorHAnsi" w:hAnsi="Arial"/>
          <w:lang w:eastAsia="en-US"/>
        </w:rPr>
        <w:t xml:space="preserve"> </w:t>
      </w:r>
      <w:r w:rsidRPr="00F823F4">
        <w:rPr>
          <w:rFonts w:ascii="Arial" w:eastAsiaTheme="minorHAnsi" w:hAnsi="Arial"/>
          <w:lang w:eastAsia="en-US"/>
        </w:rPr>
        <w:t xml:space="preserve">do zapłaty ceny netto rachunku bankowego w walucie obcej), </w:t>
      </w:r>
    </w:p>
    <w:p w14:paraId="3F811E80" w14:textId="2E8CA63A" w:rsidR="009F7417" w:rsidRPr="00F823F4" w:rsidRDefault="009F7417" w:rsidP="006B2C26">
      <w:pPr>
        <w:spacing w:line="276" w:lineRule="auto"/>
        <w:ind w:left="447"/>
        <w:jc w:val="both"/>
        <w:rPr>
          <w:rFonts w:ascii="Arial" w:eastAsiaTheme="minorHAnsi" w:hAnsi="Arial"/>
          <w:lang w:eastAsia="en-US"/>
        </w:rPr>
      </w:pPr>
      <w:r w:rsidRPr="00F823F4">
        <w:rPr>
          <w:rFonts w:ascii="Arial" w:eastAsiaTheme="minorHAnsi" w:hAnsi="Arial"/>
          <w:lang w:eastAsia="en-US"/>
        </w:rPr>
        <w:t xml:space="preserve">ORLEN PALIWA - będzie uprawniony do wstrzymania płatności na rzecz </w:t>
      </w:r>
      <w:r w:rsidR="00774843">
        <w:rPr>
          <w:rFonts w:ascii="Arial" w:eastAsiaTheme="minorHAnsi" w:hAnsi="Arial"/>
          <w:lang w:eastAsia="en-US"/>
        </w:rPr>
        <w:t>Przewoźnika</w:t>
      </w:r>
      <w:r w:rsidR="006B4CBA">
        <w:rPr>
          <w:rFonts w:ascii="Arial" w:eastAsiaTheme="minorHAnsi" w:hAnsi="Arial"/>
          <w:lang w:eastAsia="en-US"/>
        </w:rPr>
        <w:t xml:space="preserve"> </w:t>
      </w:r>
      <w:r w:rsidRPr="00F823F4">
        <w:rPr>
          <w:rFonts w:ascii="Arial" w:eastAsiaTheme="minorHAnsi" w:hAnsi="Arial"/>
          <w:lang w:eastAsia="en-US"/>
        </w:rPr>
        <w:t>odpowiednio: wynagrodzenia (w przypadku wskazanym w ppkt. (i)) lub części wynagrodzenia odpowiadającej podatkowi VAT (w przypadku wskazanym w ppkt. (ii)).</w:t>
      </w:r>
    </w:p>
    <w:p w14:paraId="577BFCCD" w14:textId="6ABECA05" w:rsidR="009F7417" w:rsidRPr="00F823F4" w:rsidRDefault="009F7417" w:rsidP="00346501">
      <w:pPr>
        <w:numPr>
          <w:ilvl w:val="0"/>
          <w:numId w:val="32"/>
        </w:numPr>
        <w:suppressAutoHyphens w:val="0"/>
        <w:spacing w:line="276" w:lineRule="auto"/>
        <w:ind w:left="425" w:hanging="425"/>
        <w:jc w:val="both"/>
        <w:rPr>
          <w:rFonts w:ascii="Arial" w:eastAsiaTheme="minorHAnsi" w:hAnsi="Arial"/>
          <w:lang w:eastAsia="en-US"/>
        </w:rPr>
      </w:pPr>
      <w:r w:rsidRPr="00F823F4">
        <w:rPr>
          <w:rFonts w:ascii="Arial" w:eastAsiaTheme="minorHAnsi" w:hAnsi="Arial"/>
          <w:lang w:eastAsia="en-US"/>
        </w:rPr>
        <w:t xml:space="preserve">W sytuacji wskazanej w pkt. 2 powyżej płatność nastąpi nie później niż w terminie 7 dni roboczych od (odpowiednio): dnia następnego po przekazaniu </w:t>
      </w:r>
      <w:r w:rsidR="00621986">
        <w:rPr>
          <w:rFonts w:ascii="Arial" w:hAnsi="Arial" w:cs="Arial"/>
          <w:color w:val="000000"/>
        </w:rPr>
        <w:t>Zleceniodawcy</w:t>
      </w:r>
      <w:r w:rsidR="00621986" w:rsidRPr="009311A7">
        <w:rPr>
          <w:rFonts w:ascii="Arial" w:hAnsi="Arial" w:cs="Arial"/>
          <w:color w:val="000000"/>
        </w:rPr>
        <w:t xml:space="preserve"> </w:t>
      </w:r>
      <w:r w:rsidRPr="00F823F4">
        <w:rPr>
          <w:rFonts w:ascii="Arial" w:eastAsiaTheme="minorHAnsi" w:hAnsi="Arial"/>
          <w:lang w:eastAsia="en-US"/>
        </w:rPr>
        <w:t xml:space="preserve">przez </w:t>
      </w:r>
      <w:r w:rsidR="00774843">
        <w:rPr>
          <w:rFonts w:ascii="Arial" w:eastAsiaTheme="minorHAnsi" w:hAnsi="Arial"/>
          <w:lang w:eastAsia="en-US"/>
        </w:rPr>
        <w:t>Przewoźnika</w:t>
      </w:r>
      <w:r w:rsidR="006B4CBA">
        <w:rPr>
          <w:rFonts w:ascii="Arial" w:eastAsiaTheme="minorHAnsi" w:hAnsi="Arial"/>
          <w:lang w:eastAsia="en-US"/>
        </w:rPr>
        <w:t xml:space="preserve"> </w:t>
      </w:r>
      <w:r w:rsidRPr="00F823F4">
        <w:rPr>
          <w:rFonts w:ascii="Arial" w:eastAsiaTheme="minorHAnsi" w:hAnsi="Arial"/>
          <w:lang w:eastAsia="en-US"/>
        </w:rPr>
        <w:t xml:space="preserve">informacji o pojawieniu się jej numeru rachunku bankowego na Białej Liście (w przypadku wskazanym w pkt 2 ppkt. (i) powyżej) lub dnia następnego po wskazaniu </w:t>
      </w:r>
      <w:r w:rsidR="00621986">
        <w:rPr>
          <w:rFonts w:ascii="Arial" w:hAnsi="Arial" w:cs="Arial"/>
          <w:color w:val="000000"/>
        </w:rPr>
        <w:t>Zleceniodawcy</w:t>
      </w:r>
      <w:r w:rsidR="00621986" w:rsidRPr="009311A7">
        <w:rPr>
          <w:rFonts w:ascii="Arial" w:hAnsi="Arial" w:cs="Arial"/>
          <w:color w:val="000000"/>
        </w:rPr>
        <w:t xml:space="preserve"> </w:t>
      </w:r>
      <w:r w:rsidRPr="00F823F4">
        <w:rPr>
          <w:rFonts w:ascii="Arial" w:eastAsiaTheme="minorHAnsi" w:hAnsi="Arial"/>
          <w:lang w:eastAsia="en-US"/>
        </w:rPr>
        <w:t xml:space="preserve">przez </w:t>
      </w:r>
      <w:r w:rsidR="00774843">
        <w:rPr>
          <w:rFonts w:ascii="Arial" w:eastAsiaTheme="minorHAnsi" w:hAnsi="Arial"/>
          <w:lang w:eastAsia="en-US"/>
        </w:rPr>
        <w:t>Przewoźnika</w:t>
      </w:r>
      <w:r w:rsidR="006B4CBA">
        <w:rPr>
          <w:rFonts w:ascii="Arial" w:eastAsiaTheme="minorHAnsi" w:hAnsi="Arial"/>
          <w:lang w:eastAsia="en-US"/>
        </w:rPr>
        <w:t xml:space="preserve"> </w:t>
      </w:r>
      <w:r w:rsidRPr="00F823F4">
        <w:rPr>
          <w:rFonts w:ascii="Arial" w:eastAsiaTheme="minorHAnsi" w:hAnsi="Arial"/>
          <w:lang w:eastAsia="en-US"/>
        </w:rPr>
        <w:t>numeru rachunku bankowego w złotych polskich figurującego na Białej Liście (w przypadku, o którym mowa w pkt 2 ppkt. (ii) powyżej).</w:t>
      </w:r>
    </w:p>
    <w:p w14:paraId="4A9E1851" w14:textId="7BC5B857" w:rsidR="009F7417" w:rsidRPr="00F823F4" w:rsidRDefault="009F7417" w:rsidP="00346501">
      <w:pPr>
        <w:numPr>
          <w:ilvl w:val="0"/>
          <w:numId w:val="32"/>
        </w:numPr>
        <w:suppressAutoHyphens w:val="0"/>
        <w:spacing w:line="276" w:lineRule="auto"/>
        <w:ind w:left="425" w:hanging="425"/>
        <w:jc w:val="both"/>
        <w:rPr>
          <w:rFonts w:ascii="Arial" w:eastAsiaTheme="minorHAnsi" w:hAnsi="Arial"/>
          <w:lang w:eastAsia="en-US"/>
        </w:rPr>
      </w:pPr>
      <w:r w:rsidRPr="00F823F4">
        <w:rPr>
          <w:rFonts w:ascii="Arial" w:eastAsiaTheme="minorHAnsi" w:hAnsi="Arial"/>
          <w:lang w:eastAsia="en-US"/>
        </w:rPr>
        <w:t xml:space="preserve">Strony zgodnie przyjmują, że wystąpienie okoliczności, o których mowa w pkt. 2 powyżej, zwalnia </w:t>
      </w:r>
      <w:r w:rsidR="00621986">
        <w:rPr>
          <w:rFonts w:ascii="Arial" w:hAnsi="Arial" w:cs="Arial"/>
          <w:color w:val="000000"/>
        </w:rPr>
        <w:t>Zleceniodawcę</w:t>
      </w:r>
      <w:r w:rsidR="00621986" w:rsidRPr="009311A7">
        <w:rPr>
          <w:rFonts w:ascii="Arial" w:hAnsi="Arial" w:cs="Arial"/>
          <w:color w:val="000000"/>
        </w:rPr>
        <w:t xml:space="preserve"> </w:t>
      </w:r>
      <w:r w:rsidRPr="00F823F4">
        <w:rPr>
          <w:rFonts w:ascii="Arial" w:eastAsiaTheme="minorHAnsi" w:hAnsi="Arial"/>
          <w:lang w:eastAsia="en-US"/>
        </w:rPr>
        <w:t xml:space="preserve">z obowiązku zapłaty odsetek za zwłokę za okres pomiędzy ustalonym w umowie terminem płatności a dniem zrealizowania przez </w:t>
      </w:r>
      <w:r w:rsidR="004259F1">
        <w:rPr>
          <w:rFonts w:ascii="Arial" w:hAnsi="Arial" w:cs="Arial"/>
          <w:color w:val="000000"/>
        </w:rPr>
        <w:t>Zleceniodawcę</w:t>
      </w:r>
      <w:r w:rsidR="00164BB1">
        <w:rPr>
          <w:rFonts w:ascii="Arial" w:hAnsi="Arial" w:cs="Arial"/>
          <w:color w:val="000000"/>
        </w:rPr>
        <w:t xml:space="preserve"> </w:t>
      </w:r>
      <w:r w:rsidRPr="00F823F4">
        <w:rPr>
          <w:rFonts w:ascii="Arial" w:eastAsiaTheme="minorHAnsi" w:hAnsi="Arial"/>
          <w:lang w:eastAsia="en-US"/>
        </w:rPr>
        <w:t xml:space="preserve">na rzecz </w:t>
      </w:r>
      <w:r w:rsidR="00774843">
        <w:rPr>
          <w:rFonts w:ascii="Arial" w:eastAsiaTheme="minorHAnsi" w:hAnsi="Arial"/>
          <w:lang w:eastAsia="en-US"/>
        </w:rPr>
        <w:t>Przewoźnika</w:t>
      </w:r>
      <w:r w:rsidR="006B4CBA">
        <w:rPr>
          <w:rFonts w:ascii="Arial" w:eastAsiaTheme="minorHAnsi" w:hAnsi="Arial"/>
          <w:lang w:eastAsia="en-US"/>
        </w:rPr>
        <w:t xml:space="preserve"> </w:t>
      </w:r>
      <w:r w:rsidRPr="00F823F4">
        <w:rPr>
          <w:rFonts w:ascii="Arial" w:eastAsiaTheme="minorHAnsi" w:hAnsi="Arial"/>
          <w:lang w:eastAsia="en-US"/>
        </w:rPr>
        <w:t>płatności, o których mowa w pkt 3 powyżej.</w:t>
      </w:r>
    </w:p>
    <w:p w14:paraId="2E17BF15" w14:textId="74696E51" w:rsidR="009F7417" w:rsidRPr="00F823F4" w:rsidRDefault="00774843" w:rsidP="00346501">
      <w:pPr>
        <w:numPr>
          <w:ilvl w:val="0"/>
          <w:numId w:val="32"/>
        </w:numPr>
        <w:suppressAutoHyphens w:val="0"/>
        <w:spacing w:line="276" w:lineRule="auto"/>
        <w:ind w:left="425" w:hanging="425"/>
        <w:jc w:val="both"/>
        <w:rPr>
          <w:rFonts w:ascii="Arial" w:eastAsiaTheme="minorHAnsi" w:hAnsi="Arial"/>
          <w:lang w:eastAsia="en-US"/>
        </w:rPr>
      </w:pPr>
      <w:r>
        <w:rPr>
          <w:rFonts w:ascii="Arial" w:eastAsiaTheme="minorHAnsi" w:hAnsi="Arial"/>
          <w:lang w:eastAsia="en-US"/>
        </w:rPr>
        <w:t>Przewoźnik</w:t>
      </w:r>
      <w:r w:rsidR="006B4CBA">
        <w:rPr>
          <w:rFonts w:ascii="Arial" w:eastAsiaTheme="minorHAnsi" w:hAnsi="Arial"/>
          <w:lang w:eastAsia="en-US"/>
        </w:rPr>
        <w:t xml:space="preserve"> </w:t>
      </w:r>
      <w:r w:rsidR="009F7417" w:rsidRPr="00F823F4">
        <w:rPr>
          <w:rFonts w:ascii="Arial" w:eastAsiaTheme="minorHAnsi" w:hAnsi="Arial"/>
          <w:lang w:eastAsia="en-US"/>
        </w:rPr>
        <w:t xml:space="preserve">jest zobowiązana do archiwizowania kopii faktur potwierdzających wykonanie usługi, stanowiących dla </w:t>
      </w:r>
      <w:r w:rsidR="004259F1">
        <w:rPr>
          <w:rFonts w:ascii="Arial" w:hAnsi="Arial" w:cs="Arial"/>
          <w:color w:val="000000"/>
        </w:rPr>
        <w:t>Zleceniodawcy</w:t>
      </w:r>
      <w:r w:rsidR="004259F1" w:rsidRPr="009311A7">
        <w:rPr>
          <w:rFonts w:ascii="Arial" w:hAnsi="Arial" w:cs="Arial"/>
          <w:color w:val="000000"/>
        </w:rPr>
        <w:t xml:space="preserve"> </w:t>
      </w:r>
      <w:r w:rsidR="009F7417" w:rsidRPr="00F823F4">
        <w:rPr>
          <w:rFonts w:ascii="Arial" w:eastAsiaTheme="minorHAnsi" w:hAnsi="Arial"/>
          <w:lang w:eastAsia="en-US"/>
        </w:rPr>
        <w:t xml:space="preserve">podstawę do obniżenia podatku VAT należnego o kwotę podatku VAT naliczonego przy zakupie usługi. W razie niedopełnienia powyższego wymogu, lub w razie gdyby archiwizowana przez </w:t>
      </w:r>
      <w:r>
        <w:rPr>
          <w:rFonts w:ascii="Arial" w:eastAsiaTheme="minorHAnsi" w:hAnsi="Arial"/>
          <w:lang w:eastAsia="en-US"/>
        </w:rPr>
        <w:t>Przewoźnika</w:t>
      </w:r>
      <w:r w:rsidR="006B4CBA">
        <w:rPr>
          <w:rFonts w:ascii="Arial" w:eastAsiaTheme="minorHAnsi" w:hAnsi="Arial"/>
          <w:lang w:eastAsia="en-US"/>
        </w:rPr>
        <w:t xml:space="preserve"> </w:t>
      </w:r>
      <w:r w:rsidR="009F7417" w:rsidRPr="00F823F4">
        <w:rPr>
          <w:rFonts w:ascii="Arial" w:eastAsiaTheme="minorHAnsi" w:hAnsi="Arial"/>
          <w:lang w:eastAsia="en-US"/>
        </w:rPr>
        <w:t xml:space="preserve">kopia faktury była nieprawidłowa ze względów formalnych, prawnych lub rzeczowych, </w:t>
      </w:r>
      <w:r w:rsidR="008C0615">
        <w:rPr>
          <w:rFonts w:ascii="Arial" w:eastAsiaTheme="minorHAnsi" w:hAnsi="Arial"/>
          <w:lang w:eastAsia="en-US"/>
        </w:rPr>
        <w:t>Przewoźnik</w:t>
      </w:r>
      <w:r w:rsidR="008C0615" w:rsidRPr="00F823F4" w:rsidDel="008C0615">
        <w:rPr>
          <w:rFonts w:ascii="Arial" w:eastAsiaTheme="minorHAnsi" w:hAnsi="Arial"/>
          <w:lang w:eastAsia="en-US"/>
        </w:rPr>
        <w:t xml:space="preserve"> </w:t>
      </w:r>
      <w:r w:rsidR="009F7417" w:rsidRPr="00F823F4">
        <w:rPr>
          <w:rFonts w:ascii="Arial" w:eastAsiaTheme="minorHAnsi" w:hAnsi="Arial"/>
          <w:lang w:eastAsia="en-US"/>
        </w:rPr>
        <w:t>zobowiąz</w:t>
      </w:r>
      <w:r w:rsidR="00CF49C3">
        <w:rPr>
          <w:rFonts w:ascii="Arial" w:eastAsiaTheme="minorHAnsi" w:hAnsi="Arial"/>
          <w:lang w:eastAsia="en-US"/>
        </w:rPr>
        <w:t>any</w:t>
      </w:r>
      <w:r w:rsidR="009F7417" w:rsidRPr="00F823F4">
        <w:rPr>
          <w:rFonts w:ascii="Arial" w:eastAsiaTheme="minorHAnsi" w:hAnsi="Arial"/>
          <w:lang w:eastAsia="en-US"/>
        </w:rPr>
        <w:t xml:space="preserve"> jest do wyrównania </w:t>
      </w:r>
      <w:r w:rsidR="004259F1">
        <w:rPr>
          <w:rFonts w:ascii="Arial" w:hAnsi="Arial" w:cs="Arial"/>
          <w:color w:val="000000"/>
        </w:rPr>
        <w:t>Zleceniodawcy</w:t>
      </w:r>
      <w:r w:rsidR="004259F1" w:rsidRPr="009311A7">
        <w:rPr>
          <w:rFonts w:ascii="Arial" w:hAnsi="Arial" w:cs="Arial"/>
          <w:color w:val="000000"/>
        </w:rPr>
        <w:t xml:space="preserve"> </w:t>
      </w:r>
      <w:r w:rsidR="009F7417" w:rsidRPr="00F823F4">
        <w:rPr>
          <w:rFonts w:ascii="Arial" w:eastAsiaTheme="minorHAnsi" w:hAnsi="Arial"/>
          <w:lang w:eastAsia="en-US"/>
        </w:rPr>
        <w:t xml:space="preserve">szkody powstałej w wyniku wymierzenia </w:t>
      </w:r>
      <w:r w:rsidR="004259F1">
        <w:rPr>
          <w:rFonts w:ascii="Arial" w:hAnsi="Arial" w:cs="Arial"/>
          <w:color w:val="000000"/>
        </w:rPr>
        <w:t>Zleceniodawcy</w:t>
      </w:r>
      <w:r w:rsidR="004259F1" w:rsidRPr="009311A7">
        <w:rPr>
          <w:rFonts w:ascii="Arial" w:hAnsi="Arial" w:cs="Arial"/>
          <w:color w:val="000000"/>
        </w:rPr>
        <w:t xml:space="preserve"> </w:t>
      </w:r>
      <w:r w:rsidR="009F7417" w:rsidRPr="00F823F4">
        <w:rPr>
          <w:rFonts w:ascii="Arial" w:eastAsiaTheme="minorHAnsi" w:hAnsi="Arial"/>
          <w:lang w:eastAsia="en-US"/>
        </w:rPr>
        <w:t>przez organ podatkowy zobowiązania podatkowego, wraz z sankcjami i odsetkami w kwotach wynikających z decyzji tego organu.</w:t>
      </w:r>
    </w:p>
    <w:p w14:paraId="600A526F" w14:textId="4A57CA19" w:rsidR="009F7417" w:rsidRPr="00F823F4" w:rsidRDefault="00F12BEB" w:rsidP="00346501">
      <w:pPr>
        <w:numPr>
          <w:ilvl w:val="0"/>
          <w:numId w:val="32"/>
        </w:numPr>
        <w:suppressAutoHyphens w:val="0"/>
        <w:spacing w:line="276" w:lineRule="auto"/>
        <w:ind w:left="425" w:hanging="425"/>
        <w:jc w:val="both"/>
        <w:rPr>
          <w:rFonts w:ascii="Arial" w:eastAsiaTheme="minorHAnsi" w:hAnsi="Arial"/>
          <w:lang w:eastAsia="en-US"/>
        </w:rPr>
      </w:pPr>
      <w:r>
        <w:rPr>
          <w:rFonts w:ascii="Arial" w:eastAsiaTheme="minorHAnsi" w:hAnsi="Arial"/>
          <w:lang w:eastAsia="en-US"/>
        </w:rPr>
        <w:t>Przewoźnik</w:t>
      </w:r>
      <w:r w:rsidR="006B4CBA">
        <w:rPr>
          <w:rFonts w:ascii="Arial" w:eastAsiaTheme="minorHAnsi" w:hAnsi="Arial"/>
          <w:lang w:eastAsia="en-US"/>
        </w:rPr>
        <w:t xml:space="preserve"> </w:t>
      </w:r>
      <w:r w:rsidR="009F7417" w:rsidRPr="00F823F4">
        <w:rPr>
          <w:rFonts w:ascii="Arial" w:eastAsiaTheme="minorHAnsi" w:hAnsi="Arial"/>
          <w:lang w:eastAsia="en-US"/>
        </w:rPr>
        <w:t xml:space="preserve">oświadcza, że jest czynnym podatnikiem podatku od towarów i usług (VAT) i posiada Numer Identyfikacji Podatkowej NIP: ……………………… oraz zobowiązuje się do posiadania tego statusu przynajmniej do dnia wystawienia ostatniej faktury dla </w:t>
      </w:r>
      <w:r w:rsidR="004259F1">
        <w:rPr>
          <w:rFonts w:ascii="Arial" w:hAnsi="Arial" w:cs="Arial"/>
          <w:color w:val="000000"/>
        </w:rPr>
        <w:t>Zleceniodawcy</w:t>
      </w:r>
      <w:r w:rsidR="009F7417" w:rsidRPr="00F823F4">
        <w:rPr>
          <w:rFonts w:ascii="Arial" w:eastAsiaTheme="minorHAnsi" w:hAnsi="Arial"/>
          <w:lang w:eastAsia="en-US"/>
        </w:rPr>
        <w:t xml:space="preserve">. W przypadku, gdy </w:t>
      </w:r>
      <w:r>
        <w:rPr>
          <w:rFonts w:ascii="Arial" w:eastAsiaTheme="minorHAnsi" w:hAnsi="Arial"/>
          <w:lang w:eastAsia="en-US"/>
        </w:rPr>
        <w:t xml:space="preserve">Przewoźnik </w:t>
      </w:r>
      <w:r w:rsidR="009F7417" w:rsidRPr="00F823F4">
        <w:rPr>
          <w:rFonts w:ascii="Arial" w:eastAsiaTheme="minorHAnsi" w:hAnsi="Arial"/>
          <w:lang w:eastAsia="en-US"/>
        </w:rPr>
        <w:t>zostanie wykreślon</w:t>
      </w:r>
      <w:r w:rsidR="00CF49C3">
        <w:rPr>
          <w:rFonts w:ascii="Arial" w:eastAsiaTheme="minorHAnsi" w:hAnsi="Arial"/>
          <w:lang w:eastAsia="en-US"/>
        </w:rPr>
        <w:t>y</w:t>
      </w:r>
      <w:r w:rsidR="009F7417" w:rsidRPr="00F823F4">
        <w:rPr>
          <w:rFonts w:ascii="Arial" w:eastAsiaTheme="minorHAnsi" w:hAnsi="Arial"/>
          <w:lang w:eastAsia="en-US"/>
        </w:rPr>
        <w:t xml:space="preserve"> z rejestru VAT na podstawie przesłanek wskazanych w ustawie o VAT jest  zobowiązan</w:t>
      </w:r>
      <w:r w:rsidR="00CF49C3">
        <w:rPr>
          <w:rFonts w:ascii="Arial" w:eastAsiaTheme="minorHAnsi" w:hAnsi="Arial"/>
          <w:lang w:eastAsia="en-US"/>
        </w:rPr>
        <w:t>y</w:t>
      </w:r>
      <w:r w:rsidR="009F7417" w:rsidRPr="00F823F4">
        <w:rPr>
          <w:rFonts w:ascii="Arial" w:eastAsiaTheme="minorHAnsi" w:hAnsi="Arial"/>
          <w:lang w:eastAsia="en-US"/>
        </w:rPr>
        <w:t xml:space="preserve"> do niezwłocznego powiadomienia </w:t>
      </w:r>
      <w:r w:rsidR="004259F1">
        <w:rPr>
          <w:rFonts w:ascii="Arial" w:hAnsi="Arial" w:cs="Arial"/>
          <w:color w:val="000000"/>
        </w:rPr>
        <w:t>Zleceniodawcy</w:t>
      </w:r>
      <w:r w:rsidR="004259F1" w:rsidRPr="009311A7">
        <w:rPr>
          <w:rFonts w:ascii="Arial" w:hAnsi="Arial" w:cs="Arial"/>
          <w:color w:val="000000"/>
        </w:rPr>
        <w:t xml:space="preserve"> </w:t>
      </w:r>
      <w:r w:rsidR="009F7417" w:rsidRPr="00F823F4">
        <w:rPr>
          <w:rFonts w:ascii="Arial" w:eastAsiaTheme="minorHAnsi" w:hAnsi="Arial"/>
          <w:lang w:eastAsia="en-US"/>
        </w:rPr>
        <w:t xml:space="preserve">o tym fakcie. W przypadku, gdy </w:t>
      </w:r>
      <w:r>
        <w:rPr>
          <w:rFonts w:ascii="Arial" w:eastAsiaTheme="minorHAnsi" w:hAnsi="Arial"/>
          <w:lang w:eastAsia="en-US"/>
        </w:rPr>
        <w:t xml:space="preserve">Przewoźnik </w:t>
      </w:r>
      <w:r w:rsidR="009F7417" w:rsidRPr="00F823F4">
        <w:rPr>
          <w:rFonts w:ascii="Arial" w:eastAsiaTheme="minorHAnsi" w:hAnsi="Arial"/>
          <w:lang w:eastAsia="en-US"/>
        </w:rPr>
        <w:t xml:space="preserve">nie powiadomi </w:t>
      </w:r>
      <w:r w:rsidR="004259F1">
        <w:rPr>
          <w:rFonts w:ascii="Arial" w:hAnsi="Arial" w:cs="Arial"/>
          <w:color w:val="000000"/>
        </w:rPr>
        <w:t>Zleceniodawcy</w:t>
      </w:r>
      <w:r w:rsidR="004259F1" w:rsidRPr="009311A7">
        <w:rPr>
          <w:rFonts w:ascii="Arial" w:hAnsi="Arial" w:cs="Arial"/>
          <w:color w:val="000000"/>
        </w:rPr>
        <w:t xml:space="preserve"> </w:t>
      </w:r>
      <w:r w:rsidR="009F7417" w:rsidRPr="00F823F4">
        <w:rPr>
          <w:rFonts w:ascii="Arial" w:eastAsiaTheme="minorHAnsi" w:hAnsi="Arial"/>
          <w:lang w:eastAsia="en-US"/>
        </w:rPr>
        <w:t xml:space="preserve">o wykreśleniu z rejestru VAT, o którym mowa w zdaniu poprzedzającym, postanowienia ust. 9 niniejszego paragrafu stosuje się odpowiednio, z wyjątkiem przypadku, gdy </w:t>
      </w:r>
      <w:r>
        <w:rPr>
          <w:rFonts w:ascii="Arial" w:eastAsiaTheme="minorHAnsi" w:hAnsi="Arial"/>
          <w:lang w:eastAsia="en-US"/>
        </w:rPr>
        <w:t xml:space="preserve">Przewoźnik </w:t>
      </w:r>
      <w:r w:rsidR="009F7417" w:rsidRPr="00F823F4">
        <w:rPr>
          <w:rFonts w:ascii="Arial" w:eastAsiaTheme="minorHAnsi" w:hAnsi="Arial"/>
          <w:lang w:eastAsia="en-US"/>
        </w:rPr>
        <w:t xml:space="preserve">w terminie 30 (słownie: trzydziestu) dni od dnia pozyskania informacji o wykreśleniu  z rejestru VAT przedstawi </w:t>
      </w:r>
      <w:r w:rsidR="004259F1">
        <w:rPr>
          <w:rFonts w:ascii="Arial" w:hAnsi="Arial" w:cs="Arial"/>
          <w:color w:val="000000"/>
        </w:rPr>
        <w:t>Zleceniodawcy</w:t>
      </w:r>
      <w:r w:rsidR="004259F1" w:rsidRPr="009311A7">
        <w:rPr>
          <w:rFonts w:ascii="Arial" w:hAnsi="Arial" w:cs="Arial"/>
          <w:color w:val="000000"/>
        </w:rPr>
        <w:t xml:space="preserve"> </w:t>
      </w:r>
      <w:r w:rsidR="009F7417" w:rsidRPr="00F823F4">
        <w:rPr>
          <w:rFonts w:ascii="Arial" w:eastAsiaTheme="minorHAnsi" w:hAnsi="Arial"/>
          <w:lang w:eastAsia="en-US"/>
        </w:rPr>
        <w:t>dokumenty, z których wynika, że rejestracja została przywrócona.</w:t>
      </w:r>
    </w:p>
    <w:p w14:paraId="0959F07F" w14:textId="03173468" w:rsidR="009F7417" w:rsidRPr="00F823F4" w:rsidRDefault="009F7417" w:rsidP="00346501">
      <w:pPr>
        <w:numPr>
          <w:ilvl w:val="0"/>
          <w:numId w:val="32"/>
        </w:numPr>
        <w:suppressAutoHyphens w:val="0"/>
        <w:spacing w:line="276" w:lineRule="auto"/>
        <w:ind w:left="425" w:hanging="425"/>
        <w:jc w:val="both"/>
        <w:rPr>
          <w:rFonts w:ascii="Arial" w:eastAsiaTheme="minorHAnsi" w:hAnsi="Arial"/>
          <w:lang w:eastAsia="en-US"/>
        </w:rPr>
      </w:pPr>
      <w:r w:rsidRPr="00F823F4">
        <w:rPr>
          <w:rFonts w:ascii="Arial" w:eastAsiaTheme="minorHAnsi" w:hAnsi="Arial"/>
          <w:lang w:eastAsia="en-US"/>
        </w:rPr>
        <w:lastRenderedPageBreak/>
        <w:t xml:space="preserve">Niezależnie od powyższych postanowień, </w:t>
      </w:r>
      <w:r w:rsidR="00F12BEB">
        <w:rPr>
          <w:rFonts w:ascii="Arial" w:eastAsiaTheme="minorHAnsi" w:hAnsi="Arial"/>
          <w:lang w:eastAsia="en-US"/>
        </w:rPr>
        <w:t xml:space="preserve">Przewoźnik </w:t>
      </w:r>
      <w:r w:rsidRPr="00F823F4">
        <w:rPr>
          <w:rFonts w:ascii="Arial" w:eastAsiaTheme="minorHAnsi" w:hAnsi="Arial"/>
          <w:lang w:eastAsia="en-US"/>
        </w:rPr>
        <w:t xml:space="preserve">zobowiązuje się do przedstawienia aktualnego urzędowego zaświadczenia potwierdzającego zarejestrowanie </w:t>
      </w:r>
      <w:r w:rsidR="00F12BEB">
        <w:rPr>
          <w:rFonts w:ascii="Arial" w:eastAsiaTheme="minorHAnsi" w:hAnsi="Arial"/>
          <w:lang w:eastAsia="en-US"/>
        </w:rPr>
        <w:t xml:space="preserve">Przewoźnika </w:t>
      </w:r>
      <w:r w:rsidRPr="00F823F4">
        <w:rPr>
          <w:rFonts w:ascii="Arial" w:eastAsiaTheme="minorHAnsi" w:hAnsi="Arial"/>
          <w:lang w:eastAsia="en-US"/>
        </w:rPr>
        <w:t xml:space="preserve">jako podatnika podatku VAT czynnego najpóźniej przed podpisaniem Umowy. </w:t>
      </w:r>
      <w:r w:rsidR="00F12BEB">
        <w:rPr>
          <w:rFonts w:ascii="Arial" w:eastAsiaTheme="minorHAnsi" w:hAnsi="Arial"/>
          <w:lang w:eastAsia="en-US"/>
        </w:rPr>
        <w:t xml:space="preserve">Przewoźnik </w:t>
      </w:r>
      <w:r w:rsidRPr="00F823F4">
        <w:rPr>
          <w:rFonts w:ascii="Arial" w:eastAsiaTheme="minorHAnsi" w:hAnsi="Arial"/>
          <w:lang w:eastAsia="en-US"/>
        </w:rPr>
        <w:t xml:space="preserve">zobowiązuje się do każdej wystawionej faktury dołączyć wydruk komunikatu potwierdzający, że na dzień wystawienia faktury była zarejestrowana jako podatnik VAT czynny. Komunikat, o którym mowa w zdaniu poprzedzającym, </w:t>
      </w:r>
      <w:r w:rsidR="008C0615">
        <w:rPr>
          <w:rFonts w:ascii="Arial" w:eastAsiaTheme="minorHAnsi" w:hAnsi="Arial"/>
          <w:lang w:eastAsia="en-US"/>
        </w:rPr>
        <w:t>Przewoźnik</w:t>
      </w:r>
      <w:r w:rsidRPr="00F823F4">
        <w:rPr>
          <w:rFonts w:ascii="Arial" w:eastAsiaTheme="minorHAnsi" w:hAnsi="Arial"/>
          <w:lang w:eastAsia="en-US"/>
        </w:rPr>
        <w:t xml:space="preserve"> uzyska za pośrednictwem kanału służącego do elektronicznej weryfikacji statusu podatnika VAT.</w:t>
      </w:r>
    </w:p>
    <w:p w14:paraId="5A6BDC8D" w14:textId="108B1C5E" w:rsidR="009F7417" w:rsidRPr="00F823F4" w:rsidRDefault="004259F1" w:rsidP="00346501">
      <w:pPr>
        <w:numPr>
          <w:ilvl w:val="0"/>
          <w:numId w:val="32"/>
        </w:numPr>
        <w:suppressAutoHyphens w:val="0"/>
        <w:spacing w:line="276" w:lineRule="auto"/>
        <w:ind w:left="425" w:hanging="425"/>
        <w:jc w:val="both"/>
        <w:rPr>
          <w:rFonts w:ascii="Arial" w:eastAsiaTheme="minorHAnsi" w:hAnsi="Arial"/>
          <w:lang w:eastAsia="en-US"/>
        </w:rPr>
      </w:pPr>
      <w:r>
        <w:rPr>
          <w:rFonts w:ascii="Arial" w:hAnsi="Arial" w:cs="Arial"/>
          <w:color w:val="000000"/>
        </w:rPr>
        <w:t>Zleceniodawca</w:t>
      </w:r>
      <w:r w:rsidRPr="009311A7">
        <w:rPr>
          <w:rFonts w:ascii="Arial" w:hAnsi="Arial" w:cs="Arial"/>
          <w:color w:val="000000"/>
        </w:rPr>
        <w:t xml:space="preserve"> </w:t>
      </w:r>
      <w:r w:rsidR="009F7417" w:rsidRPr="00F823F4">
        <w:rPr>
          <w:rFonts w:ascii="Arial" w:eastAsiaTheme="minorHAnsi" w:hAnsi="Arial"/>
          <w:lang w:eastAsia="en-US"/>
        </w:rPr>
        <w:t>oświadcza, że jest czynnym podatnikiem podatku od towarów i usług (VAT) i posiada Numer Identyfikacji Podatkowej NIP: 814-10-19-514.</w:t>
      </w:r>
    </w:p>
    <w:p w14:paraId="76F8F1B3" w14:textId="7398BB40" w:rsidR="009F7417" w:rsidRPr="00F823F4" w:rsidRDefault="008C0615" w:rsidP="00346501">
      <w:pPr>
        <w:numPr>
          <w:ilvl w:val="0"/>
          <w:numId w:val="32"/>
        </w:numPr>
        <w:suppressAutoHyphens w:val="0"/>
        <w:spacing w:line="276" w:lineRule="auto"/>
        <w:ind w:left="425" w:hanging="425"/>
        <w:jc w:val="both"/>
        <w:rPr>
          <w:rFonts w:ascii="Arial" w:eastAsiaTheme="minorHAnsi" w:hAnsi="Arial"/>
          <w:lang w:eastAsia="en-US"/>
        </w:rPr>
      </w:pPr>
      <w:r>
        <w:rPr>
          <w:rFonts w:ascii="Arial" w:eastAsiaTheme="minorHAnsi" w:hAnsi="Arial"/>
          <w:lang w:eastAsia="en-US"/>
        </w:rPr>
        <w:t>Przewoźnik</w:t>
      </w:r>
      <w:r w:rsidRPr="00F823F4" w:rsidDel="008C0615">
        <w:rPr>
          <w:rFonts w:ascii="Arial" w:eastAsiaTheme="minorHAnsi" w:hAnsi="Arial"/>
          <w:lang w:eastAsia="en-US"/>
        </w:rPr>
        <w:t xml:space="preserve"> </w:t>
      </w:r>
      <w:r w:rsidR="009F7417" w:rsidRPr="00F823F4">
        <w:rPr>
          <w:rFonts w:ascii="Arial" w:eastAsiaTheme="minorHAnsi" w:hAnsi="Arial"/>
          <w:lang w:eastAsia="en-US"/>
        </w:rPr>
        <w:t xml:space="preserve">gwarantuje i ponosi odpowiedzialność za prawidłowość zastosowanych stawek podatku VAT, co oznacza, że w przypadku zakwestionowania przez organy podatkowe prawa </w:t>
      </w:r>
      <w:r w:rsidR="004259F1">
        <w:rPr>
          <w:rFonts w:ascii="Arial" w:hAnsi="Arial" w:cs="Arial"/>
          <w:color w:val="000000"/>
        </w:rPr>
        <w:t>Zleceniodawcy</w:t>
      </w:r>
      <w:r w:rsidR="004259F1" w:rsidRPr="009311A7">
        <w:rPr>
          <w:rFonts w:ascii="Arial" w:hAnsi="Arial" w:cs="Arial"/>
          <w:color w:val="000000"/>
        </w:rPr>
        <w:t xml:space="preserve"> </w:t>
      </w:r>
      <w:r w:rsidR="009F7417" w:rsidRPr="00F823F4">
        <w:rPr>
          <w:rFonts w:ascii="Arial" w:eastAsiaTheme="minorHAnsi" w:hAnsi="Arial"/>
          <w:lang w:eastAsia="en-US"/>
        </w:rPr>
        <w:t xml:space="preserve">do odliczenia podatku VAT z tego powodu, iż zgodnie z przepisami dana transakcja nie podlegała opodatkowaniu tym podatkiem, była zwolniona od podatku VAT lub podlegała opodatkowaniu według innej stawki niż zastosowana, </w:t>
      </w:r>
      <w:r>
        <w:rPr>
          <w:rFonts w:ascii="Arial" w:eastAsiaTheme="minorHAnsi" w:hAnsi="Arial"/>
          <w:lang w:eastAsia="en-US"/>
        </w:rPr>
        <w:t>Przewoźnik</w:t>
      </w:r>
      <w:r w:rsidRPr="00F823F4" w:rsidDel="008C0615">
        <w:rPr>
          <w:rFonts w:ascii="Arial" w:eastAsiaTheme="minorHAnsi" w:hAnsi="Arial"/>
          <w:lang w:eastAsia="en-US"/>
        </w:rPr>
        <w:t xml:space="preserve"> </w:t>
      </w:r>
      <w:r w:rsidR="009F7417" w:rsidRPr="00F823F4">
        <w:rPr>
          <w:rFonts w:ascii="Arial" w:eastAsiaTheme="minorHAnsi" w:hAnsi="Arial"/>
          <w:lang w:eastAsia="en-US"/>
        </w:rPr>
        <w:t xml:space="preserve">na pisemne żądanie </w:t>
      </w:r>
      <w:r w:rsidR="004259F1">
        <w:rPr>
          <w:rFonts w:ascii="Arial" w:hAnsi="Arial" w:cs="Arial"/>
          <w:color w:val="000000"/>
        </w:rPr>
        <w:t>Zleceniodawcy</w:t>
      </w:r>
      <w:r w:rsidR="004259F1" w:rsidRPr="009311A7">
        <w:rPr>
          <w:rFonts w:ascii="Arial" w:hAnsi="Arial" w:cs="Arial"/>
          <w:color w:val="000000"/>
        </w:rPr>
        <w:t xml:space="preserve"> </w:t>
      </w:r>
      <w:r w:rsidR="009F7417" w:rsidRPr="00F823F4">
        <w:rPr>
          <w:rFonts w:ascii="Arial" w:eastAsiaTheme="minorHAnsi" w:hAnsi="Arial"/>
          <w:lang w:eastAsia="en-US"/>
        </w:rPr>
        <w:t xml:space="preserve">oraz w terminie w nim wskazanym dokona odpowiedniej korekty faktury oraz zwróci ORLEN PALIWA powstałą różnicę w terminie 21 (słownie: dwudziestu jeden) dni od dnia wystawienia tego żądania. W przypadku odmowy wystawienia przez </w:t>
      </w:r>
      <w:r>
        <w:rPr>
          <w:rFonts w:ascii="Arial" w:eastAsiaTheme="minorHAnsi" w:hAnsi="Arial"/>
          <w:lang w:eastAsia="en-US"/>
        </w:rPr>
        <w:t>Przewoźnika</w:t>
      </w:r>
      <w:r w:rsidR="006B4CBA">
        <w:rPr>
          <w:rFonts w:ascii="Arial" w:eastAsiaTheme="minorHAnsi" w:hAnsi="Arial"/>
          <w:lang w:eastAsia="en-US"/>
        </w:rPr>
        <w:t xml:space="preserve"> </w:t>
      </w:r>
      <w:r w:rsidR="009F7417" w:rsidRPr="00F823F4">
        <w:rPr>
          <w:rFonts w:ascii="Arial" w:eastAsiaTheme="minorHAnsi" w:hAnsi="Arial"/>
          <w:lang w:eastAsia="en-US"/>
        </w:rPr>
        <w:t xml:space="preserve">faktury korygującej, </w:t>
      </w:r>
      <w:r>
        <w:rPr>
          <w:rFonts w:ascii="Arial" w:eastAsiaTheme="minorHAnsi" w:hAnsi="Arial"/>
          <w:lang w:eastAsia="en-US"/>
        </w:rPr>
        <w:t>Przewoźnik</w:t>
      </w:r>
      <w:r w:rsidRPr="00F823F4" w:rsidDel="008C0615">
        <w:rPr>
          <w:rFonts w:ascii="Arial" w:eastAsiaTheme="minorHAnsi" w:hAnsi="Arial"/>
          <w:lang w:eastAsia="en-US"/>
        </w:rPr>
        <w:t xml:space="preserve"> </w:t>
      </w:r>
      <w:r w:rsidR="009F7417" w:rsidRPr="00F823F4">
        <w:rPr>
          <w:rFonts w:ascii="Arial" w:eastAsiaTheme="minorHAnsi" w:hAnsi="Arial"/>
          <w:lang w:eastAsia="en-US"/>
        </w:rPr>
        <w:t xml:space="preserve">zgadza się na zwrot </w:t>
      </w:r>
      <w:r w:rsidR="004259F1">
        <w:rPr>
          <w:rFonts w:ascii="Arial" w:hAnsi="Arial" w:cs="Arial"/>
          <w:color w:val="000000"/>
        </w:rPr>
        <w:t>Zleceniodawcy</w:t>
      </w:r>
      <w:r w:rsidR="004259F1" w:rsidRPr="009311A7">
        <w:rPr>
          <w:rFonts w:ascii="Arial" w:hAnsi="Arial" w:cs="Arial"/>
          <w:color w:val="000000"/>
        </w:rPr>
        <w:t xml:space="preserve"> </w:t>
      </w:r>
      <w:r w:rsidR="009F7417" w:rsidRPr="00F823F4">
        <w:rPr>
          <w:rFonts w:ascii="Arial" w:eastAsiaTheme="minorHAnsi" w:hAnsi="Arial"/>
          <w:lang w:eastAsia="en-US"/>
        </w:rPr>
        <w:t xml:space="preserve">równowartości podatku VAT zakwestionowanego przez organy podatkowe, przy czym zwrot ten nastąpi na podstawie noty księgowej (obciążeniowej) wystawionej przez </w:t>
      </w:r>
      <w:r w:rsidR="004259F1">
        <w:rPr>
          <w:rFonts w:ascii="Arial" w:hAnsi="Arial" w:cs="Arial"/>
          <w:color w:val="000000"/>
        </w:rPr>
        <w:t>Zleceniodawcę</w:t>
      </w:r>
      <w:r w:rsidR="009F7417" w:rsidRPr="00F823F4">
        <w:rPr>
          <w:rFonts w:ascii="Arial" w:eastAsiaTheme="minorHAnsi" w:hAnsi="Arial"/>
          <w:lang w:eastAsia="en-US"/>
        </w:rPr>
        <w:t xml:space="preserve">, w terminie 21 (słownie: dwudziestu jeden) dni od dnia jej wystawienia. W każdym z powyższych przypadków </w:t>
      </w:r>
      <w:r>
        <w:rPr>
          <w:rFonts w:ascii="Arial" w:eastAsiaTheme="minorHAnsi" w:hAnsi="Arial"/>
          <w:lang w:eastAsia="en-US"/>
        </w:rPr>
        <w:t>Przewoźnik</w:t>
      </w:r>
      <w:r w:rsidRPr="00F823F4" w:rsidDel="008C0615">
        <w:rPr>
          <w:rFonts w:ascii="Arial" w:eastAsiaTheme="minorHAnsi" w:hAnsi="Arial"/>
          <w:lang w:eastAsia="en-US"/>
        </w:rPr>
        <w:t xml:space="preserve"> </w:t>
      </w:r>
      <w:r w:rsidR="009F7417" w:rsidRPr="00F823F4">
        <w:rPr>
          <w:rFonts w:ascii="Arial" w:eastAsiaTheme="minorHAnsi" w:hAnsi="Arial"/>
          <w:lang w:eastAsia="en-US"/>
        </w:rPr>
        <w:t xml:space="preserve">zwróci </w:t>
      </w:r>
      <w:r w:rsidR="004259F1">
        <w:rPr>
          <w:rFonts w:ascii="Arial" w:hAnsi="Arial" w:cs="Arial"/>
          <w:color w:val="000000"/>
        </w:rPr>
        <w:t>Zleceniodawcy</w:t>
      </w:r>
      <w:r w:rsidR="009F7417" w:rsidRPr="00F823F4">
        <w:rPr>
          <w:rFonts w:ascii="Arial" w:eastAsiaTheme="minorHAnsi" w:hAnsi="Arial"/>
          <w:lang w:eastAsia="en-US"/>
        </w:rPr>
        <w:t xml:space="preserve">. także równowartość sankcji, odsetek, kar i innych obciążeń dodatkowo poniesionych przez ORLEN PALIWA bądź nałożonych przez władze podatkowe, przy czym zwrot ten nastąpi w sposób opisany </w:t>
      </w:r>
      <w:r w:rsidR="006B2C26">
        <w:rPr>
          <w:rFonts w:ascii="Arial" w:eastAsiaTheme="minorHAnsi" w:hAnsi="Arial"/>
          <w:lang w:eastAsia="en-US"/>
        </w:rPr>
        <w:br/>
      </w:r>
      <w:r w:rsidR="009F7417" w:rsidRPr="00F823F4">
        <w:rPr>
          <w:rFonts w:ascii="Arial" w:eastAsiaTheme="minorHAnsi" w:hAnsi="Arial"/>
          <w:lang w:eastAsia="en-US"/>
        </w:rPr>
        <w:t>w zdaniu poprzednim.</w:t>
      </w:r>
    </w:p>
    <w:p w14:paraId="61D784E9" w14:textId="77777777" w:rsidR="006F3E55" w:rsidRDefault="006F3E55" w:rsidP="00F54B10">
      <w:pPr>
        <w:shd w:val="clear" w:color="auto" w:fill="FFFFFF"/>
        <w:suppressAutoHyphens w:val="0"/>
        <w:contextualSpacing/>
        <w:jc w:val="both"/>
        <w:rPr>
          <w:rFonts w:ascii="Arial" w:eastAsiaTheme="minorHAnsi" w:hAnsi="Arial" w:cs="Arial"/>
          <w:lang w:eastAsia="en-US"/>
        </w:rPr>
      </w:pPr>
    </w:p>
    <w:p w14:paraId="2412BBB5" w14:textId="7A9D457B" w:rsidR="00D142FF" w:rsidRPr="0019214E" w:rsidRDefault="00D142FF" w:rsidP="00D142FF">
      <w:pPr>
        <w:spacing w:line="276" w:lineRule="auto"/>
        <w:jc w:val="center"/>
        <w:rPr>
          <w:rFonts w:ascii="Arial" w:hAnsi="Arial" w:cs="Arial"/>
          <w:b/>
          <w:color w:val="000000"/>
        </w:rPr>
      </w:pPr>
      <w:r>
        <w:rPr>
          <w:rFonts w:ascii="Arial" w:hAnsi="Arial" w:cs="Arial"/>
          <w:b/>
          <w:color w:val="000000"/>
        </w:rPr>
        <w:t>§ 2</w:t>
      </w:r>
      <w:r w:rsidR="00CC407F">
        <w:rPr>
          <w:rFonts w:ascii="Arial" w:hAnsi="Arial" w:cs="Arial"/>
          <w:b/>
          <w:color w:val="000000"/>
        </w:rPr>
        <w:t>6</w:t>
      </w:r>
    </w:p>
    <w:p w14:paraId="7DB7D927" w14:textId="02D68B09" w:rsidR="00D142FF" w:rsidRPr="00D142FF" w:rsidRDefault="00FA30C9" w:rsidP="00F32BE3">
      <w:pPr>
        <w:shd w:val="clear" w:color="auto" w:fill="FFFFFF"/>
        <w:suppressAutoHyphens w:val="0"/>
        <w:contextualSpacing/>
        <w:jc w:val="center"/>
        <w:rPr>
          <w:rFonts w:ascii="Arial" w:eastAsiaTheme="minorHAnsi" w:hAnsi="Arial" w:cs="Arial"/>
          <w:b/>
          <w:lang w:eastAsia="en-US"/>
        </w:rPr>
      </w:pPr>
      <w:r>
        <w:rPr>
          <w:rFonts w:ascii="Arial" w:eastAsiaTheme="minorHAnsi" w:hAnsi="Arial" w:cs="Arial"/>
          <w:b/>
          <w:lang w:eastAsia="en-US"/>
        </w:rPr>
        <w:t>Klauzula o wyłączeniu poufności</w:t>
      </w:r>
    </w:p>
    <w:p w14:paraId="1112BB89" w14:textId="77777777" w:rsidR="00D142FF" w:rsidRPr="00D142FF" w:rsidRDefault="00D142FF" w:rsidP="00D142FF">
      <w:pPr>
        <w:shd w:val="clear" w:color="auto" w:fill="FFFFFF"/>
        <w:suppressAutoHyphens w:val="0"/>
        <w:ind w:left="3540" w:firstLine="708"/>
        <w:contextualSpacing/>
        <w:jc w:val="both"/>
        <w:rPr>
          <w:rFonts w:ascii="Arial" w:eastAsiaTheme="minorHAnsi" w:hAnsi="Arial" w:cs="Arial"/>
          <w:lang w:eastAsia="en-US"/>
        </w:rPr>
      </w:pPr>
    </w:p>
    <w:p w14:paraId="5AFB494D" w14:textId="0854A6EC" w:rsidR="00FA30C9" w:rsidRPr="00F32BE3" w:rsidRDefault="00D142FF" w:rsidP="00346501">
      <w:pPr>
        <w:pStyle w:val="Akapitzlist"/>
        <w:numPr>
          <w:ilvl w:val="3"/>
          <w:numId w:val="26"/>
        </w:numPr>
        <w:shd w:val="clear" w:color="auto" w:fill="FFFFFF"/>
        <w:spacing w:line="276" w:lineRule="auto"/>
        <w:ind w:left="425" w:hanging="425"/>
        <w:jc w:val="both"/>
        <w:rPr>
          <w:rFonts w:ascii="Arial" w:eastAsiaTheme="minorHAnsi" w:hAnsi="Arial" w:cs="Arial"/>
          <w:sz w:val="20"/>
          <w:szCs w:val="20"/>
          <w:lang w:eastAsia="en-US"/>
        </w:rPr>
      </w:pPr>
      <w:r w:rsidRPr="00F32BE3">
        <w:rPr>
          <w:rFonts w:ascii="Arial" w:hAnsi="Arial" w:cs="Arial"/>
          <w:sz w:val="20"/>
          <w:szCs w:val="20"/>
        </w:rPr>
        <w:t xml:space="preserve">Przewoźnik </w:t>
      </w:r>
      <w:r w:rsidR="00FA30C9" w:rsidRPr="00F32BE3">
        <w:rPr>
          <w:rFonts w:ascii="Arial" w:eastAsiaTheme="minorHAnsi" w:hAnsi="Arial"/>
          <w:sz w:val="20"/>
          <w:szCs w:val="20"/>
          <w:lang w:eastAsia="en-US"/>
        </w:rPr>
        <w:t xml:space="preserve">wyraża zgodę na ujawnienie przez </w:t>
      </w:r>
      <w:r w:rsidR="004259F1">
        <w:rPr>
          <w:rFonts w:ascii="Arial" w:hAnsi="Arial" w:cs="Arial"/>
          <w:color w:val="000000"/>
          <w:sz w:val="20"/>
          <w:szCs w:val="20"/>
          <w:lang w:eastAsia="ar-SA"/>
        </w:rPr>
        <w:t>Zleceniodawcę</w:t>
      </w:r>
      <w:r w:rsidR="00164BB1">
        <w:rPr>
          <w:rFonts w:ascii="Arial" w:hAnsi="Arial" w:cs="Arial"/>
          <w:color w:val="000000"/>
          <w:sz w:val="20"/>
          <w:szCs w:val="20"/>
          <w:lang w:eastAsia="ar-SA"/>
        </w:rPr>
        <w:t xml:space="preserve"> </w:t>
      </w:r>
      <w:r w:rsidR="00FA30C9" w:rsidRPr="00F32BE3">
        <w:rPr>
          <w:rFonts w:ascii="Arial" w:eastAsiaTheme="minorHAnsi" w:hAnsi="Arial"/>
          <w:sz w:val="20"/>
          <w:szCs w:val="20"/>
          <w:lang w:eastAsia="en-US"/>
        </w:rPr>
        <w:t>treści niniejszej umowy oraz informacji i danych związanych z jej realizacją spółkom należącym do Grupy Kapitałowej ORLEN.</w:t>
      </w:r>
      <w:r w:rsidR="00FA30C9" w:rsidRPr="00F32BE3" w:rsidDel="00FA30C9">
        <w:rPr>
          <w:rFonts w:ascii="Arial" w:hAnsi="Arial" w:cs="Arial"/>
          <w:sz w:val="20"/>
          <w:szCs w:val="20"/>
        </w:rPr>
        <w:t xml:space="preserve"> </w:t>
      </w:r>
    </w:p>
    <w:p w14:paraId="3399EE94" w14:textId="77777777" w:rsidR="00FA30C9" w:rsidRDefault="00FA30C9" w:rsidP="00F32BE3">
      <w:pPr>
        <w:pStyle w:val="Akapitzlist"/>
        <w:shd w:val="clear" w:color="auto" w:fill="FFFFFF"/>
        <w:spacing w:line="276" w:lineRule="auto"/>
        <w:ind w:left="425"/>
        <w:jc w:val="both"/>
        <w:rPr>
          <w:rFonts w:ascii="Arial" w:hAnsi="Arial" w:cs="Arial"/>
          <w:sz w:val="20"/>
          <w:szCs w:val="20"/>
        </w:rPr>
      </w:pPr>
    </w:p>
    <w:p w14:paraId="6C30840E" w14:textId="7E7F8760" w:rsidR="00FA30C9" w:rsidRPr="0019214E" w:rsidRDefault="00FA30C9" w:rsidP="00FA30C9">
      <w:pPr>
        <w:spacing w:line="276" w:lineRule="auto"/>
        <w:jc w:val="center"/>
        <w:rPr>
          <w:rFonts w:ascii="Arial" w:hAnsi="Arial" w:cs="Arial"/>
          <w:b/>
          <w:color w:val="000000"/>
        </w:rPr>
      </w:pPr>
      <w:r>
        <w:rPr>
          <w:rFonts w:ascii="Arial" w:hAnsi="Arial" w:cs="Arial"/>
          <w:b/>
          <w:color w:val="000000"/>
        </w:rPr>
        <w:t>§ 2</w:t>
      </w:r>
      <w:r w:rsidR="00CC407F">
        <w:rPr>
          <w:rFonts w:ascii="Arial" w:hAnsi="Arial" w:cs="Arial"/>
          <w:b/>
          <w:color w:val="000000"/>
        </w:rPr>
        <w:t>7</w:t>
      </w:r>
    </w:p>
    <w:p w14:paraId="1C470366" w14:textId="767BC6AD" w:rsidR="00FA30C9" w:rsidRDefault="00FA30C9" w:rsidP="00FA30C9">
      <w:pPr>
        <w:spacing w:line="276" w:lineRule="auto"/>
        <w:jc w:val="center"/>
        <w:rPr>
          <w:rFonts w:ascii="Arial" w:hAnsi="Arial" w:cs="Arial"/>
          <w:b/>
          <w:color w:val="000000"/>
        </w:rPr>
      </w:pPr>
      <w:r>
        <w:rPr>
          <w:rFonts w:ascii="Arial" w:hAnsi="Arial" w:cs="Arial"/>
          <w:b/>
          <w:color w:val="000000"/>
        </w:rPr>
        <w:t>Ochrona informacji</w:t>
      </w:r>
    </w:p>
    <w:p w14:paraId="02D53831" w14:textId="77777777" w:rsidR="00FA30C9" w:rsidRPr="009311A7" w:rsidRDefault="00FA30C9" w:rsidP="00F32BE3">
      <w:pPr>
        <w:ind w:left="425"/>
        <w:rPr>
          <w:rFonts w:ascii="Arial" w:eastAsiaTheme="minorHAnsi" w:hAnsi="Arial"/>
          <w:lang w:eastAsia="en-US"/>
        </w:rPr>
      </w:pPr>
      <w:r w:rsidRPr="009311A7">
        <w:rPr>
          <w:rFonts w:ascii="Arial" w:eastAsiaTheme="minorHAnsi" w:hAnsi="Arial"/>
          <w:lang w:eastAsia="en-US"/>
        </w:rPr>
        <w:t>Tajemnica Przedsiębiorstwa</w:t>
      </w:r>
    </w:p>
    <w:p w14:paraId="48D973E9" w14:textId="48ADD49D" w:rsidR="00FA30C9" w:rsidRPr="009311A7" w:rsidRDefault="00FA30C9" w:rsidP="00346501">
      <w:pPr>
        <w:pStyle w:val="Akapitzlist"/>
        <w:numPr>
          <w:ilvl w:val="0"/>
          <w:numId w:val="47"/>
        </w:numPr>
        <w:spacing w:line="276" w:lineRule="auto"/>
        <w:ind w:left="425" w:hanging="425"/>
        <w:jc w:val="both"/>
        <w:rPr>
          <w:rFonts w:ascii="Arial" w:eastAsiaTheme="minorHAnsi" w:hAnsi="Arial"/>
          <w:sz w:val="20"/>
          <w:szCs w:val="20"/>
          <w:lang w:eastAsia="en-US"/>
        </w:rPr>
      </w:pPr>
      <w:r>
        <w:rPr>
          <w:rFonts w:ascii="Arial" w:eastAsiaTheme="minorHAnsi" w:hAnsi="Arial"/>
          <w:sz w:val="20"/>
          <w:szCs w:val="20"/>
          <w:lang w:eastAsia="en-US"/>
        </w:rPr>
        <w:t>Przewoźnik</w:t>
      </w:r>
      <w:r w:rsidRPr="009311A7">
        <w:rPr>
          <w:rFonts w:ascii="Arial" w:eastAsiaTheme="minorHAnsi" w:hAnsi="Arial"/>
          <w:sz w:val="20"/>
          <w:szCs w:val="20"/>
          <w:lang w:eastAsia="en-US"/>
        </w:rPr>
        <w:t xml:space="preserve"> zobowiązuje się do zachowania w tajemnicy informacji przekazanych  bezpośrednio lub pośrednio przez </w:t>
      </w:r>
      <w:r w:rsidR="004259F1">
        <w:rPr>
          <w:rFonts w:ascii="Arial" w:hAnsi="Arial" w:cs="Arial"/>
          <w:color w:val="000000"/>
          <w:sz w:val="20"/>
          <w:szCs w:val="20"/>
          <w:lang w:eastAsia="ar-SA"/>
        </w:rPr>
        <w:t>Zleceniodawcę</w:t>
      </w:r>
      <w:r w:rsidRPr="009311A7">
        <w:rPr>
          <w:rFonts w:ascii="Arial" w:eastAsiaTheme="minorHAnsi" w:hAnsi="Arial"/>
          <w:sz w:val="20"/>
          <w:szCs w:val="20"/>
          <w:lang w:eastAsia="en-US"/>
        </w:rPr>
        <w:t xml:space="preserve">(w jakiejkolwiek formie tj. w szczególności ustnej, pisemnej, elektronicznej), a także informacji uzyskanych przez </w:t>
      </w:r>
      <w:r>
        <w:rPr>
          <w:rFonts w:ascii="Arial" w:eastAsiaTheme="minorHAnsi" w:hAnsi="Arial"/>
          <w:sz w:val="20"/>
          <w:szCs w:val="20"/>
          <w:lang w:eastAsia="en-US"/>
        </w:rPr>
        <w:t>Przewoźnika</w:t>
      </w:r>
      <w:r w:rsidRPr="009311A7">
        <w:rPr>
          <w:rFonts w:ascii="Arial" w:eastAsiaTheme="minorHAnsi" w:hAnsi="Arial"/>
          <w:sz w:val="20"/>
          <w:szCs w:val="20"/>
          <w:lang w:eastAsia="en-US"/>
        </w:rPr>
        <w:t xml:space="preserve"> w inny sposób w trakcie wzajemnej współpracy, w tym w związku z zawarciem i realizacją niniejszej umowy, które to informacje dotyczą bezpośrednio lub pośrednio </w:t>
      </w:r>
      <w:r w:rsidR="004259F1">
        <w:rPr>
          <w:rFonts w:ascii="Arial" w:hAnsi="Arial" w:cs="Arial"/>
          <w:color w:val="000000"/>
          <w:sz w:val="20"/>
          <w:szCs w:val="20"/>
          <w:lang w:eastAsia="ar-SA"/>
        </w:rPr>
        <w:t>Zleceniodawcy</w:t>
      </w:r>
      <w:r w:rsidRPr="009311A7">
        <w:rPr>
          <w:rFonts w:ascii="Arial" w:eastAsiaTheme="minorHAnsi" w:hAnsi="Arial"/>
          <w:sz w:val="20"/>
          <w:szCs w:val="20"/>
          <w:lang w:eastAsia="en-US"/>
        </w:rPr>
        <w:t xml:space="preserve">, spółek z Grupy Kapitałowej </w:t>
      </w:r>
      <w:r w:rsidR="004259F1">
        <w:rPr>
          <w:rFonts w:ascii="Arial" w:hAnsi="Arial" w:cs="Arial"/>
          <w:color w:val="000000"/>
          <w:sz w:val="20"/>
          <w:szCs w:val="20"/>
          <w:lang w:eastAsia="ar-SA"/>
        </w:rPr>
        <w:t>Zleceniodawcy</w:t>
      </w:r>
      <w:r w:rsidR="004259F1" w:rsidRPr="009311A7">
        <w:rPr>
          <w:rFonts w:ascii="Arial" w:hAnsi="Arial" w:cs="Arial"/>
          <w:color w:val="000000"/>
          <w:sz w:val="20"/>
          <w:szCs w:val="20"/>
          <w:lang w:eastAsia="ar-SA"/>
        </w:rPr>
        <w:t xml:space="preserve"> </w:t>
      </w:r>
      <w:r w:rsidRPr="009311A7">
        <w:rPr>
          <w:rFonts w:ascii="Arial" w:eastAsiaTheme="minorHAnsi" w:hAnsi="Arial"/>
          <w:sz w:val="20"/>
          <w:szCs w:val="20"/>
          <w:lang w:eastAsia="en-US"/>
        </w:rPr>
        <w:t xml:space="preserve">lub ich kontrahentów, w tym treści niniejszej umowy. Strony przyjmują, że wszelkie informacje techniczne, technologiczne, organizacyjne lub inne informacje posiadające wartość gospodarczą, nieujawnione do publicznej wiadomości, przekazane przez </w:t>
      </w:r>
      <w:r w:rsidR="004259F1">
        <w:rPr>
          <w:rFonts w:ascii="Arial" w:hAnsi="Arial" w:cs="Arial"/>
          <w:color w:val="000000"/>
          <w:sz w:val="20"/>
          <w:szCs w:val="20"/>
          <w:lang w:eastAsia="ar-SA"/>
        </w:rPr>
        <w:t>Zleceniodawcę</w:t>
      </w:r>
      <w:r w:rsidR="00164BB1">
        <w:rPr>
          <w:rFonts w:ascii="Arial" w:hAnsi="Arial" w:cs="Arial"/>
          <w:color w:val="000000"/>
          <w:sz w:val="20"/>
          <w:szCs w:val="20"/>
          <w:lang w:eastAsia="ar-SA"/>
        </w:rPr>
        <w:t xml:space="preserve"> </w:t>
      </w:r>
      <w:r w:rsidRPr="009311A7">
        <w:rPr>
          <w:rFonts w:ascii="Arial" w:eastAsiaTheme="minorHAnsi" w:hAnsi="Arial"/>
          <w:sz w:val="20"/>
          <w:szCs w:val="20"/>
          <w:lang w:eastAsia="en-US"/>
        </w:rPr>
        <w:t xml:space="preserve">lub w jego imieniu lub uzyskane przez </w:t>
      </w:r>
      <w:r>
        <w:rPr>
          <w:rFonts w:ascii="Arial" w:eastAsiaTheme="minorHAnsi" w:hAnsi="Arial"/>
          <w:sz w:val="20"/>
          <w:szCs w:val="20"/>
          <w:lang w:eastAsia="en-US"/>
        </w:rPr>
        <w:t>Przewoźnika</w:t>
      </w:r>
      <w:r w:rsidRPr="009311A7">
        <w:rPr>
          <w:rFonts w:ascii="Arial" w:eastAsiaTheme="minorHAnsi" w:hAnsi="Arial"/>
          <w:sz w:val="20"/>
          <w:szCs w:val="20"/>
          <w:lang w:eastAsia="en-US"/>
        </w:rPr>
        <w:t xml:space="preserve"> w inny sposób w trakcie negocjowania, zawarcia i wykonywania niniejszej umowy należy traktować jako tajemnicę przedsiębiorstwa w rozumieniu art. 11 ust. 2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59408FC1" w14:textId="77777777" w:rsidR="00FA30C9" w:rsidRPr="009311A7" w:rsidRDefault="00FA30C9" w:rsidP="00346501">
      <w:pPr>
        <w:pStyle w:val="Akapitzlist"/>
        <w:numPr>
          <w:ilvl w:val="0"/>
          <w:numId w:val="47"/>
        </w:numPr>
        <w:spacing w:line="276" w:lineRule="auto"/>
        <w:ind w:left="425" w:hanging="425"/>
        <w:jc w:val="both"/>
        <w:rPr>
          <w:rFonts w:ascii="Arial" w:eastAsiaTheme="minorHAnsi" w:hAnsi="Arial"/>
          <w:sz w:val="20"/>
          <w:szCs w:val="20"/>
          <w:lang w:eastAsia="en-US"/>
        </w:rPr>
      </w:pPr>
      <w:r w:rsidRPr="009311A7">
        <w:rPr>
          <w:rFonts w:ascii="Arial" w:eastAsiaTheme="minorHAnsi" w:hAnsi="Arial"/>
          <w:sz w:val="20"/>
          <w:szCs w:val="20"/>
          <w:lang w:eastAsia="en-US"/>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1CD7D55A" w14:textId="77777777" w:rsidR="00FA30C9" w:rsidRPr="009311A7" w:rsidRDefault="00FA30C9" w:rsidP="00F32BE3">
      <w:pPr>
        <w:spacing w:line="276" w:lineRule="auto"/>
        <w:ind w:left="1276" w:hanging="567"/>
        <w:jc w:val="both"/>
        <w:rPr>
          <w:rFonts w:ascii="Arial" w:eastAsiaTheme="minorHAnsi" w:hAnsi="Arial"/>
          <w:lang w:eastAsia="en-US"/>
        </w:rPr>
      </w:pPr>
      <w:r w:rsidRPr="009311A7">
        <w:rPr>
          <w:rFonts w:ascii="Arial" w:eastAsiaTheme="minorHAnsi" w:hAnsi="Arial"/>
          <w:lang w:eastAsia="en-US"/>
        </w:rPr>
        <w:t>2.1.  ujawnienie lub wykorzystanie informacji jest konieczne do prawidłowego wykonania niniejszej umowy i zgodne z tą umową lub</w:t>
      </w:r>
    </w:p>
    <w:p w14:paraId="1F20A94D" w14:textId="409B55D9" w:rsidR="00FA30C9" w:rsidRPr="009311A7" w:rsidRDefault="00FA30C9" w:rsidP="00F32BE3">
      <w:pPr>
        <w:spacing w:line="276" w:lineRule="auto"/>
        <w:ind w:left="1276" w:hanging="567"/>
        <w:jc w:val="both"/>
        <w:rPr>
          <w:rFonts w:ascii="Arial" w:eastAsiaTheme="minorHAnsi" w:hAnsi="Arial"/>
          <w:lang w:eastAsia="en-US"/>
        </w:rPr>
      </w:pPr>
      <w:r w:rsidRPr="009311A7">
        <w:rPr>
          <w:rFonts w:ascii="Arial" w:eastAsiaTheme="minorHAnsi" w:hAnsi="Arial"/>
          <w:lang w:eastAsia="en-US"/>
        </w:rPr>
        <w:t xml:space="preserve">2.2.  informacje w chwili ich ujawnienia są już publicznie dostępne, a ich ujawnienie zostało dokonane przez </w:t>
      </w:r>
      <w:r w:rsidR="004259F1">
        <w:rPr>
          <w:rFonts w:ascii="Arial" w:hAnsi="Arial" w:cs="Arial"/>
          <w:color w:val="000000"/>
        </w:rPr>
        <w:t>Zleceniodawcę</w:t>
      </w:r>
      <w:r w:rsidR="00164BB1">
        <w:rPr>
          <w:rFonts w:ascii="Arial" w:hAnsi="Arial" w:cs="Arial"/>
          <w:color w:val="000000"/>
        </w:rPr>
        <w:t xml:space="preserve"> </w:t>
      </w:r>
      <w:r w:rsidRPr="009311A7">
        <w:rPr>
          <w:rFonts w:ascii="Arial" w:eastAsiaTheme="minorHAnsi" w:hAnsi="Arial"/>
          <w:lang w:eastAsia="en-US"/>
        </w:rPr>
        <w:t>lub za jej zgodą lub w sposób inny niż poprzez niezgodne z prawem lub jakąkolwiek umową działanie lub zaniechanie lub</w:t>
      </w:r>
    </w:p>
    <w:p w14:paraId="430BAD03" w14:textId="34F3CAD1" w:rsidR="00FA30C9" w:rsidRPr="009311A7" w:rsidRDefault="00FA30C9" w:rsidP="00F32BE3">
      <w:pPr>
        <w:spacing w:line="276" w:lineRule="auto"/>
        <w:ind w:left="1276" w:hanging="567"/>
        <w:jc w:val="both"/>
        <w:rPr>
          <w:rFonts w:ascii="Arial" w:eastAsiaTheme="minorHAnsi" w:hAnsi="Arial"/>
          <w:lang w:eastAsia="en-US"/>
        </w:rPr>
      </w:pPr>
      <w:r w:rsidRPr="009311A7">
        <w:rPr>
          <w:rFonts w:ascii="Arial" w:eastAsiaTheme="minorHAnsi" w:hAnsi="Arial"/>
          <w:lang w:eastAsia="en-US"/>
        </w:rPr>
        <w:t xml:space="preserve">2.3.  </w:t>
      </w:r>
      <w:r>
        <w:rPr>
          <w:rFonts w:ascii="Arial" w:eastAsiaTheme="minorHAnsi" w:hAnsi="Arial"/>
          <w:lang w:eastAsia="en-US"/>
        </w:rPr>
        <w:t>Przewoźnik</w:t>
      </w:r>
      <w:r w:rsidRPr="009311A7">
        <w:rPr>
          <w:rFonts w:ascii="Arial" w:eastAsiaTheme="minorHAnsi" w:hAnsi="Arial"/>
          <w:lang w:eastAsia="en-US"/>
        </w:rPr>
        <w:t xml:space="preserve"> został</w:t>
      </w:r>
      <w:r>
        <w:rPr>
          <w:rFonts w:ascii="Arial" w:eastAsiaTheme="minorHAnsi" w:hAnsi="Arial"/>
          <w:lang w:eastAsia="en-US"/>
        </w:rPr>
        <w:t xml:space="preserve"> zobowiązany</w:t>
      </w:r>
      <w:r w:rsidRPr="009311A7">
        <w:rPr>
          <w:rFonts w:ascii="Arial" w:eastAsiaTheme="minorHAnsi" w:hAnsi="Arial"/>
          <w:lang w:eastAsia="en-US"/>
        </w:rPr>
        <w:t xml:space="preserve"> do ujawnienia informacji przez sąd lub uprawniony organ lub w przypadku prawnego obowiązku takiego ujawnienia, z zastrzeżeniem, że </w:t>
      </w:r>
      <w:r>
        <w:rPr>
          <w:rFonts w:ascii="Arial" w:eastAsiaTheme="minorHAnsi" w:hAnsi="Arial"/>
          <w:lang w:eastAsia="en-US"/>
        </w:rPr>
        <w:t>Przewoźnik</w:t>
      </w:r>
      <w:r w:rsidRPr="009311A7">
        <w:rPr>
          <w:rFonts w:ascii="Arial" w:eastAsiaTheme="minorHAnsi" w:hAnsi="Arial"/>
          <w:lang w:eastAsia="en-US"/>
        </w:rPr>
        <w:t xml:space="preserve">, niezwłocznie pisemnie poinformuje </w:t>
      </w:r>
      <w:r w:rsidR="004259F1">
        <w:rPr>
          <w:rFonts w:ascii="Arial" w:hAnsi="Arial" w:cs="Arial"/>
          <w:color w:val="000000"/>
        </w:rPr>
        <w:t>Zleceniodawcę</w:t>
      </w:r>
      <w:r w:rsidR="004259F1" w:rsidRPr="009311A7">
        <w:rPr>
          <w:rFonts w:ascii="Arial" w:hAnsi="Arial" w:cs="Arial"/>
          <w:color w:val="000000"/>
        </w:rPr>
        <w:t xml:space="preserve"> </w:t>
      </w:r>
      <w:r w:rsidRPr="009311A7">
        <w:rPr>
          <w:rFonts w:ascii="Arial" w:eastAsiaTheme="minorHAnsi" w:hAnsi="Arial"/>
          <w:lang w:eastAsia="en-US"/>
        </w:rPr>
        <w:t xml:space="preserve">o obowiązku ujawniania informacji i ich zakresie, a także uwzględni, w miarę możliwości, rekomendacje </w:t>
      </w:r>
      <w:r w:rsidR="004259F1">
        <w:rPr>
          <w:rFonts w:ascii="Arial" w:hAnsi="Arial" w:cs="Arial"/>
          <w:color w:val="000000"/>
        </w:rPr>
        <w:t>Zleceniodawcy</w:t>
      </w:r>
      <w:r w:rsidR="004259F1" w:rsidRPr="009311A7">
        <w:rPr>
          <w:rFonts w:ascii="Arial" w:hAnsi="Arial" w:cs="Arial"/>
          <w:color w:val="000000"/>
        </w:rPr>
        <w:t xml:space="preserve"> </w:t>
      </w:r>
      <w:r w:rsidRPr="009311A7">
        <w:rPr>
          <w:rFonts w:ascii="Arial" w:eastAsiaTheme="minorHAnsi" w:hAnsi="Arial"/>
          <w:lang w:eastAsia="en-US"/>
        </w:rPr>
        <w:t xml:space="preserve">co do ujawniania informacji, w szczególności w zakresie złożenia wniosku o wyłączenie jawności, zasadności złożenia stosownego środka zaskarżenia, </w:t>
      </w:r>
      <w:r w:rsidRPr="009311A7">
        <w:rPr>
          <w:rFonts w:ascii="Arial" w:eastAsiaTheme="minorHAnsi" w:hAnsi="Arial"/>
          <w:lang w:eastAsia="en-US"/>
        </w:rPr>
        <w:lastRenderedPageBreak/>
        <w:t>odwołania lub innego równoważnego środka prawnego oraz poinformuje sąd lub uprawniony organ o chronionym charakterze przekazanych informacji lub</w:t>
      </w:r>
    </w:p>
    <w:p w14:paraId="31F93537" w14:textId="6B74ECA1" w:rsidR="00FA30C9" w:rsidRPr="009311A7" w:rsidRDefault="00FA30C9" w:rsidP="00F32BE3">
      <w:pPr>
        <w:spacing w:line="276" w:lineRule="auto"/>
        <w:ind w:left="1276" w:hanging="567"/>
        <w:jc w:val="both"/>
        <w:rPr>
          <w:rFonts w:ascii="Arial" w:eastAsiaTheme="minorHAnsi" w:hAnsi="Arial"/>
          <w:lang w:eastAsia="en-US"/>
        </w:rPr>
      </w:pPr>
      <w:r w:rsidRPr="009311A7">
        <w:rPr>
          <w:rFonts w:ascii="Arial" w:eastAsiaTheme="minorHAnsi" w:hAnsi="Arial"/>
          <w:lang w:eastAsia="en-US"/>
        </w:rPr>
        <w:t xml:space="preserve">2.4.  </w:t>
      </w:r>
      <w:r w:rsidR="004259F1">
        <w:rPr>
          <w:rFonts w:ascii="Arial" w:hAnsi="Arial" w:cs="Arial"/>
          <w:color w:val="000000"/>
        </w:rPr>
        <w:t>Zleceniodawca</w:t>
      </w:r>
      <w:r w:rsidR="00164BB1">
        <w:rPr>
          <w:rFonts w:ascii="Arial" w:hAnsi="Arial" w:cs="Arial"/>
          <w:color w:val="000000"/>
        </w:rPr>
        <w:t xml:space="preserve"> </w:t>
      </w:r>
      <w:r w:rsidRPr="009311A7">
        <w:rPr>
          <w:rFonts w:ascii="Arial" w:eastAsiaTheme="minorHAnsi" w:hAnsi="Arial"/>
          <w:lang w:eastAsia="en-US"/>
        </w:rPr>
        <w:t xml:space="preserve">wyraził </w:t>
      </w:r>
      <w:r>
        <w:rPr>
          <w:rFonts w:ascii="Arial" w:eastAsiaTheme="minorHAnsi" w:hAnsi="Arial"/>
          <w:lang w:eastAsia="en-US"/>
        </w:rPr>
        <w:t>Przewoźnikowi</w:t>
      </w:r>
      <w:r w:rsidRPr="009311A7">
        <w:rPr>
          <w:rFonts w:ascii="Arial" w:eastAsiaTheme="minorHAnsi" w:hAnsi="Arial"/>
          <w:lang w:eastAsia="en-US"/>
        </w:rPr>
        <w:t xml:space="preserve"> pisemną zgodę na ujawnienie lub wykorzystanie informacji w określonym celu, we wskazany przez </w:t>
      </w:r>
      <w:r w:rsidR="004259F1">
        <w:rPr>
          <w:rFonts w:ascii="Arial" w:hAnsi="Arial" w:cs="Arial"/>
          <w:color w:val="000000"/>
        </w:rPr>
        <w:t>Zleceniodawcę</w:t>
      </w:r>
      <w:r w:rsidR="004259F1" w:rsidRPr="009311A7">
        <w:rPr>
          <w:rFonts w:ascii="Arial" w:hAnsi="Arial" w:cs="Arial"/>
          <w:color w:val="000000"/>
        </w:rPr>
        <w:t xml:space="preserve"> </w:t>
      </w:r>
      <w:r w:rsidRPr="009311A7">
        <w:rPr>
          <w:rFonts w:ascii="Arial" w:eastAsiaTheme="minorHAnsi" w:hAnsi="Arial"/>
          <w:lang w:eastAsia="en-US"/>
        </w:rPr>
        <w:t>sposób.</w:t>
      </w:r>
    </w:p>
    <w:p w14:paraId="407B52C0" w14:textId="0573BE59" w:rsidR="00FA30C9" w:rsidRPr="009311A7" w:rsidRDefault="00FA30C9" w:rsidP="00346501">
      <w:pPr>
        <w:pStyle w:val="Akapitzlist"/>
        <w:numPr>
          <w:ilvl w:val="0"/>
          <w:numId w:val="47"/>
        </w:numPr>
        <w:spacing w:line="276" w:lineRule="auto"/>
        <w:ind w:left="425" w:hanging="425"/>
        <w:jc w:val="both"/>
        <w:rPr>
          <w:rFonts w:ascii="Arial" w:eastAsiaTheme="minorHAnsi" w:hAnsi="Arial"/>
          <w:sz w:val="20"/>
          <w:szCs w:val="20"/>
          <w:lang w:eastAsia="en-US"/>
        </w:rPr>
      </w:pPr>
      <w:r>
        <w:rPr>
          <w:rFonts w:ascii="Arial" w:eastAsiaTheme="minorHAnsi" w:hAnsi="Arial"/>
          <w:sz w:val="20"/>
          <w:szCs w:val="20"/>
          <w:lang w:eastAsia="en-US"/>
        </w:rPr>
        <w:t>Przewoźnik</w:t>
      </w:r>
      <w:r w:rsidRPr="009311A7">
        <w:rPr>
          <w:rFonts w:ascii="Arial" w:eastAsiaTheme="minorHAnsi" w:hAnsi="Arial"/>
          <w:sz w:val="20"/>
          <w:szCs w:val="20"/>
          <w:lang w:eastAsia="en-US"/>
        </w:rPr>
        <w:t xml:space="preserve"> zobowiązana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t>
      </w:r>
      <w:r>
        <w:rPr>
          <w:rFonts w:ascii="Arial" w:eastAsiaTheme="minorHAnsi" w:hAnsi="Arial"/>
          <w:sz w:val="20"/>
          <w:szCs w:val="20"/>
          <w:lang w:eastAsia="en-US"/>
        </w:rPr>
        <w:t>Przewoźnik</w:t>
      </w:r>
      <w:r w:rsidRPr="009311A7">
        <w:rPr>
          <w:rFonts w:ascii="Arial" w:eastAsiaTheme="minorHAnsi" w:hAnsi="Arial"/>
          <w:sz w:val="20"/>
          <w:szCs w:val="20"/>
          <w:lang w:eastAsia="en-US"/>
        </w:rPr>
        <w:t xml:space="preserve"> nie będzie, w szczególności kopiowała lub utrwalała Tajemnicy Przedsiębiorstwa, jeżeli nie będzie to uzasadnione należytym wykonaniem przez </w:t>
      </w:r>
      <w:r>
        <w:rPr>
          <w:rFonts w:ascii="Arial" w:eastAsiaTheme="minorHAnsi" w:hAnsi="Arial"/>
          <w:sz w:val="20"/>
          <w:szCs w:val="20"/>
          <w:lang w:eastAsia="en-US"/>
        </w:rPr>
        <w:t>Przewoźnika</w:t>
      </w:r>
      <w:r w:rsidRPr="009311A7">
        <w:rPr>
          <w:rFonts w:ascii="Arial" w:eastAsiaTheme="minorHAnsi" w:hAnsi="Arial"/>
          <w:sz w:val="20"/>
          <w:szCs w:val="20"/>
          <w:lang w:eastAsia="en-US"/>
        </w:rPr>
        <w:t xml:space="preserve"> niniejszej umowy. </w:t>
      </w:r>
      <w:r>
        <w:rPr>
          <w:rFonts w:ascii="Arial" w:eastAsiaTheme="minorHAnsi" w:hAnsi="Arial"/>
          <w:sz w:val="20"/>
          <w:szCs w:val="20"/>
          <w:lang w:eastAsia="en-US"/>
        </w:rPr>
        <w:t>Przewoźnik zobowiązany</w:t>
      </w:r>
      <w:r w:rsidRPr="009311A7">
        <w:rPr>
          <w:rFonts w:ascii="Arial" w:eastAsiaTheme="minorHAnsi" w:hAnsi="Arial"/>
          <w:sz w:val="20"/>
          <w:szCs w:val="20"/>
          <w:lang w:eastAsia="en-US"/>
        </w:rPr>
        <w:t xml:space="preserve"> jest do niezwłocznego powiadomienia </w:t>
      </w:r>
      <w:r w:rsidR="004259F1">
        <w:rPr>
          <w:rFonts w:ascii="Arial" w:hAnsi="Arial" w:cs="Arial"/>
          <w:color w:val="000000"/>
          <w:sz w:val="20"/>
          <w:szCs w:val="20"/>
          <w:lang w:eastAsia="ar-SA"/>
        </w:rPr>
        <w:t>Zleceniodawcy</w:t>
      </w:r>
      <w:r w:rsidRPr="009311A7">
        <w:rPr>
          <w:rFonts w:ascii="Arial" w:eastAsiaTheme="minorHAnsi" w:hAnsi="Arial"/>
          <w:sz w:val="20"/>
          <w:szCs w:val="20"/>
          <w:lang w:eastAsia="en-US"/>
        </w:rPr>
        <w:t xml:space="preserve"> o zaistniałych naruszeniach zasad ochrony lub nieuprawnionym ujawnieniu lub wykorzystaniu Tajemnicy Przedsiębiorstwa przetwarzanej w związku z realizacją niniejszej umowy.</w:t>
      </w:r>
    </w:p>
    <w:p w14:paraId="56226C6F" w14:textId="77777777" w:rsidR="00FA30C9" w:rsidRPr="009311A7" w:rsidRDefault="00FA30C9" w:rsidP="00346501">
      <w:pPr>
        <w:pStyle w:val="Akapitzlist"/>
        <w:numPr>
          <w:ilvl w:val="0"/>
          <w:numId w:val="47"/>
        </w:numPr>
        <w:spacing w:line="276" w:lineRule="auto"/>
        <w:ind w:left="425" w:hanging="425"/>
        <w:jc w:val="both"/>
        <w:rPr>
          <w:rFonts w:ascii="Arial" w:eastAsiaTheme="minorHAnsi" w:hAnsi="Arial"/>
          <w:sz w:val="20"/>
          <w:szCs w:val="20"/>
          <w:lang w:eastAsia="en-US"/>
        </w:rPr>
      </w:pPr>
      <w:r w:rsidRPr="009311A7">
        <w:rPr>
          <w:rFonts w:ascii="Arial" w:eastAsiaTheme="minorHAnsi" w:hAnsi="Arial"/>
          <w:sz w:val="20"/>
          <w:szCs w:val="20"/>
          <w:lang w:eastAsia="en-US"/>
        </w:rPr>
        <w:t xml:space="preserve">Obowiązek zachowania w tajemnicy informacji, o których mowa w ust. 1 powyżej rozciąga się również na pracowników </w:t>
      </w:r>
      <w:r>
        <w:rPr>
          <w:rFonts w:ascii="Arial" w:eastAsiaTheme="minorHAnsi" w:hAnsi="Arial"/>
          <w:sz w:val="20"/>
          <w:szCs w:val="20"/>
          <w:lang w:eastAsia="en-US"/>
        </w:rPr>
        <w:t>Przewoźnika</w:t>
      </w:r>
      <w:r w:rsidRPr="009311A7">
        <w:rPr>
          <w:rFonts w:ascii="Arial" w:eastAsiaTheme="minorHAnsi" w:hAnsi="Arial"/>
          <w:sz w:val="20"/>
          <w:szCs w:val="20"/>
          <w:lang w:eastAsia="en-US"/>
        </w:rPr>
        <w:t xml:space="preserve"> i inne osoby, w tym w szczególności audytorów, doradców i podwykonawców, którym </w:t>
      </w:r>
      <w:r>
        <w:rPr>
          <w:rFonts w:ascii="Arial" w:eastAsiaTheme="minorHAnsi" w:hAnsi="Arial"/>
          <w:sz w:val="20"/>
          <w:szCs w:val="20"/>
          <w:lang w:eastAsia="en-US"/>
        </w:rPr>
        <w:t>Przewoźnik</w:t>
      </w:r>
      <w:r w:rsidRPr="009311A7">
        <w:rPr>
          <w:rFonts w:ascii="Arial" w:eastAsiaTheme="minorHAnsi" w:hAnsi="Arial"/>
          <w:sz w:val="20"/>
          <w:szCs w:val="20"/>
          <w:lang w:eastAsia="en-US"/>
        </w:rPr>
        <w:t xml:space="preserve"> udostępni takie informacje. </w:t>
      </w:r>
      <w:r>
        <w:rPr>
          <w:rFonts w:ascii="Arial" w:eastAsiaTheme="minorHAnsi" w:hAnsi="Arial"/>
          <w:sz w:val="20"/>
          <w:szCs w:val="20"/>
          <w:lang w:eastAsia="en-US"/>
        </w:rPr>
        <w:t>Przewoźnik</w:t>
      </w:r>
      <w:r w:rsidRPr="009311A7">
        <w:rPr>
          <w:rFonts w:ascii="Arial" w:eastAsiaTheme="minorHAnsi" w:hAnsi="Arial"/>
          <w:sz w:val="20"/>
          <w:szCs w:val="20"/>
          <w:lang w:eastAsia="en-US"/>
        </w:rPr>
        <w:t xml:space="preserve"> </w:t>
      </w:r>
      <w:r>
        <w:rPr>
          <w:rFonts w:ascii="Arial" w:eastAsiaTheme="minorHAnsi" w:hAnsi="Arial"/>
          <w:sz w:val="20"/>
          <w:szCs w:val="20"/>
          <w:lang w:eastAsia="en-US"/>
        </w:rPr>
        <w:t>zobowiązany</w:t>
      </w:r>
      <w:r w:rsidRPr="009311A7">
        <w:rPr>
          <w:rFonts w:ascii="Arial" w:eastAsiaTheme="minorHAnsi" w:hAnsi="Arial"/>
          <w:sz w:val="20"/>
          <w:szCs w:val="20"/>
          <w:lang w:eastAsia="en-US"/>
        </w:rPr>
        <w:t xml:space="preserve"> jest do zobowiązania na piśmie ww. osób do ochrony Tajemnicy Przedsiębiorstwa na warunkach, co najmniej takich jak określone w niniejszej umowie. </w:t>
      </w:r>
      <w:r>
        <w:rPr>
          <w:rFonts w:ascii="Arial" w:eastAsiaTheme="minorHAnsi" w:hAnsi="Arial"/>
          <w:sz w:val="20"/>
          <w:szCs w:val="20"/>
          <w:lang w:eastAsia="en-US"/>
        </w:rPr>
        <w:t>Przewoźnik</w:t>
      </w:r>
      <w:r w:rsidRPr="009311A7">
        <w:rPr>
          <w:rFonts w:ascii="Arial" w:eastAsiaTheme="minorHAnsi" w:hAnsi="Arial"/>
          <w:sz w:val="20"/>
          <w:szCs w:val="20"/>
          <w:lang w:eastAsia="en-US"/>
        </w:rPr>
        <w:t xml:space="preserve"> ponosi pełną odpowiedzialność za działania lub zaniechania osób, które uzyskały dostęp do Tajemnicy Przedsiębiorstwa, w tym odpowiedzialność o której mowa w ust. 8. </w:t>
      </w:r>
    </w:p>
    <w:p w14:paraId="01A6D29E" w14:textId="1AB14E82" w:rsidR="00FA30C9" w:rsidRPr="009311A7" w:rsidRDefault="00FA30C9" w:rsidP="00346501">
      <w:pPr>
        <w:pStyle w:val="Akapitzlist"/>
        <w:numPr>
          <w:ilvl w:val="0"/>
          <w:numId w:val="47"/>
        </w:numPr>
        <w:spacing w:line="276" w:lineRule="auto"/>
        <w:ind w:left="425" w:hanging="425"/>
        <w:jc w:val="both"/>
        <w:rPr>
          <w:rFonts w:ascii="Arial" w:eastAsiaTheme="minorHAnsi" w:hAnsi="Arial"/>
          <w:sz w:val="20"/>
          <w:szCs w:val="20"/>
          <w:lang w:eastAsia="en-US"/>
        </w:rPr>
      </w:pPr>
      <w:r>
        <w:rPr>
          <w:rFonts w:ascii="Arial" w:eastAsiaTheme="minorHAnsi" w:hAnsi="Arial"/>
          <w:sz w:val="20"/>
          <w:szCs w:val="20"/>
          <w:lang w:eastAsia="en-US"/>
        </w:rPr>
        <w:t>Przewoźnik</w:t>
      </w:r>
      <w:r w:rsidRPr="009311A7">
        <w:rPr>
          <w:rFonts w:ascii="Arial" w:eastAsiaTheme="minorHAnsi" w:hAnsi="Arial"/>
          <w:sz w:val="20"/>
          <w:szCs w:val="20"/>
          <w:lang w:eastAsia="en-US"/>
        </w:rPr>
        <w:t xml:space="preserve"> zobowiązana jest na każde żądanie </w:t>
      </w:r>
      <w:r w:rsidR="004259F1">
        <w:rPr>
          <w:rFonts w:ascii="Arial" w:hAnsi="Arial" w:cs="Arial"/>
          <w:color w:val="000000"/>
          <w:sz w:val="20"/>
          <w:szCs w:val="20"/>
          <w:lang w:eastAsia="ar-SA"/>
        </w:rPr>
        <w:t>Zleceniodawcy</w:t>
      </w:r>
      <w:r w:rsidRPr="009311A7">
        <w:rPr>
          <w:rFonts w:ascii="Arial" w:eastAsiaTheme="minorHAnsi" w:hAnsi="Arial"/>
          <w:sz w:val="20"/>
          <w:szCs w:val="20"/>
          <w:lang w:eastAsia="en-US"/>
        </w:rPr>
        <w:t xml:space="preserve">, w terminie nie dłuższym niż 5 dni, przesłać </w:t>
      </w:r>
      <w:r w:rsidR="004259F1">
        <w:rPr>
          <w:rFonts w:ascii="Arial" w:hAnsi="Arial" w:cs="Arial"/>
          <w:color w:val="000000"/>
          <w:sz w:val="20"/>
          <w:szCs w:val="20"/>
          <w:lang w:eastAsia="ar-SA"/>
        </w:rPr>
        <w:t>Zleceniodawcy</w:t>
      </w:r>
      <w:r w:rsidR="004259F1" w:rsidRPr="009311A7">
        <w:rPr>
          <w:rFonts w:ascii="Arial" w:hAnsi="Arial" w:cs="Arial"/>
          <w:color w:val="000000"/>
          <w:sz w:val="20"/>
          <w:szCs w:val="20"/>
          <w:lang w:eastAsia="ar-SA"/>
        </w:rPr>
        <w:t xml:space="preserve"> </w:t>
      </w:r>
      <w:r w:rsidRPr="009311A7">
        <w:rPr>
          <w:rFonts w:ascii="Arial" w:eastAsiaTheme="minorHAnsi" w:hAnsi="Arial"/>
          <w:sz w:val="20"/>
          <w:szCs w:val="20"/>
          <w:lang w:eastAsia="en-US"/>
        </w:rPr>
        <w:t xml:space="preserve">listę osób i podmiotów, które za pośrednictwem </w:t>
      </w:r>
      <w:r>
        <w:rPr>
          <w:rFonts w:ascii="Arial" w:eastAsiaTheme="minorHAnsi" w:hAnsi="Arial"/>
          <w:sz w:val="20"/>
          <w:szCs w:val="20"/>
          <w:lang w:eastAsia="en-US"/>
        </w:rPr>
        <w:t>Przewoźnika</w:t>
      </w:r>
      <w:r w:rsidRPr="009311A7">
        <w:rPr>
          <w:rFonts w:ascii="Arial" w:eastAsiaTheme="minorHAnsi" w:hAnsi="Arial"/>
          <w:sz w:val="20"/>
          <w:szCs w:val="20"/>
          <w:lang w:eastAsia="en-US"/>
        </w:rPr>
        <w:t xml:space="preserve"> uzyskały dostęp do Tajemnicy Przedsiębiorstwa. Niewywiązanie się z obowiązku, o którym mowa w niniejszym ustępie będzie traktowane jako nieuprawnione ujawnienie Tajemnicy Przedsiębiorstwa skutkujące odpowiedzialnością, o której mowa w ust. 8. </w:t>
      </w:r>
    </w:p>
    <w:p w14:paraId="77EAA746" w14:textId="03713F81" w:rsidR="00FA30C9" w:rsidRPr="009311A7" w:rsidRDefault="00FA30C9" w:rsidP="00346501">
      <w:pPr>
        <w:pStyle w:val="Akapitzlist"/>
        <w:numPr>
          <w:ilvl w:val="0"/>
          <w:numId w:val="47"/>
        </w:numPr>
        <w:spacing w:line="276" w:lineRule="auto"/>
        <w:ind w:left="425" w:hanging="425"/>
        <w:jc w:val="both"/>
        <w:rPr>
          <w:rFonts w:ascii="Arial" w:eastAsiaTheme="minorHAnsi" w:hAnsi="Arial"/>
          <w:sz w:val="20"/>
          <w:szCs w:val="20"/>
          <w:lang w:eastAsia="en-US"/>
        </w:rPr>
      </w:pPr>
      <w:r w:rsidRPr="009311A7">
        <w:rPr>
          <w:rFonts w:ascii="Arial" w:eastAsiaTheme="minorHAnsi" w:hAnsi="Arial"/>
          <w:sz w:val="20"/>
          <w:szCs w:val="20"/>
          <w:lang w:eastAsia="en-US"/>
        </w:rPr>
        <w:t xml:space="preserve">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sidR="004259F1">
        <w:rPr>
          <w:rFonts w:ascii="Arial" w:hAnsi="Arial" w:cs="Arial"/>
          <w:color w:val="000000"/>
          <w:sz w:val="20"/>
          <w:szCs w:val="20"/>
          <w:lang w:eastAsia="ar-SA"/>
        </w:rPr>
        <w:t>Zleceniodawcy</w:t>
      </w:r>
      <w:r w:rsidR="004259F1" w:rsidRPr="009311A7">
        <w:rPr>
          <w:rFonts w:ascii="Arial" w:hAnsi="Arial" w:cs="Arial"/>
          <w:color w:val="000000"/>
          <w:sz w:val="20"/>
          <w:szCs w:val="20"/>
          <w:lang w:eastAsia="ar-SA"/>
        </w:rPr>
        <w:t xml:space="preserve"> </w:t>
      </w:r>
      <w:r w:rsidRPr="009311A7">
        <w:rPr>
          <w:rFonts w:ascii="Arial" w:eastAsiaTheme="minorHAnsi" w:hAnsi="Arial"/>
          <w:sz w:val="20"/>
          <w:szCs w:val="20"/>
          <w:lang w:eastAsia="en-US"/>
        </w:rPr>
        <w:t xml:space="preserve">lub w oparciu o szczególne przepisy prawa, </w:t>
      </w:r>
      <w:r w:rsidR="00164BB1">
        <w:rPr>
          <w:rFonts w:ascii="Arial" w:hAnsi="Arial" w:cs="Arial"/>
          <w:color w:val="000000"/>
          <w:sz w:val="20"/>
          <w:szCs w:val="20"/>
          <w:lang w:eastAsia="ar-SA"/>
        </w:rPr>
        <w:t>Zleceniodawca</w:t>
      </w:r>
      <w:r w:rsidR="00164BB1" w:rsidRPr="009311A7">
        <w:rPr>
          <w:rFonts w:ascii="Arial" w:eastAsiaTheme="minorHAnsi" w:hAnsi="Arial"/>
          <w:sz w:val="20"/>
          <w:szCs w:val="20"/>
          <w:lang w:eastAsia="en-US"/>
        </w:rPr>
        <w:t xml:space="preserve"> powiadomi</w:t>
      </w:r>
      <w:r w:rsidRPr="009311A7">
        <w:rPr>
          <w:rFonts w:ascii="Arial" w:eastAsiaTheme="minorHAnsi" w:hAnsi="Arial"/>
          <w:sz w:val="20"/>
          <w:szCs w:val="20"/>
          <w:lang w:eastAsia="en-US"/>
        </w:rPr>
        <w:t xml:space="preserve"> </w:t>
      </w:r>
      <w:r>
        <w:rPr>
          <w:rFonts w:ascii="Arial" w:eastAsiaTheme="minorHAnsi" w:hAnsi="Arial"/>
          <w:sz w:val="20"/>
          <w:szCs w:val="20"/>
          <w:lang w:eastAsia="en-US"/>
        </w:rPr>
        <w:t>Przewoźnika</w:t>
      </w:r>
      <w:r w:rsidRPr="009311A7">
        <w:rPr>
          <w:rFonts w:ascii="Arial" w:eastAsiaTheme="minorHAnsi" w:hAnsi="Arial"/>
          <w:sz w:val="20"/>
          <w:szCs w:val="20"/>
          <w:lang w:eastAsia="en-US"/>
        </w:rPr>
        <w:t xml:space="preserve"> na piśmie, o przedłużeniu okresu ochrony, o dodatkowy wskazany przez </w:t>
      </w:r>
      <w:r w:rsidR="00164BB1">
        <w:rPr>
          <w:rFonts w:ascii="Arial" w:hAnsi="Arial" w:cs="Arial"/>
          <w:color w:val="000000"/>
          <w:sz w:val="20"/>
          <w:szCs w:val="20"/>
          <w:lang w:eastAsia="ar-SA"/>
        </w:rPr>
        <w:t>Zleceniodawcę</w:t>
      </w:r>
      <w:r w:rsidR="00164BB1" w:rsidRPr="009311A7">
        <w:rPr>
          <w:rFonts w:ascii="Arial" w:eastAsiaTheme="minorHAnsi" w:hAnsi="Arial"/>
          <w:sz w:val="20"/>
          <w:szCs w:val="20"/>
          <w:lang w:eastAsia="en-US"/>
        </w:rPr>
        <w:t xml:space="preserve"> okres</w:t>
      </w:r>
      <w:r w:rsidRPr="009311A7">
        <w:rPr>
          <w:rFonts w:ascii="Arial" w:eastAsiaTheme="minorHAnsi" w:hAnsi="Arial"/>
          <w:sz w:val="20"/>
          <w:szCs w:val="20"/>
          <w:lang w:eastAsia="en-US"/>
        </w:rPr>
        <w:t xml:space="preserve"> (nie dłuższy jednak niż 10 lat), na co </w:t>
      </w:r>
      <w:r>
        <w:rPr>
          <w:rFonts w:ascii="Arial" w:eastAsiaTheme="minorHAnsi" w:hAnsi="Arial"/>
          <w:sz w:val="20"/>
          <w:szCs w:val="20"/>
          <w:lang w:eastAsia="en-US"/>
        </w:rPr>
        <w:t>Przewoźnik</w:t>
      </w:r>
      <w:r w:rsidRPr="009311A7">
        <w:rPr>
          <w:rFonts w:ascii="Arial" w:eastAsiaTheme="minorHAnsi" w:hAnsi="Arial"/>
          <w:sz w:val="20"/>
          <w:szCs w:val="20"/>
          <w:lang w:eastAsia="en-US"/>
        </w:rPr>
        <w:t xml:space="preserve">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00202B43" w14:textId="7931FCE2" w:rsidR="00FA30C9" w:rsidRPr="009311A7" w:rsidRDefault="00FA30C9" w:rsidP="00346501">
      <w:pPr>
        <w:pStyle w:val="Akapitzlist"/>
        <w:numPr>
          <w:ilvl w:val="0"/>
          <w:numId w:val="47"/>
        </w:numPr>
        <w:spacing w:line="276" w:lineRule="auto"/>
        <w:ind w:left="425" w:hanging="425"/>
        <w:jc w:val="both"/>
        <w:rPr>
          <w:rFonts w:ascii="Arial" w:eastAsiaTheme="minorHAnsi" w:hAnsi="Arial"/>
          <w:sz w:val="20"/>
          <w:szCs w:val="20"/>
          <w:lang w:eastAsia="en-US"/>
        </w:rPr>
      </w:pPr>
      <w:r w:rsidRPr="009311A7">
        <w:rPr>
          <w:rFonts w:ascii="Arial" w:eastAsiaTheme="minorHAnsi" w:hAnsi="Arial"/>
          <w:sz w:val="20"/>
          <w:szCs w:val="20"/>
          <w:lang w:eastAsia="en-US"/>
        </w:rPr>
        <w:t xml:space="preserve">Nie później niż w terminie 3 dni roboczych po upływie okresu ochrony, o którym mowa w ust. 6 powyżej </w:t>
      </w:r>
      <w:r>
        <w:rPr>
          <w:rFonts w:ascii="Arial" w:eastAsiaTheme="minorHAnsi" w:hAnsi="Arial"/>
          <w:sz w:val="20"/>
          <w:szCs w:val="20"/>
          <w:lang w:eastAsia="en-US"/>
        </w:rPr>
        <w:t>Przewoźnik</w:t>
      </w:r>
      <w:r w:rsidRPr="009311A7">
        <w:rPr>
          <w:rFonts w:ascii="Arial" w:eastAsiaTheme="minorHAnsi" w:hAnsi="Arial"/>
          <w:sz w:val="20"/>
          <w:szCs w:val="20"/>
          <w:lang w:eastAsia="en-US"/>
        </w:rPr>
        <w:t xml:space="preserve"> oraz wszelkie osoby, którym </w:t>
      </w:r>
      <w:r>
        <w:rPr>
          <w:rFonts w:ascii="Arial" w:eastAsiaTheme="minorHAnsi" w:hAnsi="Arial"/>
          <w:sz w:val="20"/>
          <w:szCs w:val="20"/>
          <w:lang w:eastAsia="en-US"/>
        </w:rPr>
        <w:t xml:space="preserve">Przewoźnik </w:t>
      </w:r>
      <w:r w:rsidRPr="009311A7">
        <w:rPr>
          <w:rFonts w:ascii="Arial" w:eastAsiaTheme="minorHAnsi" w:hAnsi="Arial"/>
          <w:sz w:val="20"/>
          <w:szCs w:val="20"/>
          <w:lang w:eastAsia="en-US"/>
        </w:rPr>
        <w:t xml:space="preserve"> przekazał Tajemnicę Przedsiębiorstwa zobowiązane są zwrócić </w:t>
      </w:r>
      <w:r w:rsidR="004259F1">
        <w:rPr>
          <w:rFonts w:ascii="Arial" w:hAnsi="Arial" w:cs="Arial"/>
          <w:color w:val="000000"/>
          <w:sz w:val="20"/>
          <w:szCs w:val="20"/>
          <w:lang w:eastAsia="ar-SA"/>
        </w:rPr>
        <w:t>Zleceniodawcy</w:t>
      </w:r>
      <w:r w:rsidRPr="009311A7">
        <w:rPr>
          <w:rFonts w:ascii="Arial" w:eastAsiaTheme="minorHAnsi" w:hAnsi="Arial"/>
          <w:sz w:val="20"/>
          <w:szCs w:val="20"/>
          <w:lang w:eastAsia="en-US"/>
        </w:rPr>
        <w:t xml:space="preserve"> lub zniszczyć wszelkie materiały ją zawierające.</w:t>
      </w:r>
    </w:p>
    <w:p w14:paraId="6D284789" w14:textId="01C5D673" w:rsidR="00FA30C9" w:rsidRPr="009311A7" w:rsidRDefault="00FA30C9" w:rsidP="00346501">
      <w:pPr>
        <w:pStyle w:val="Akapitzlist"/>
        <w:numPr>
          <w:ilvl w:val="0"/>
          <w:numId w:val="47"/>
        </w:numPr>
        <w:spacing w:line="276" w:lineRule="auto"/>
        <w:ind w:left="425" w:hanging="425"/>
        <w:jc w:val="both"/>
        <w:rPr>
          <w:rFonts w:ascii="Arial" w:eastAsiaTheme="minorHAnsi" w:hAnsi="Arial"/>
          <w:sz w:val="20"/>
          <w:szCs w:val="20"/>
          <w:lang w:eastAsia="en-US"/>
        </w:rPr>
      </w:pPr>
      <w:r w:rsidRPr="009311A7">
        <w:rPr>
          <w:rFonts w:ascii="Arial" w:eastAsiaTheme="minorHAnsi" w:hAnsi="Arial"/>
          <w:sz w:val="20"/>
          <w:szCs w:val="20"/>
          <w:lang w:eastAsia="en-US"/>
        </w:rPr>
        <w:t xml:space="preserve">W przypadku nieuprawnionego wykorzystania, przekazania lub ujawnienia przez </w:t>
      </w:r>
      <w:r>
        <w:rPr>
          <w:rFonts w:ascii="Arial" w:eastAsiaTheme="minorHAnsi" w:hAnsi="Arial"/>
          <w:sz w:val="20"/>
          <w:szCs w:val="20"/>
          <w:lang w:eastAsia="en-US"/>
        </w:rPr>
        <w:t>Przewoźnika</w:t>
      </w:r>
      <w:r w:rsidRPr="009311A7">
        <w:rPr>
          <w:rFonts w:ascii="Arial" w:eastAsiaTheme="minorHAnsi" w:hAnsi="Arial"/>
          <w:sz w:val="20"/>
          <w:szCs w:val="20"/>
          <w:lang w:eastAsia="en-US"/>
        </w:rPr>
        <w:t xml:space="preserve"> Tajemnicy Przedsiębiorstwa, </w:t>
      </w:r>
      <w:r w:rsidR="004259F1">
        <w:rPr>
          <w:rFonts w:ascii="Arial" w:hAnsi="Arial" w:cs="Arial"/>
          <w:color w:val="000000"/>
          <w:sz w:val="20"/>
          <w:szCs w:val="20"/>
          <w:lang w:eastAsia="ar-SA"/>
        </w:rPr>
        <w:t>Zleceniodawca</w:t>
      </w:r>
      <w:r w:rsidR="004259F1" w:rsidRPr="009311A7">
        <w:rPr>
          <w:rFonts w:ascii="Arial" w:hAnsi="Arial" w:cs="Arial"/>
          <w:color w:val="000000"/>
          <w:sz w:val="20"/>
          <w:szCs w:val="20"/>
          <w:lang w:eastAsia="ar-SA"/>
        </w:rPr>
        <w:t xml:space="preserve"> </w:t>
      </w:r>
      <w:r w:rsidRPr="009311A7">
        <w:rPr>
          <w:rFonts w:ascii="Arial" w:eastAsiaTheme="minorHAnsi" w:hAnsi="Arial"/>
          <w:sz w:val="20"/>
          <w:szCs w:val="20"/>
          <w:lang w:eastAsia="en-US"/>
        </w:rPr>
        <w:t>uprawnion</w:t>
      </w:r>
      <w:r w:rsidR="004259F1">
        <w:rPr>
          <w:rFonts w:ascii="Arial" w:eastAsiaTheme="minorHAnsi" w:hAnsi="Arial"/>
          <w:sz w:val="20"/>
          <w:szCs w:val="20"/>
          <w:lang w:eastAsia="en-US"/>
        </w:rPr>
        <w:t>y</w:t>
      </w:r>
      <w:r w:rsidRPr="009311A7">
        <w:rPr>
          <w:rFonts w:ascii="Arial" w:eastAsiaTheme="minorHAnsi" w:hAnsi="Arial"/>
          <w:sz w:val="20"/>
          <w:szCs w:val="20"/>
          <w:lang w:eastAsia="en-US"/>
        </w:rPr>
        <w:t xml:space="preserve"> jest do żądania od </w:t>
      </w:r>
      <w:r>
        <w:rPr>
          <w:rFonts w:ascii="Arial" w:eastAsiaTheme="minorHAnsi" w:hAnsi="Arial"/>
          <w:sz w:val="20"/>
          <w:szCs w:val="20"/>
          <w:lang w:eastAsia="en-US"/>
        </w:rPr>
        <w:t>Przewoźnika</w:t>
      </w:r>
      <w:r w:rsidRPr="009311A7">
        <w:rPr>
          <w:rFonts w:ascii="Arial" w:eastAsiaTheme="minorHAnsi" w:hAnsi="Arial"/>
          <w:sz w:val="20"/>
          <w:szCs w:val="20"/>
          <w:lang w:eastAsia="en-US"/>
        </w:rPr>
        <w:t xml:space="preserve"> zapłaty kary umownej w wysokości 100 000,00 zł (słownie: sto tysięcy polskich złotych) za każdy przypadek nieuprawnionego wykorzystania, przekazania lub ujawnienia ww. informacji. Zapłata kary umownej wskazanej powyżej nie ogranicza prawa </w:t>
      </w:r>
      <w:r w:rsidR="004259F1">
        <w:rPr>
          <w:rFonts w:ascii="Arial" w:hAnsi="Arial" w:cs="Arial"/>
          <w:color w:val="000000"/>
          <w:sz w:val="20"/>
          <w:szCs w:val="20"/>
          <w:lang w:eastAsia="ar-SA"/>
        </w:rPr>
        <w:t>Zleceniodawcy</w:t>
      </w:r>
      <w:r w:rsidR="004259F1" w:rsidRPr="009311A7">
        <w:rPr>
          <w:rFonts w:ascii="Arial" w:hAnsi="Arial" w:cs="Arial"/>
          <w:color w:val="000000"/>
          <w:sz w:val="20"/>
          <w:szCs w:val="20"/>
          <w:lang w:eastAsia="ar-SA"/>
        </w:rPr>
        <w:t xml:space="preserve"> </w:t>
      </w:r>
      <w:r w:rsidRPr="009311A7">
        <w:rPr>
          <w:rFonts w:ascii="Arial" w:eastAsiaTheme="minorHAnsi" w:hAnsi="Arial"/>
          <w:sz w:val="20"/>
          <w:szCs w:val="20"/>
          <w:lang w:eastAsia="en-US"/>
        </w:rPr>
        <w:t xml:space="preserve">do dochodzenia od </w:t>
      </w:r>
      <w:r>
        <w:rPr>
          <w:rFonts w:ascii="Arial" w:eastAsiaTheme="minorHAnsi" w:hAnsi="Arial"/>
          <w:sz w:val="20"/>
          <w:szCs w:val="20"/>
          <w:lang w:eastAsia="en-US"/>
        </w:rPr>
        <w:t>Przewoźnik</w:t>
      </w:r>
      <w:r w:rsidRPr="009311A7">
        <w:rPr>
          <w:rFonts w:ascii="Arial" w:eastAsiaTheme="minorHAnsi" w:hAnsi="Arial"/>
          <w:sz w:val="20"/>
          <w:szCs w:val="20"/>
          <w:lang w:eastAsia="en-US"/>
        </w:rPr>
        <w:t xml:space="preserve"> odszkodowania na zasadach ogólnych, w przypadku gdy wysokość poniesionej szkody przewyższa zastrzeżoną w niniejszej umowie wysokość kary umownej. Powyższe nie wyłącza w żaden sposób innych sankcji i uprawnień </w:t>
      </w:r>
      <w:r w:rsidR="004259F1">
        <w:rPr>
          <w:rFonts w:ascii="Arial" w:hAnsi="Arial" w:cs="Arial"/>
          <w:color w:val="000000"/>
          <w:sz w:val="20"/>
          <w:szCs w:val="20"/>
          <w:lang w:eastAsia="ar-SA"/>
        </w:rPr>
        <w:t>Zleceniodawcy</w:t>
      </w:r>
      <w:r w:rsidR="004259F1" w:rsidRPr="009311A7">
        <w:rPr>
          <w:rFonts w:ascii="Arial" w:hAnsi="Arial" w:cs="Arial"/>
          <w:color w:val="000000"/>
          <w:sz w:val="20"/>
          <w:szCs w:val="20"/>
          <w:lang w:eastAsia="ar-SA"/>
        </w:rPr>
        <w:t xml:space="preserve"> </w:t>
      </w:r>
      <w:r w:rsidRPr="009311A7">
        <w:rPr>
          <w:rFonts w:ascii="Arial" w:eastAsiaTheme="minorHAnsi" w:hAnsi="Arial"/>
          <w:sz w:val="20"/>
          <w:szCs w:val="20"/>
          <w:lang w:eastAsia="en-US"/>
        </w:rPr>
        <w:t>określonych w przepisach prawa, w tym w ustawie z dnia 16 kwietnia 1993 roku o zwalczaniu nieuczciwej konkurencji.</w:t>
      </w:r>
    </w:p>
    <w:p w14:paraId="3D4D3454" w14:textId="2EC94217" w:rsidR="00FA30C9" w:rsidRPr="009311A7" w:rsidRDefault="00FA30C9" w:rsidP="00346501">
      <w:pPr>
        <w:pStyle w:val="Akapitzlist"/>
        <w:numPr>
          <w:ilvl w:val="0"/>
          <w:numId w:val="47"/>
        </w:numPr>
        <w:spacing w:line="276" w:lineRule="auto"/>
        <w:ind w:left="425" w:hanging="425"/>
        <w:jc w:val="both"/>
        <w:rPr>
          <w:rFonts w:ascii="Arial" w:eastAsiaTheme="minorHAnsi" w:hAnsi="Arial"/>
          <w:sz w:val="20"/>
          <w:szCs w:val="20"/>
          <w:lang w:eastAsia="en-US"/>
        </w:rPr>
      </w:pPr>
      <w:r w:rsidRPr="009311A7">
        <w:rPr>
          <w:rFonts w:ascii="Arial" w:eastAsiaTheme="minorHAnsi" w:hAnsi="Arial"/>
          <w:sz w:val="20"/>
          <w:szCs w:val="20"/>
          <w:lang w:eastAsia="en-US"/>
        </w:rPr>
        <w:t xml:space="preserve">W przypadku, gdy w związku z realizacją niniejszej umowy, zaistnieje konieczność powierzenia </w:t>
      </w:r>
      <w:r>
        <w:rPr>
          <w:rFonts w:ascii="Arial" w:eastAsiaTheme="minorHAnsi" w:hAnsi="Arial"/>
          <w:sz w:val="20"/>
          <w:szCs w:val="20"/>
          <w:lang w:eastAsia="en-US"/>
        </w:rPr>
        <w:t>Przewoźnikowi</w:t>
      </w:r>
      <w:r w:rsidRPr="009311A7">
        <w:rPr>
          <w:rFonts w:ascii="Arial" w:eastAsiaTheme="minorHAnsi" w:hAnsi="Arial"/>
          <w:sz w:val="20"/>
          <w:szCs w:val="20"/>
          <w:lang w:eastAsia="en-US"/>
        </w:rPr>
        <w:t xml:space="preserve"> danych osobowych w rozumieniu ustawy z dnia 10 maja 2018 r. o ochronie danych osobowych, </w:t>
      </w:r>
      <w:r>
        <w:rPr>
          <w:rFonts w:ascii="Arial" w:eastAsiaTheme="minorHAnsi" w:hAnsi="Arial"/>
          <w:sz w:val="20"/>
          <w:szCs w:val="20"/>
          <w:lang w:eastAsia="en-US"/>
        </w:rPr>
        <w:t>Przewoźnik zobowiązany</w:t>
      </w:r>
      <w:r w:rsidRPr="009311A7">
        <w:rPr>
          <w:rFonts w:ascii="Arial" w:eastAsiaTheme="minorHAnsi" w:hAnsi="Arial"/>
          <w:sz w:val="20"/>
          <w:szCs w:val="20"/>
          <w:lang w:eastAsia="en-US"/>
        </w:rPr>
        <w:t xml:space="preserve"> jest do zawarcia z</w:t>
      </w:r>
      <w:r w:rsidR="004259F1">
        <w:rPr>
          <w:rFonts w:ascii="Arial" w:eastAsiaTheme="minorHAnsi" w:hAnsi="Arial"/>
          <w:sz w:val="20"/>
          <w:szCs w:val="20"/>
          <w:lang w:eastAsia="en-US"/>
        </w:rPr>
        <w:t>e</w:t>
      </w:r>
      <w:r w:rsidRPr="009311A7">
        <w:rPr>
          <w:rFonts w:ascii="Arial" w:eastAsiaTheme="minorHAnsi" w:hAnsi="Arial"/>
          <w:sz w:val="20"/>
          <w:szCs w:val="20"/>
          <w:lang w:eastAsia="en-US"/>
        </w:rPr>
        <w:t xml:space="preserve"> </w:t>
      </w:r>
      <w:r w:rsidR="004259F1">
        <w:rPr>
          <w:rFonts w:ascii="Arial" w:hAnsi="Arial" w:cs="Arial"/>
          <w:color w:val="000000"/>
          <w:sz w:val="20"/>
          <w:szCs w:val="20"/>
          <w:lang w:eastAsia="ar-SA"/>
        </w:rPr>
        <w:t>Zleceniodawcą</w:t>
      </w:r>
      <w:r w:rsidR="004259F1" w:rsidRPr="009311A7">
        <w:rPr>
          <w:rFonts w:ascii="Arial" w:hAnsi="Arial" w:cs="Arial"/>
          <w:color w:val="000000"/>
          <w:sz w:val="20"/>
          <w:szCs w:val="20"/>
          <w:lang w:eastAsia="ar-SA"/>
        </w:rPr>
        <w:t xml:space="preserve"> </w:t>
      </w:r>
      <w:r w:rsidRPr="009311A7">
        <w:rPr>
          <w:rFonts w:ascii="Arial" w:eastAsiaTheme="minorHAnsi" w:hAnsi="Arial"/>
          <w:sz w:val="20"/>
          <w:szCs w:val="20"/>
          <w:lang w:eastAsia="en-US"/>
        </w:rPr>
        <w:t>przed rozpoczęciem powierzenia takich danych odpowiedniej, odrębnej umowy, której przedmiotem będą zasady i warunki ochrony oraz przetwarzania tych danych.</w:t>
      </w:r>
    </w:p>
    <w:p w14:paraId="55DD4F69" w14:textId="36DDB438" w:rsidR="00FA30C9" w:rsidRPr="009311A7" w:rsidRDefault="00FA30C9" w:rsidP="00346501">
      <w:pPr>
        <w:pStyle w:val="Akapitzlist"/>
        <w:numPr>
          <w:ilvl w:val="0"/>
          <w:numId w:val="47"/>
        </w:numPr>
        <w:spacing w:line="276" w:lineRule="auto"/>
        <w:ind w:left="425" w:hanging="425"/>
        <w:jc w:val="both"/>
        <w:rPr>
          <w:rFonts w:ascii="Arial" w:eastAsiaTheme="minorHAnsi" w:hAnsi="Arial"/>
          <w:sz w:val="20"/>
          <w:szCs w:val="20"/>
          <w:lang w:eastAsia="en-US"/>
        </w:rPr>
      </w:pPr>
      <w:r w:rsidRPr="009311A7">
        <w:rPr>
          <w:rFonts w:ascii="Arial" w:eastAsiaTheme="minorHAnsi" w:hAnsi="Arial"/>
          <w:sz w:val="20"/>
          <w:szCs w:val="20"/>
          <w:lang w:eastAsia="en-US"/>
        </w:rPr>
        <w:t xml:space="preserve">W przypadku, gdy w trakcie realizacji niniejszej umowy, zaistnieje konieczność dostępu lub przekazania </w:t>
      </w:r>
      <w:r>
        <w:rPr>
          <w:rFonts w:ascii="Arial" w:eastAsiaTheme="minorHAnsi" w:hAnsi="Arial"/>
          <w:sz w:val="20"/>
          <w:szCs w:val="20"/>
          <w:lang w:eastAsia="en-US"/>
        </w:rPr>
        <w:t>Przewoźnikowi</w:t>
      </w:r>
      <w:r w:rsidRPr="009311A7">
        <w:rPr>
          <w:rFonts w:ascii="Arial" w:eastAsiaTheme="minorHAnsi" w:hAnsi="Arial"/>
          <w:sz w:val="20"/>
          <w:szCs w:val="20"/>
          <w:lang w:eastAsia="en-US"/>
        </w:rPr>
        <w:t xml:space="preserve"> w jakiejkolwiek formie, informacji stanowiących Tajemnicę Spółki ORLEN Paliwa Sp. z o. o. rozumianej jako szczególnie chroniony rodzaj Tajemnicy Przedsiębiorstwa </w:t>
      </w:r>
      <w:r w:rsidR="004259F1">
        <w:rPr>
          <w:rFonts w:ascii="Arial" w:hAnsi="Arial" w:cs="Arial"/>
          <w:color w:val="000000"/>
          <w:sz w:val="20"/>
          <w:szCs w:val="20"/>
          <w:lang w:eastAsia="ar-SA"/>
        </w:rPr>
        <w:t>Zleceniodawcy</w:t>
      </w:r>
      <w:r w:rsidRPr="009311A7">
        <w:rPr>
          <w:rFonts w:ascii="Arial" w:eastAsiaTheme="minorHAnsi" w:hAnsi="Arial"/>
          <w:sz w:val="20"/>
          <w:szCs w:val="20"/>
          <w:lang w:eastAsia="en-US"/>
        </w:rPr>
        <w:t xml:space="preserve">, co do której podjęto szczególne działania określone w aktach wewnętrznych </w:t>
      </w:r>
      <w:r w:rsidR="004259F1">
        <w:rPr>
          <w:rFonts w:ascii="Arial" w:hAnsi="Arial" w:cs="Arial"/>
          <w:color w:val="000000"/>
          <w:sz w:val="20"/>
          <w:szCs w:val="20"/>
          <w:lang w:eastAsia="ar-SA"/>
        </w:rPr>
        <w:t>Zleceniodawcy</w:t>
      </w:r>
      <w:r w:rsidRPr="009311A7">
        <w:rPr>
          <w:rFonts w:ascii="Arial" w:eastAsiaTheme="minorHAnsi" w:hAnsi="Arial"/>
          <w:sz w:val="20"/>
          <w:szCs w:val="20"/>
          <w:lang w:eastAsia="en-US"/>
        </w:rPr>
        <w:t xml:space="preserve">, w celu zachowania jej w tajemnicy </w:t>
      </w:r>
      <w:r w:rsidR="0072080F">
        <w:rPr>
          <w:rFonts w:ascii="Arial" w:eastAsiaTheme="minorHAnsi" w:hAnsi="Arial"/>
          <w:sz w:val="20"/>
          <w:szCs w:val="20"/>
          <w:lang w:eastAsia="en-US"/>
        </w:rPr>
        <w:br/>
      </w:r>
      <w:r w:rsidRPr="009311A7">
        <w:rPr>
          <w:rFonts w:ascii="Arial" w:eastAsiaTheme="minorHAnsi" w:hAnsi="Arial"/>
          <w:sz w:val="20"/>
          <w:szCs w:val="20"/>
          <w:lang w:eastAsia="en-US"/>
        </w:rPr>
        <w:t xml:space="preserve">i której wykorzystanie, przekazanie lub ujawnienie osobie nieuprawnionej w znacznym stopniu zagraża lub narusza interesy </w:t>
      </w:r>
      <w:r w:rsidR="00D01AD1">
        <w:rPr>
          <w:rFonts w:ascii="Arial" w:hAnsi="Arial" w:cs="Arial"/>
          <w:color w:val="000000"/>
          <w:sz w:val="20"/>
          <w:szCs w:val="20"/>
          <w:lang w:eastAsia="ar-SA"/>
        </w:rPr>
        <w:t>Zleceniodawcy</w:t>
      </w:r>
      <w:r w:rsidRPr="009311A7">
        <w:rPr>
          <w:rFonts w:ascii="Arial" w:eastAsiaTheme="minorHAnsi" w:hAnsi="Arial"/>
          <w:sz w:val="20"/>
          <w:szCs w:val="20"/>
          <w:lang w:eastAsia="en-US"/>
        </w:rPr>
        <w:t xml:space="preserve">, </w:t>
      </w:r>
      <w:r>
        <w:rPr>
          <w:rFonts w:ascii="Arial" w:eastAsiaTheme="minorHAnsi" w:hAnsi="Arial"/>
          <w:sz w:val="20"/>
          <w:szCs w:val="20"/>
          <w:lang w:eastAsia="en-US"/>
        </w:rPr>
        <w:t>Przewoźnik</w:t>
      </w:r>
      <w:r w:rsidRPr="009311A7">
        <w:rPr>
          <w:rFonts w:ascii="Arial" w:eastAsiaTheme="minorHAnsi" w:hAnsi="Arial"/>
          <w:sz w:val="20"/>
          <w:szCs w:val="20"/>
          <w:lang w:eastAsia="en-US"/>
        </w:rPr>
        <w:t xml:space="preserve"> zobowiązuje się do niezwłocznego zawarcia z</w:t>
      </w:r>
      <w:r w:rsidR="00D01AD1">
        <w:rPr>
          <w:rFonts w:ascii="Arial" w:eastAsiaTheme="minorHAnsi" w:hAnsi="Arial"/>
          <w:sz w:val="20"/>
          <w:szCs w:val="20"/>
          <w:lang w:eastAsia="en-US"/>
        </w:rPr>
        <w:t>e</w:t>
      </w:r>
      <w:r w:rsidRPr="009311A7">
        <w:rPr>
          <w:rFonts w:ascii="Arial" w:eastAsiaTheme="minorHAnsi" w:hAnsi="Arial"/>
          <w:sz w:val="20"/>
          <w:szCs w:val="20"/>
          <w:lang w:eastAsia="en-US"/>
        </w:rPr>
        <w:t xml:space="preserve"> </w:t>
      </w:r>
      <w:r w:rsidR="00D01AD1">
        <w:rPr>
          <w:rFonts w:ascii="Arial" w:hAnsi="Arial" w:cs="Arial"/>
          <w:color w:val="000000"/>
          <w:sz w:val="20"/>
          <w:szCs w:val="20"/>
          <w:lang w:eastAsia="ar-SA"/>
        </w:rPr>
        <w:t>Zleceniodawcą</w:t>
      </w:r>
      <w:r w:rsidRPr="009311A7">
        <w:rPr>
          <w:rFonts w:ascii="Arial" w:eastAsiaTheme="minorHAnsi" w:hAnsi="Arial"/>
          <w:sz w:val="20"/>
          <w:szCs w:val="20"/>
          <w:lang w:eastAsia="en-US"/>
        </w:rPr>
        <w:t xml:space="preserve"> PALIWA, przed otrzymaniem i rozpoczęciem przetwarzania takich informacji, aneksu do niniejszej umowy, zgodnego </w:t>
      </w:r>
      <w:r w:rsidR="0072080F">
        <w:rPr>
          <w:rFonts w:ascii="Arial" w:eastAsiaTheme="minorHAnsi" w:hAnsi="Arial"/>
          <w:sz w:val="20"/>
          <w:szCs w:val="20"/>
          <w:lang w:eastAsia="en-US"/>
        </w:rPr>
        <w:br/>
      </w:r>
      <w:r w:rsidRPr="009311A7">
        <w:rPr>
          <w:rFonts w:ascii="Arial" w:eastAsiaTheme="minorHAnsi" w:hAnsi="Arial"/>
          <w:sz w:val="20"/>
          <w:szCs w:val="20"/>
          <w:lang w:eastAsia="en-US"/>
        </w:rPr>
        <w:lastRenderedPageBreak/>
        <w:t xml:space="preserve">z wewnętrznymi aktami </w:t>
      </w:r>
      <w:r w:rsidR="00D01AD1">
        <w:rPr>
          <w:rFonts w:ascii="Arial" w:hAnsi="Arial" w:cs="Arial"/>
          <w:color w:val="000000"/>
          <w:sz w:val="20"/>
          <w:szCs w:val="20"/>
          <w:lang w:eastAsia="ar-SA"/>
        </w:rPr>
        <w:t>Zleceniodawcy</w:t>
      </w:r>
      <w:r w:rsidRPr="009311A7">
        <w:rPr>
          <w:rFonts w:ascii="Arial" w:eastAsiaTheme="minorHAnsi" w:hAnsi="Arial"/>
          <w:sz w:val="20"/>
          <w:szCs w:val="20"/>
          <w:lang w:eastAsia="en-US"/>
        </w:rPr>
        <w:t>, którego przedmiotem będą zasady i warunki ochrony Tajemnicy Spółki ORLEN Paliwa Sp. z o. o.</w:t>
      </w:r>
    </w:p>
    <w:p w14:paraId="263C4145" w14:textId="77777777" w:rsidR="00FA30C9" w:rsidRPr="009311A7" w:rsidRDefault="00FA30C9" w:rsidP="00346501">
      <w:pPr>
        <w:pStyle w:val="Akapitzlist"/>
        <w:numPr>
          <w:ilvl w:val="0"/>
          <w:numId w:val="47"/>
        </w:numPr>
        <w:spacing w:line="276" w:lineRule="auto"/>
        <w:ind w:left="425" w:hanging="425"/>
        <w:jc w:val="both"/>
        <w:rPr>
          <w:rFonts w:ascii="Arial" w:eastAsiaTheme="minorHAnsi" w:hAnsi="Arial"/>
          <w:sz w:val="20"/>
          <w:szCs w:val="20"/>
          <w:lang w:eastAsia="en-US"/>
        </w:rPr>
      </w:pPr>
      <w:r w:rsidRPr="009311A7">
        <w:rPr>
          <w:rFonts w:ascii="Arial" w:eastAsiaTheme="minorHAnsi" w:hAnsi="Arial"/>
          <w:sz w:val="20"/>
          <w:szCs w:val="20"/>
          <w:lang w:eastAsia="en-US"/>
        </w:rPr>
        <w:t xml:space="preserve">Dla uniknięcia wątpliwości Strony potwierdzają, że </w:t>
      </w:r>
      <w:r>
        <w:rPr>
          <w:rFonts w:ascii="Arial" w:eastAsiaTheme="minorHAnsi" w:hAnsi="Arial"/>
          <w:sz w:val="20"/>
          <w:szCs w:val="20"/>
          <w:lang w:eastAsia="en-US"/>
        </w:rPr>
        <w:t>Przewoźnik</w:t>
      </w:r>
      <w:r w:rsidRPr="009311A7">
        <w:rPr>
          <w:rFonts w:ascii="Arial" w:eastAsiaTheme="minorHAnsi" w:hAnsi="Arial"/>
          <w:sz w:val="20"/>
          <w:szCs w:val="20"/>
          <w:lang w:eastAsia="en-US"/>
        </w:rPr>
        <w:t xml:space="preserve"> niezależnie od obowiązków określonych w niniejszej umowie, zobowiązana jest także do przestrzegania dodatkowych wymogów dotyczących ochrony określonych rodzajów informacji (np. danych osobowych, informacji poufnych) wynikających z obowiązujących przepisów prawa.</w:t>
      </w:r>
    </w:p>
    <w:p w14:paraId="780A1DA7" w14:textId="77777777" w:rsidR="00FA30C9" w:rsidRDefault="00FA30C9" w:rsidP="00FA30C9">
      <w:pPr>
        <w:spacing w:line="276" w:lineRule="auto"/>
        <w:jc w:val="center"/>
        <w:rPr>
          <w:rFonts w:ascii="Arial" w:hAnsi="Arial" w:cs="Arial"/>
          <w:b/>
          <w:color w:val="000000"/>
        </w:rPr>
      </w:pPr>
    </w:p>
    <w:p w14:paraId="6CA08384" w14:textId="77777777" w:rsidR="00FA30C9" w:rsidRDefault="00FA30C9" w:rsidP="00FA30C9">
      <w:pPr>
        <w:spacing w:line="276" w:lineRule="auto"/>
        <w:jc w:val="center"/>
        <w:rPr>
          <w:rFonts w:ascii="Arial" w:hAnsi="Arial" w:cs="Arial"/>
          <w:b/>
          <w:color w:val="000000"/>
        </w:rPr>
      </w:pPr>
    </w:p>
    <w:p w14:paraId="082817A1" w14:textId="6ABFC243" w:rsidR="00FA30C9" w:rsidRPr="0019214E" w:rsidRDefault="00FA30C9" w:rsidP="00FA30C9">
      <w:pPr>
        <w:spacing w:line="276" w:lineRule="auto"/>
        <w:jc w:val="center"/>
        <w:rPr>
          <w:rFonts w:ascii="Arial" w:hAnsi="Arial" w:cs="Arial"/>
          <w:b/>
          <w:color w:val="000000"/>
        </w:rPr>
      </w:pPr>
      <w:r>
        <w:rPr>
          <w:rFonts w:ascii="Arial" w:hAnsi="Arial" w:cs="Arial"/>
          <w:b/>
          <w:color w:val="000000"/>
        </w:rPr>
        <w:t>§ 2</w:t>
      </w:r>
      <w:r w:rsidR="00CC407F">
        <w:rPr>
          <w:rFonts w:ascii="Arial" w:hAnsi="Arial" w:cs="Arial"/>
          <w:b/>
          <w:color w:val="000000"/>
        </w:rPr>
        <w:t>8</w:t>
      </w:r>
    </w:p>
    <w:p w14:paraId="3B142C72" w14:textId="77777777" w:rsidR="004B2C90" w:rsidRPr="004B2C90" w:rsidRDefault="004B2C90" w:rsidP="004B2C90">
      <w:pPr>
        <w:jc w:val="center"/>
        <w:rPr>
          <w:rFonts w:ascii="Arial" w:eastAsiaTheme="minorHAnsi" w:hAnsi="Arial" w:cs="Arial"/>
          <w:b/>
          <w:bCs/>
        </w:rPr>
      </w:pPr>
      <w:r w:rsidRPr="004B2C90">
        <w:rPr>
          <w:rFonts w:ascii="Arial" w:hAnsi="Arial" w:cs="Arial"/>
          <w:b/>
          <w:bCs/>
        </w:rPr>
        <w:t>KLAUZULA SENT</w:t>
      </w:r>
    </w:p>
    <w:p w14:paraId="0FF9EDF4" w14:textId="77777777" w:rsidR="004B2C90" w:rsidRPr="004B2C90" w:rsidRDefault="004B2C90" w:rsidP="004B2C90">
      <w:pPr>
        <w:jc w:val="both"/>
        <w:rPr>
          <w:rFonts w:ascii="Arial" w:hAnsi="Arial" w:cs="Arial"/>
        </w:rPr>
      </w:pPr>
    </w:p>
    <w:p w14:paraId="022A69A2" w14:textId="77777777" w:rsidR="004B2C90" w:rsidRPr="004B2C90" w:rsidRDefault="004B2C90" w:rsidP="004B2C90">
      <w:pPr>
        <w:ind w:left="426"/>
        <w:jc w:val="both"/>
        <w:rPr>
          <w:rFonts w:ascii="Arial" w:eastAsiaTheme="minorHAnsi" w:hAnsi="Arial" w:cs="Arial"/>
          <w:lang w:eastAsia="en-US"/>
        </w:rPr>
      </w:pPr>
      <w:r w:rsidRPr="004B2C90">
        <w:rPr>
          <w:rFonts w:ascii="Arial" w:eastAsiaTheme="minorHAnsi" w:hAnsi="Arial" w:cs="Arial"/>
          <w:lang w:eastAsia="en-US"/>
        </w:rPr>
        <w:t>Strony umowy oświadczają, że są świadome obowiązków wynikających z ustawy z dnia 9 marca 2017 r. o systemie monitorowania drogowego i kolejowego przewozu towarów oraz obrotu paliwami opałowymi (</w:t>
      </w:r>
      <w:proofErr w:type="spellStart"/>
      <w:r w:rsidRPr="004B2C90">
        <w:rPr>
          <w:rFonts w:ascii="Arial" w:eastAsiaTheme="minorHAnsi" w:hAnsi="Arial" w:cs="Arial"/>
          <w:lang w:eastAsia="en-US"/>
        </w:rPr>
        <w:t>t.j</w:t>
      </w:r>
      <w:proofErr w:type="spellEnd"/>
      <w:r w:rsidRPr="004B2C90">
        <w:rPr>
          <w:rFonts w:ascii="Arial" w:eastAsiaTheme="minorHAnsi" w:hAnsi="Arial" w:cs="Arial"/>
          <w:lang w:eastAsia="en-US"/>
        </w:rPr>
        <w:t>. Dz. U. z 2024r., poz.1218, z późn. zm.).</w:t>
      </w:r>
    </w:p>
    <w:p w14:paraId="302323F9" w14:textId="77777777" w:rsidR="004B2C90" w:rsidRDefault="004B2C90" w:rsidP="004B2C90">
      <w:pPr>
        <w:ind w:left="426"/>
        <w:rPr>
          <w:rFonts w:ascii="Arial" w:eastAsiaTheme="minorHAnsi" w:hAnsi="Arial" w:cs="Arial"/>
          <w:lang w:eastAsia="en-US"/>
        </w:rPr>
      </w:pPr>
      <w:r w:rsidRPr="004B2C90">
        <w:rPr>
          <w:rFonts w:ascii="Arial" w:eastAsiaTheme="minorHAnsi" w:hAnsi="Arial" w:cs="Arial"/>
          <w:lang w:eastAsia="en-US"/>
        </w:rPr>
        <w:t xml:space="preserve">W sytuacji nieotrzymania bądź utraty przez podmiot odbierający numeru SENT i/lub klucza autoryzującego, Nabywca może pozyskać powyższe kontaktując się ze Sprzedającym za pośrednictwem dedykowanego adresu e-mail: </w:t>
      </w:r>
      <w:hyperlink r:id="rId12" w:history="1">
        <w:r w:rsidRPr="004B2C90">
          <w:rPr>
            <w:rFonts w:ascii="Arial" w:eastAsiaTheme="minorHAnsi" w:hAnsi="Arial" w:cs="Arial"/>
            <w:lang w:eastAsia="en-US"/>
          </w:rPr>
          <w:t>sent.pomoc.orlenpaliwa@orlen.pl</w:t>
        </w:r>
      </w:hyperlink>
      <w:r w:rsidRPr="004B2C90">
        <w:rPr>
          <w:rFonts w:ascii="Arial" w:eastAsiaTheme="minorHAnsi" w:hAnsi="Arial" w:cs="Arial"/>
          <w:lang w:eastAsia="en-US"/>
        </w:rPr>
        <w:t>.</w:t>
      </w:r>
    </w:p>
    <w:p w14:paraId="7742A9E6" w14:textId="77777777" w:rsidR="004B2C90" w:rsidRDefault="004B2C90" w:rsidP="004B2C90">
      <w:pPr>
        <w:ind w:left="426"/>
        <w:rPr>
          <w:rFonts w:ascii="Arial" w:eastAsiaTheme="minorHAnsi" w:hAnsi="Arial" w:cs="Arial"/>
          <w:lang w:eastAsia="en-US"/>
        </w:rPr>
      </w:pPr>
    </w:p>
    <w:p w14:paraId="7C71E90B" w14:textId="598C6F69" w:rsidR="004B2C90" w:rsidRPr="004B2C90" w:rsidRDefault="004B2C90" w:rsidP="004B2C90">
      <w:pPr>
        <w:jc w:val="center"/>
        <w:rPr>
          <w:rFonts w:ascii="Arial" w:hAnsi="Arial"/>
          <w:b/>
          <w:bCs/>
        </w:rPr>
      </w:pPr>
      <w:r w:rsidRPr="004B2C90">
        <w:rPr>
          <w:rFonts w:ascii="Arial" w:hAnsi="Arial"/>
          <w:b/>
          <w:bCs/>
        </w:rPr>
        <w:t xml:space="preserve">§ </w:t>
      </w:r>
      <w:r w:rsidR="00CC407F">
        <w:rPr>
          <w:rFonts w:ascii="Arial" w:hAnsi="Arial"/>
          <w:b/>
          <w:bCs/>
        </w:rPr>
        <w:t>29</w:t>
      </w:r>
    </w:p>
    <w:p w14:paraId="39064CB3" w14:textId="77777777" w:rsidR="004B2C90" w:rsidRPr="004B2C90" w:rsidRDefault="004B2C90" w:rsidP="004B2C90">
      <w:pPr>
        <w:jc w:val="center"/>
        <w:rPr>
          <w:rFonts w:ascii="Arial" w:hAnsi="Arial"/>
          <w:b/>
          <w:bCs/>
        </w:rPr>
      </w:pPr>
      <w:r w:rsidRPr="004B2C90">
        <w:rPr>
          <w:rFonts w:ascii="Arial" w:hAnsi="Arial"/>
          <w:b/>
          <w:bCs/>
        </w:rPr>
        <w:t>KLAUZULE KSeF</w:t>
      </w:r>
    </w:p>
    <w:p w14:paraId="41B932B0" w14:textId="77777777" w:rsidR="004B2C90" w:rsidRPr="004B2C90" w:rsidRDefault="004B2C90" w:rsidP="004B2C90">
      <w:pPr>
        <w:rPr>
          <w:rFonts w:ascii="Arial" w:eastAsiaTheme="minorHAnsi" w:hAnsi="Arial" w:cs="Arial"/>
          <w:lang w:eastAsia="en-US"/>
        </w:rPr>
      </w:pPr>
    </w:p>
    <w:p w14:paraId="78DA6499" w14:textId="77777777" w:rsidR="004B2C90" w:rsidRPr="004B2C90" w:rsidRDefault="004B2C90" w:rsidP="004B2C90">
      <w:pPr>
        <w:jc w:val="both"/>
        <w:rPr>
          <w:rFonts w:ascii="Arial" w:hAnsi="Arial"/>
          <w:iCs/>
        </w:rPr>
      </w:pPr>
      <w:r w:rsidRPr="004B2C90">
        <w:rPr>
          <w:rFonts w:ascii="Arial" w:hAnsi="Arial"/>
          <w:iCs/>
        </w:rPr>
        <w:t>Klauzule KSeF dotyczą tylko obrotu fakturowego pomiędzy podatnikami krajowymi - umowy sprzedażowe i umowy zakupowe.</w:t>
      </w:r>
    </w:p>
    <w:p w14:paraId="6D52398A" w14:textId="77777777" w:rsidR="004B2C90" w:rsidRPr="004B2C90" w:rsidRDefault="004B2C90" w:rsidP="004B2C90">
      <w:pPr>
        <w:jc w:val="both"/>
        <w:rPr>
          <w:rFonts w:ascii="Arial" w:hAnsi="Arial"/>
          <w:iCs/>
        </w:rPr>
      </w:pPr>
    </w:p>
    <w:p w14:paraId="06765BFF" w14:textId="77777777" w:rsidR="004B2C90" w:rsidRPr="004B2C90" w:rsidRDefault="004B2C90" w:rsidP="004B2C90">
      <w:pPr>
        <w:jc w:val="both"/>
        <w:rPr>
          <w:rFonts w:ascii="Arial" w:hAnsi="Arial"/>
          <w:iCs/>
        </w:rPr>
      </w:pPr>
      <w:r w:rsidRPr="004B2C90">
        <w:rPr>
          <w:rFonts w:ascii="Arial" w:hAnsi="Arial"/>
          <w:iCs/>
        </w:rPr>
        <w:t>Oznacza to, że klauzule KSeF nie będą miały zastosowania do umów zawieranych z następującymi podmiotami:</w:t>
      </w:r>
    </w:p>
    <w:p w14:paraId="05B3F8AB" w14:textId="77777777" w:rsidR="004B2C90" w:rsidRPr="004B2C90" w:rsidRDefault="004B2C90" w:rsidP="004B2C90">
      <w:pPr>
        <w:pStyle w:val="Akapitzlist"/>
        <w:ind w:left="502" w:hanging="360"/>
        <w:jc w:val="both"/>
        <w:rPr>
          <w:rFonts w:ascii="Arial" w:hAnsi="Arial" w:cs="Arial"/>
          <w:iCs/>
          <w:sz w:val="20"/>
          <w:szCs w:val="20"/>
        </w:rPr>
      </w:pPr>
      <w:r w:rsidRPr="004B2C90">
        <w:rPr>
          <w:rFonts w:ascii="Arial" w:hAnsi="Arial" w:cs="Arial"/>
          <w:iCs/>
          <w:sz w:val="20"/>
          <w:szCs w:val="20"/>
        </w:rPr>
        <w:t>a) podmiot zagraniczny, który nie posiada polskiego NIP:</w:t>
      </w:r>
    </w:p>
    <w:p w14:paraId="64575FFB" w14:textId="77777777" w:rsidR="004B2C90" w:rsidRPr="004B2C90" w:rsidRDefault="004B2C90" w:rsidP="004B2C90">
      <w:pPr>
        <w:pStyle w:val="Akapitzlist"/>
        <w:ind w:left="502" w:hanging="360"/>
        <w:jc w:val="both"/>
        <w:rPr>
          <w:rFonts w:ascii="Arial" w:hAnsi="Arial" w:cs="Arial"/>
          <w:iCs/>
          <w:sz w:val="20"/>
          <w:szCs w:val="20"/>
        </w:rPr>
      </w:pPr>
      <w:r w:rsidRPr="004B2C90">
        <w:rPr>
          <w:rFonts w:ascii="Arial" w:hAnsi="Arial" w:cs="Arial"/>
          <w:iCs/>
          <w:sz w:val="20"/>
          <w:szCs w:val="20"/>
        </w:rPr>
        <w:t>b) podmiot zagraniczny zarejestrowany w Polsce na potrzeby VAT gdy:</w:t>
      </w:r>
      <w:r w:rsidRPr="004B2C90">
        <w:rPr>
          <w:rFonts w:ascii="Arial" w:hAnsi="Arial" w:cs="Arial"/>
          <w:iCs/>
          <w:sz w:val="20"/>
          <w:szCs w:val="20"/>
        </w:rPr>
        <w:br/>
        <w:t>• nie posiada siedziby działalności gospodarczej ani stałego miejsca prowadzenia działalności gospodarczej na terytorium kraju;</w:t>
      </w:r>
      <w:r w:rsidRPr="004B2C90">
        <w:rPr>
          <w:rFonts w:ascii="Arial" w:hAnsi="Arial" w:cs="Arial"/>
          <w:iCs/>
          <w:sz w:val="20"/>
          <w:szCs w:val="20"/>
        </w:rPr>
        <w:br/>
        <w:t>• nie posiada siedziby działalności gospodarczej na terytorium kraju, lecz posiada stałe miejsce prowadzenia działalności gospodarczej na terytorium kraju przy czym stałe miejsce prowadzenia działalności nie uczestniczy jednak w dostawie towarów lub świadczeniu usług, dla których wystawiono fakturę;</w:t>
      </w:r>
    </w:p>
    <w:p w14:paraId="070A124E" w14:textId="77777777" w:rsidR="004B2C90" w:rsidRPr="004B2C90" w:rsidRDefault="004B2C90" w:rsidP="004B2C90">
      <w:pPr>
        <w:ind w:left="426" w:hanging="284"/>
        <w:rPr>
          <w:rFonts w:ascii="Arial" w:hAnsi="Arial" w:cs="Arial"/>
          <w:iCs/>
        </w:rPr>
      </w:pPr>
      <w:r w:rsidRPr="004B2C90">
        <w:rPr>
          <w:rFonts w:ascii="Arial" w:hAnsi="Arial" w:cs="Arial"/>
          <w:iCs/>
        </w:rPr>
        <w:t>c) podmiot, który nie posługuje się NIP (np., osoba fizyczna nieprowadząca działalności gospodarczej, rolnik ryczałtowy).</w:t>
      </w:r>
    </w:p>
    <w:p w14:paraId="286CDFF4" w14:textId="77777777" w:rsidR="004B2C90" w:rsidRPr="004B2C90" w:rsidRDefault="004B2C90" w:rsidP="004B2C90">
      <w:pPr>
        <w:rPr>
          <w:rFonts w:ascii="Arial" w:hAnsi="Arial" w:cs="Arial"/>
          <w:b/>
          <w:bCs/>
          <w:iCs/>
        </w:rPr>
      </w:pPr>
    </w:p>
    <w:p w14:paraId="73D84E28" w14:textId="77777777" w:rsidR="004B2C90" w:rsidRPr="004B2C90" w:rsidRDefault="004B2C90" w:rsidP="004B2C90">
      <w:pPr>
        <w:spacing w:after="160" w:line="259" w:lineRule="auto"/>
        <w:jc w:val="center"/>
        <w:rPr>
          <w:rFonts w:ascii="Arial" w:hAnsi="Arial"/>
          <w:b/>
          <w:bCs/>
        </w:rPr>
      </w:pPr>
      <w:r w:rsidRPr="004B2C90">
        <w:rPr>
          <w:rFonts w:ascii="Arial" w:hAnsi="Arial"/>
          <w:b/>
          <w:bCs/>
        </w:rPr>
        <w:t>ZASADY WYSTAWIANIA I OTRZYMYWANIA FAKTUR</w:t>
      </w:r>
    </w:p>
    <w:p w14:paraId="4C3B4F6A" w14:textId="77777777" w:rsidR="004B2C90" w:rsidRPr="004B2C90" w:rsidRDefault="004B2C90" w:rsidP="004B2C90">
      <w:pPr>
        <w:spacing w:after="120" w:line="276" w:lineRule="auto"/>
        <w:ind w:left="142"/>
        <w:jc w:val="both"/>
        <w:rPr>
          <w:rFonts w:ascii="Arial" w:eastAsia="Arial" w:hAnsi="Arial"/>
          <w:iCs/>
        </w:rPr>
      </w:pPr>
      <w:r w:rsidRPr="004B2C90">
        <w:rPr>
          <w:rFonts w:ascii="Arial" w:eastAsia="Arial" w:hAnsi="Arial"/>
          <w:iCs/>
        </w:rPr>
        <w:t>1. Poniższe postanowienia niniejszego paragrafu będą miały zastosowanie od dnia, w którym Sprzedawca zostanie zobowiązany do wystawiania i udostępnienia Nabywcy faktur (co w rozumieniu niniejszego paragrafu obejmuje również faktury korygujące)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1A626B27" w14:textId="77777777" w:rsidR="004B2C90" w:rsidRPr="004B2C90" w:rsidRDefault="004B2C90" w:rsidP="004B2C90">
      <w:pPr>
        <w:spacing w:after="120" w:line="276" w:lineRule="auto"/>
        <w:ind w:left="142"/>
        <w:jc w:val="both"/>
        <w:rPr>
          <w:rFonts w:ascii="Arial" w:eastAsia="Arial" w:hAnsi="Arial"/>
          <w:iCs/>
        </w:rPr>
      </w:pPr>
      <w:r w:rsidRPr="004B2C90">
        <w:rPr>
          <w:rFonts w:ascii="Arial" w:eastAsia="Arial" w:hAnsi="Arial"/>
          <w:iCs/>
        </w:rPr>
        <w:t xml:space="preserve">2. Sprzedawca wystawi i udostępni Nabywcy fakturę z wykorzystaniem KSeF, chyba że zaistnieją przypadki, o których mowa w ustawie o VAT uniemożliwiające takie działanie lub uprawniające Sprzedawcę do innego działania – w takim przypadku faktura zostanie wystawiona i udostępniona Nabywcy z uwzględnieniem zasad określonych w ustawie o VAT i niżej wskazanych ustępów. </w:t>
      </w:r>
    </w:p>
    <w:p w14:paraId="4CB5823F" w14:textId="77777777" w:rsidR="004B2C90" w:rsidRPr="004B2C90" w:rsidRDefault="004B2C90" w:rsidP="004B2C90">
      <w:pPr>
        <w:spacing w:after="120" w:line="276" w:lineRule="auto"/>
        <w:ind w:left="142"/>
        <w:jc w:val="both"/>
        <w:rPr>
          <w:rFonts w:ascii="Arial" w:eastAsia="Arial" w:hAnsi="Arial"/>
          <w:iCs/>
        </w:rPr>
      </w:pPr>
      <w:r w:rsidRPr="004B2C90">
        <w:rPr>
          <w:rFonts w:ascii="Arial" w:eastAsia="Arial" w:hAnsi="Arial"/>
          <w:iCs/>
        </w:rPr>
        <w:t>3. Zapłata należnego Sprzedawcy wynagrodzenia nastąpi w oparciu o wystawioną na zasadach określonych w ust. 2 powyżej fakturę na numer rachunku bankowego ………………………. oraz w terminie …………… dni od dnia ………………………………………….</w:t>
      </w:r>
    </w:p>
    <w:p w14:paraId="6A5284E0" w14:textId="77777777" w:rsidR="004B2C90" w:rsidRPr="004B2C90" w:rsidRDefault="004B2C90" w:rsidP="004B2C90">
      <w:pPr>
        <w:spacing w:after="120" w:line="276" w:lineRule="auto"/>
        <w:ind w:left="142"/>
        <w:jc w:val="both"/>
        <w:rPr>
          <w:rFonts w:ascii="Arial" w:eastAsia="Arial" w:hAnsi="Arial"/>
          <w:iCs/>
        </w:rPr>
      </w:pPr>
      <w:r w:rsidRPr="004B2C90">
        <w:rPr>
          <w:rFonts w:ascii="Arial" w:eastAsia="Arial" w:hAnsi="Arial"/>
          <w:iCs/>
        </w:rPr>
        <w:t>4. Za datę wystawienia faktury ustrukturyzowanej uznaje się datę przesłania faktury przez Sprzedawcę do KSeF, a w przypadku faktury, o której mowa w art. 106nda ust. 1 lub ust. 16 ustawy o VAT lub faktur wystawianych w okresie awarii lub niedostępności KSeF – datę wystawienia wskazaną przez Sprzedawcę na tej fakturze.</w:t>
      </w:r>
    </w:p>
    <w:p w14:paraId="7AC064FB" w14:textId="77777777" w:rsidR="004B2C90" w:rsidRPr="004B2C90" w:rsidRDefault="004B2C90" w:rsidP="004B2C90">
      <w:pPr>
        <w:spacing w:after="120" w:line="276" w:lineRule="auto"/>
        <w:ind w:left="142"/>
        <w:jc w:val="both"/>
        <w:rPr>
          <w:rFonts w:ascii="Arial" w:eastAsia="Arial" w:hAnsi="Arial"/>
          <w:iCs/>
        </w:rPr>
      </w:pPr>
      <w:r w:rsidRPr="004B2C90">
        <w:rPr>
          <w:rFonts w:ascii="Arial" w:eastAsia="Arial" w:hAnsi="Arial"/>
          <w:iCs/>
        </w:rPr>
        <w:t>5. Za dzień skutecznego doręczenia faktury Nabywcy uznaje się dzień jej otrzymania w rozumieniu przepisów ustawy o VAT; w przypadku faktury ustrukturyzowanej będzie to zatem dzień przydzielenia jej indywidualnego numeru identyfikującego tę fakturę w KSeF.</w:t>
      </w:r>
    </w:p>
    <w:p w14:paraId="41EEE8B2" w14:textId="77777777" w:rsidR="004B2C90" w:rsidRPr="004B2C90" w:rsidRDefault="004B2C90" w:rsidP="004B2C90">
      <w:pPr>
        <w:spacing w:after="120" w:line="276" w:lineRule="auto"/>
        <w:ind w:left="142"/>
        <w:jc w:val="both"/>
        <w:rPr>
          <w:rFonts w:ascii="Arial" w:eastAsia="Arial" w:hAnsi="Arial"/>
          <w:iCs/>
        </w:rPr>
      </w:pPr>
      <w:r w:rsidRPr="004B2C90">
        <w:rPr>
          <w:rFonts w:ascii="Arial" w:eastAsia="Arial" w:hAnsi="Arial"/>
          <w:iCs/>
        </w:rPr>
        <w:lastRenderedPageBreak/>
        <w:t xml:space="preserve">6. Jeżeli ustawa o VAT dopuszcza możliwość udostępnienia Nabywcy faktury w sposób inny niż przy użyciu KSeF, taka faktura może zostać doręczona Nabywcy na jeden z następujących adresów: </w:t>
      </w:r>
    </w:p>
    <w:p w14:paraId="0561C3B8" w14:textId="77777777" w:rsidR="004B2C90" w:rsidRPr="004B2C90" w:rsidRDefault="004B2C90" w:rsidP="004B2C90">
      <w:pPr>
        <w:spacing w:after="120" w:line="276" w:lineRule="auto"/>
        <w:ind w:left="142"/>
        <w:jc w:val="both"/>
        <w:rPr>
          <w:rFonts w:ascii="Arial" w:eastAsia="Arial" w:hAnsi="Arial"/>
          <w:iCs/>
        </w:rPr>
      </w:pPr>
      <w:r w:rsidRPr="004B2C90">
        <w:rPr>
          <w:rFonts w:ascii="Arial" w:eastAsia="Arial" w:hAnsi="Arial"/>
          <w:iCs/>
        </w:rPr>
        <w:t>a) ………………………………………. (za datę skutecznego doręczenia faktury w takim przypadku będzie uznawana data doręczenia Nabywcy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129E0F29" w14:textId="77777777" w:rsidR="004B2C90" w:rsidRPr="004B2C90" w:rsidRDefault="004B2C90" w:rsidP="004B2C90">
      <w:pPr>
        <w:spacing w:after="120" w:line="276" w:lineRule="auto"/>
        <w:ind w:left="142"/>
        <w:jc w:val="both"/>
        <w:rPr>
          <w:rFonts w:ascii="Arial" w:eastAsia="Arial" w:hAnsi="Arial"/>
          <w:iCs/>
        </w:rPr>
      </w:pPr>
      <w:r w:rsidRPr="004B2C90">
        <w:rPr>
          <w:rFonts w:ascii="Arial" w:eastAsia="Arial" w:hAnsi="Arial"/>
          <w:iCs/>
        </w:rPr>
        <w:t>b) e-mail: ……………………………………. (za datę skutecznego doręczenia faktury w takim przypadku będzie uznawana data wysłania przez Sprzedawcę do Nabywcy wiadomości e-mail zawierającej ww. fakturę w formacie PDF lub</w:t>
      </w:r>
      <w:r w:rsidRPr="004B2C90">
        <w:rPr>
          <w:rFonts w:ascii="Arial" w:eastAsia="Arial" w:hAnsi="Arial"/>
          <w:iCs/>
          <w:vertAlign w:val="superscript"/>
        </w:rPr>
        <w:t xml:space="preserve"> </w:t>
      </w:r>
      <w:r w:rsidRPr="004B2C90">
        <w:rPr>
          <w:rFonts w:ascii="Arial" w:eastAsia="Arial" w:hAnsi="Arial"/>
          <w:iCs/>
        </w:rPr>
        <w:t>….., oznaczoną odpowiednimi kodami zgodnie z ustawą o VAT lub data nadania fakturze numeru identyfikującego w KSeF – w zależności od tego, która z wymienionych sytuacji nastąpi pierwsza).</w:t>
      </w:r>
    </w:p>
    <w:p w14:paraId="54B85CE7" w14:textId="77777777" w:rsidR="004B2C90" w:rsidRPr="004B2C90" w:rsidRDefault="004B2C90" w:rsidP="004B2C90">
      <w:pPr>
        <w:spacing w:after="120" w:line="276" w:lineRule="auto"/>
        <w:ind w:left="142"/>
        <w:jc w:val="both"/>
        <w:rPr>
          <w:rFonts w:ascii="Arial" w:eastAsia="Arial" w:hAnsi="Arial"/>
          <w:iCs/>
        </w:rPr>
      </w:pPr>
      <w:r w:rsidRPr="004B2C90">
        <w:rPr>
          <w:rFonts w:ascii="Arial" w:eastAsia="Arial" w:hAnsi="Arial"/>
          <w:iCs/>
        </w:rPr>
        <w:t>7. Faktura będzie uznana za prawidłowo wystawioną, jeżeli zostanie wystawiona z uwzględnieniem zasad wystawiania faktur określonych w ustawie o VAT.</w:t>
      </w:r>
    </w:p>
    <w:p w14:paraId="0BA10CC8" w14:textId="77777777" w:rsidR="00CB5410" w:rsidRPr="004B2C90" w:rsidRDefault="00CB5410" w:rsidP="004B2C90">
      <w:pPr>
        <w:shd w:val="clear" w:color="auto" w:fill="FFFFFF"/>
        <w:spacing w:line="276" w:lineRule="auto"/>
        <w:jc w:val="both"/>
        <w:rPr>
          <w:rFonts w:ascii="Arial" w:hAnsi="Arial" w:cs="Arial"/>
          <w:color w:val="000000"/>
        </w:rPr>
      </w:pPr>
    </w:p>
    <w:p w14:paraId="737C05DB" w14:textId="04E3741E" w:rsidR="00FA30C9" w:rsidRPr="0019214E" w:rsidRDefault="00EC07BA" w:rsidP="00F32BE3">
      <w:pPr>
        <w:spacing w:line="276" w:lineRule="auto"/>
        <w:jc w:val="center"/>
        <w:rPr>
          <w:rFonts w:ascii="Arial" w:hAnsi="Arial" w:cs="Arial"/>
          <w:b/>
          <w:color w:val="000000"/>
        </w:rPr>
      </w:pPr>
      <w:r>
        <w:rPr>
          <w:rFonts w:ascii="Arial" w:hAnsi="Arial" w:cs="Arial"/>
          <w:b/>
          <w:color w:val="000000"/>
        </w:rPr>
        <w:t xml:space="preserve">§ </w:t>
      </w:r>
      <w:r w:rsidR="000C627C">
        <w:rPr>
          <w:rFonts w:ascii="Arial" w:hAnsi="Arial" w:cs="Arial"/>
          <w:b/>
          <w:color w:val="000000"/>
        </w:rPr>
        <w:t>3</w:t>
      </w:r>
      <w:r w:rsidR="00CC407F">
        <w:rPr>
          <w:rFonts w:ascii="Arial" w:hAnsi="Arial" w:cs="Arial"/>
          <w:b/>
          <w:color w:val="000000"/>
        </w:rPr>
        <w:t>0</w:t>
      </w:r>
    </w:p>
    <w:p w14:paraId="4C099F45" w14:textId="77777777" w:rsidR="00CB5410" w:rsidRDefault="00CB5410" w:rsidP="00CB5410">
      <w:pPr>
        <w:spacing w:line="276" w:lineRule="auto"/>
        <w:jc w:val="center"/>
        <w:rPr>
          <w:rFonts w:ascii="Arial" w:hAnsi="Arial" w:cs="Arial"/>
          <w:b/>
          <w:color w:val="000000"/>
        </w:rPr>
      </w:pPr>
      <w:r w:rsidRPr="003D453E">
        <w:rPr>
          <w:rFonts w:ascii="Arial" w:hAnsi="Arial" w:cs="Arial"/>
          <w:b/>
          <w:color w:val="000000"/>
        </w:rPr>
        <w:t>Postanowienie ogólne</w:t>
      </w:r>
    </w:p>
    <w:p w14:paraId="4D25970B" w14:textId="77777777" w:rsidR="0072080F" w:rsidRPr="0019214E" w:rsidRDefault="0072080F" w:rsidP="00346501">
      <w:pPr>
        <w:numPr>
          <w:ilvl w:val="0"/>
          <w:numId w:val="12"/>
        </w:numPr>
        <w:suppressAutoHyphens w:val="0"/>
        <w:spacing w:line="276" w:lineRule="auto"/>
        <w:ind w:left="425" w:hanging="425"/>
        <w:jc w:val="both"/>
        <w:rPr>
          <w:rFonts w:ascii="Arial" w:hAnsi="Arial" w:cs="Arial"/>
          <w:color w:val="000000"/>
        </w:rPr>
      </w:pPr>
      <w:bookmarkStart w:id="30" w:name="_Toc381270520"/>
      <w:bookmarkStart w:id="31" w:name="_Toc381271093"/>
      <w:bookmarkEnd w:id="30"/>
      <w:r w:rsidRPr="0019214E">
        <w:rPr>
          <w:rFonts w:ascii="Arial" w:hAnsi="Arial" w:cs="Arial"/>
          <w:color w:val="000000"/>
        </w:rPr>
        <w:t xml:space="preserve">Przewoźnik nie może oddać przesyłki do przewozu innemu przewoźnikowi na całą przestrzeń przewozu lub jej część bez uprzedniej zgody Zleceniodawcy </w:t>
      </w:r>
      <w:r>
        <w:rPr>
          <w:rFonts w:ascii="Arial" w:hAnsi="Arial" w:cs="Arial"/>
          <w:color w:val="000000"/>
        </w:rPr>
        <w:t xml:space="preserve">przekazanej w formie pisemnej </w:t>
      </w:r>
      <w:r w:rsidRPr="0019214E">
        <w:rPr>
          <w:rFonts w:ascii="Arial" w:hAnsi="Arial" w:cs="Arial"/>
          <w:color w:val="000000"/>
        </w:rPr>
        <w:t xml:space="preserve">lub za pośrednictwem poczty elektronicznej. </w:t>
      </w:r>
    </w:p>
    <w:bookmarkEnd w:id="31"/>
    <w:p w14:paraId="53C049DC" w14:textId="77777777" w:rsidR="0072080F" w:rsidRPr="0019214E" w:rsidRDefault="0072080F" w:rsidP="00346501">
      <w:pPr>
        <w:numPr>
          <w:ilvl w:val="0"/>
          <w:numId w:val="12"/>
        </w:numPr>
        <w:suppressAutoHyphens w:val="0"/>
        <w:spacing w:line="276" w:lineRule="auto"/>
        <w:ind w:left="425" w:hanging="425"/>
        <w:jc w:val="both"/>
        <w:rPr>
          <w:rFonts w:ascii="Arial" w:hAnsi="Arial" w:cs="Arial"/>
          <w:color w:val="000000"/>
        </w:rPr>
      </w:pPr>
      <w:r w:rsidRPr="0019214E">
        <w:rPr>
          <w:rFonts w:ascii="Arial" w:hAnsi="Arial" w:cs="Arial"/>
          <w:color w:val="000000"/>
        </w:rPr>
        <w:t>W sprawach nie uregulowanych niniejszą Umową mają zastosowanie przepisy Kodeksu Cywilnego (t. j. Dz. U. z 20</w:t>
      </w:r>
      <w:r>
        <w:rPr>
          <w:rFonts w:ascii="Arial" w:hAnsi="Arial" w:cs="Arial"/>
          <w:color w:val="000000"/>
        </w:rPr>
        <w:t>20</w:t>
      </w:r>
      <w:r w:rsidRPr="0019214E">
        <w:rPr>
          <w:rFonts w:ascii="Arial" w:hAnsi="Arial" w:cs="Arial"/>
          <w:color w:val="000000"/>
        </w:rPr>
        <w:t xml:space="preserve"> r. poz. 1</w:t>
      </w:r>
      <w:r>
        <w:rPr>
          <w:rFonts w:ascii="Arial" w:hAnsi="Arial" w:cs="Arial"/>
          <w:color w:val="000000"/>
        </w:rPr>
        <w:t>740,</w:t>
      </w:r>
      <w:r w:rsidRPr="0019214E">
        <w:rPr>
          <w:rFonts w:ascii="Arial" w:hAnsi="Arial" w:cs="Arial"/>
          <w:color w:val="000000"/>
        </w:rPr>
        <w:t xml:space="preserve"> z późn. zm.), ustawy z dnia 19.08.2011 r. o przewozie towarów niebezpiecznych (</w:t>
      </w:r>
      <w:proofErr w:type="spellStart"/>
      <w:r w:rsidRPr="0019214E">
        <w:rPr>
          <w:rFonts w:ascii="Arial" w:hAnsi="Arial" w:cs="Arial"/>
          <w:color w:val="000000"/>
        </w:rPr>
        <w:t>t.j</w:t>
      </w:r>
      <w:proofErr w:type="spellEnd"/>
      <w:r w:rsidRPr="0019214E">
        <w:rPr>
          <w:rFonts w:ascii="Arial" w:hAnsi="Arial" w:cs="Arial"/>
          <w:color w:val="000000"/>
        </w:rPr>
        <w:t>. Dz. U. z 202</w:t>
      </w:r>
      <w:r>
        <w:rPr>
          <w:rFonts w:ascii="Arial" w:hAnsi="Arial" w:cs="Arial"/>
          <w:color w:val="000000"/>
        </w:rPr>
        <w:t>1</w:t>
      </w:r>
      <w:r w:rsidRPr="0019214E">
        <w:rPr>
          <w:rFonts w:ascii="Arial" w:hAnsi="Arial" w:cs="Arial"/>
          <w:color w:val="000000"/>
        </w:rPr>
        <w:t xml:space="preserve"> r. poz. </w:t>
      </w:r>
      <w:r>
        <w:rPr>
          <w:rFonts w:ascii="Arial" w:hAnsi="Arial" w:cs="Arial"/>
          <w:color w:val="000000"/>
        </w:rPr>
        <w:t>756,</w:t>
      </w:r>
      <w:r w:rsidRPr="0019214E">
        <w:rPr>
          <w:rFonts w:ascii="Arial" w:hAnsi="Arial" w:cs="Arial"/>
          <w:color w:val="000000"/>
        </w:rPr>
        <w:t xml:space="preserve"> z późn. zm.), ustawy z dnia 15.11.1984 r. Prawo Przewozowe (</w:t>
      </w:r>
      <w:proofErr w:type="spellStart"/>
      <w:r w:rsidRPr="0019214E">
        <w:rPr>
          <w:rFonts w:ascii="Arial" w:hAnsi="Arial" w:cs="Arial"/>
          <w:color w:val="000000"/>
        </w:rPr>
        <w:t>t.j</w:t>
      </w:r>
      <w:proofErr w:type="spellEnd"/>
      <w:r w:rsidRPr="0019214E">
        <w:rPr>
          <w:rFonts w:ascii="Arial" w:hAnsi="Arial" w:cs="Arial"/>
          <w:color w:val="000000"/>
        </w:rPr>
        <w:t xml:space="preserve">. Dz. U. z 2020 r. poz. 8 z późn. zm.) oraz inne ustawy szczegółowe dotyczące przedmiotu Umowy. </w:t>
      </w:r>
    </w:p>
    <w:p w14:paraId="349D1E68" w14:textId="77777777" w:rsidR="0072080F" w:rsidRPr="0019214E" w:rsidRDefault="0072080F" w:rsidP="00346501">
      <w:pPr>
        <w:numPr>
          <w:ilvl w:val="0"/>
          <w:numId w:val="12"/>
        </w:numPr>
        <w:suppressAutoHyphens w:val="0"/>
        <w:spacing w:line="276" w:lineRule="auto"/>
        <w:ind w:left="425" w:hanging="425"/>
        <w:jc w:val="both"/>
        <w:rPr>
          <w:rFonts w:ascii="Arial" w:hAnsi="Arial" w:cs="Arial"/>
          <w:color w:val="000000"/>
        </w:rPr>
      </w:pPr>
      <w:r w:rsidRPr="0019214E">
        <w:rPr>
          <w:rFonts w:ascii="Arial" w:hAnsi="Arial" w:cs="Arial"/>
          <w:color w:val="000000"/>
        </w:rPr>
        <w:t xml:space="preserve">Ewentualne spory wynikające z niniejszej Umowy, które nie mogą być polubownie rozwiązane, rozstrzygał będzie rzeczowo właściwy Sąd Powszechny w Płocku. </w:t>
      </w:r>
    </w:p>
    <w:p w14:paraId="0C06D303" w14:textId="7BE256EB" w:rsidR="003D453E" w:rsidRPr="003D453E" w:rsidRDefault="001000EA" w:rsidP="00346501">
      <w:pPr>
        <w:numPr>
          <w:ilvl w:val="0"/>
          <w:numId w:val="12"/>
        </w:numPr>
        <w:suppressAutoHyphens w:val="0"/>
        <w:spacing w:line="276" w:lineRule="auto"/>
        <w:ind w:left="425" w:hanging="425"/>
        <w:jc w:val="both"/>
      </w:pPr>
      <w:r w:rsidRPr="003D453E">
        <w:rPr>
          <w:rFonts w:ascii="Arial" w:hAnsi="Arial" w:cs="Arial"/>
        </w:rPr>
        <w:t xml:space="preserve">Zawiadomienia lub inne komunikaty wymagane na podstawie niniejszej Umowy lub w związku ze sprawami będącymi przedmiotem niniejszej Umowy, bądź sprawami wynikającymi z Umowy, powinny być w formie pisemnej w języku polskim, zaadresowane do Strony otrzymującej jak określono w Umowie. </w:t>
      </w:r>
    </w:p>
    <w:p w14:paraId="7CD9DC8C" w14:textId="77777777" w:rsidR="003D453E" w:rsidRPr="003D453E" w:rsidRDefault="003D453E" w:rsidP="00346501">
      <w:pPr>
        <w:numPr>
          <w:ilvl w:val="0"/>
          <w:numId w:val="12"/>
        </w:numPr>
        <w:suppressAutoHyphens w:val="0"/>
        <w:spacing w:line="276" w:lineRule="auto"/>
        <w:ind w:left="425" w:hanging="425"/>
        <w:jc w:val="both"/>
        <w:rPr>
          <w:rFonts w:ascii="Arial" w:hAnsi="Arial" w:cs="Arial"/>
          <w:color w:val="000000"/>
        </w:rPr>
      </w:pPr>
      <w:r w:rsidRPr="003D453E">
        <w:rPr>
          <w:rFonts w:ascii="Arial" w:hAnsi="Arial" w:cs="Arial"/>
        </w:rPr>
        <w:t>Prawidłowe adresy do doręczania powiadomień zgodnie z warunkami niniejszej Umowy są podane poniżej. Wszelkie powiadomienia będą uznane za doręczone i skuteczne od momentu dostarczenia pod właściwy adres:</w:t>
      </w:r>
    </w:p>
    <w:p w14:paraId="4CEEEB7B" w14:textId="77777777" w:rsidR="003D453E" w:rsidRPr="003D453E" w:rsidRDefault="003D453E" w:rsidP="008E1488">
      <w:pPr>
        <w:pStyle w:val="Tekstpodstawowy"/>
        <w:spacing w:beforeLines="120" w:before="288" w:afterLines="40" w:after="96" w:line="360" w:lineRule="auto"/>
        <w:ind w:left="719"/>
        <w:rPr>
          <w:rFonts w:ascii="Arial" w:hAnsi="Arial" w:cs="Arial"/>
          <w:b/>
          <w:sz w:val="20"/>
          <w:lang w:val="pl-PL"/>
        </w:rPr>
      </w:pPr>
      <w:r w:rsidRPr="003D453E">
        <w:rPr>
          <w:rFonts w:ascii="Arial" w:hAnsi="Arial" w:cs="Arial"/>
          <w:b/>
          <w:sz w:val="20"/>
          <w:lang w:val="pl-PL"/>
        </w:rPr>
        <w:t xml:space="preserve">Zleceniodawca: </w:t>
      </w:r>
    </w:p>
    <w:p w14:paraId="04CCBB02" w14:textId="77777777" w:rsidR="003D453E" w:rsidRPr="003D453E" w:rsidRDefault="003D453E" w:rsidP="008E1488">
      <w:pPr>
        <w:pStyle w:val="Tekstpodstawowy"/>
        <w:spacing w:after="120" w:line="360" w:lineRule="auto"/>
        <w:ind w:left="719"/>
        <w:rPr>
          <w:rFonts w:ascii="Arial" w:hAnsi="Arial" w:cs="Arial"/>
          <w:sz w:val="20"/>
          <w:lang w:val="pl-PL"/>
        </w:rPr>
      </w:pPr>
      <w:r w:rsidRPr="003D453E">
        <w:rPr>
          <w:rFonts w:ascii="Arial" w:hAnsi="Arial" w:cs="Arial"/>
          <w:sz w:val="20"/>
          <w:lang w:val="pl-PL"/>
        </w:rPr>
        <w:t>ORLEN Paliwa Sp. z o.o.</w:t>
      </w:r>
    </w:p>
    <w:p w14:paraId="3D2EEFBA" w14:textId="77777777" w:rsidR="003D453E" w:rsidRPr="003D453E" w:rsidRDefault="003D453E" w:rsidP="008E1488">
      <w:pPr>
        <w:pStyle w:val="Tekstpodstawowy"/>
        <w:spacing w:after="120" w:line="360" w:lineRule="auto"/>
        <w:ind w:left="719"/>
        <w:rPr>
          <w:rFonts w:ascii="Arial" w:hAnsi="Arial" w:cs="Arial"/>
          <w:sz w:val="20"/>
          <w:lang w:val="pl-PL"/>
        </w:rPr>
      </w:pPr>
      <w:r w:rsidRPr="003D453E">
        <w:rPr>
          <w:rFonts w:ascii="Arial" w:hAnsi="Arial" w:cs="Arial"/>
          <w:sz w:val="20"/>
          <w:lang w:val="pl-PL"/>
        </w:rPr>
        <w:t>ul. Zglenickiego 44</w:t>
      </w:r>
    </w:p>
    <w:p w14:paraId="4CAF8EA8" w14:textId="77777777" w:rsidR="003D453E" w:rsidRPr="003D453E" w:rsidRDefault="003D453E" w:rsidP="008E1488">
      <w:pPr>
        <w:pStyle w:val="Tekstpodstawowy"/>
        <w:spacing w:after="120" w:line="360" w:lineRule="auto"/>
        <w:ind w:left="719"/>
        <w:rPr>
          <w:rFonts w:ascii="Arial" w:hAnsi="Arial" w:cs="Arial"/>
          <w:sz w:val="20"/>
          <w:lang w:val="pl-PL"/>
        </w:rPr>
      </w:pPr>
      <w:r w:rsidRPr="003D453E">
        <w:rPr>
          <w:rFonts w:ascii="Arial" w:hAnsi="Arial" w:cs="Arial"/>
          <w:sz w:val="20"/>
          <w:lang w:val="pl-PL"/>
        </w:rPr>
        <w:t>09-411 Płock</w:t>
      </w:r>
    </w:p>
    <w:p w14:paraId="0600A5F1" w14:textId="460D1EC7" w:rsidR="003D453E" w:rsidRPr="00964B6B" w:rsidRDefault="003D453E" w:rsidP="008E1488">
      <w:pPr>
        <w:pStyle w:val="Tekstpodstawowy"/>
        <w:spacing w:after="120" w:line="360" w:lineRule="auto"/>
        <w:ind w:left="719"/>
        <w:rPr>
          <w:rFonts w:ascii="Arial" w:hAnsi="Arial" w:cs="Arial"/>
          <w:sz w:val="20"/>
          <w:lang w:val="pl-PL"/>
        </w:rPr>
      </w:pPr>
      <w:r w:rsidRPr="00964B6B">
        <w:rPr>
          <w:rFonts w:ascii="Arial" w:hAnsi="Arial" w:cs="Arial"/>
          <w:sz w:val="20"/>
          <w:lang w:val="pl-PL"/>
        </w:rPr>
        <w:t>e-mail:</w:t>
      </w:r>
      <w:r w:rsidR="00E37DBB" w:rsidRPr="00964B6B">
        <w:rPr>
          <w:rFonts w:ascii="Arial" w:hAnsi="Arial" w:cs="Arial"/>
          <w:sz w:val="20"/>
          <w:lang w:val="pl-PL"/>
        </w:rPr>
        <w:t xml:space="preserve"> orlenpaliwa@orlen.pl</w:t>
      </w:r>
    </w:p>
    <w:p w14:paraId="61EAB909" w14:textId="77777777" w:rsidR="003D453E" w:rsidRPr="000C627C" w:rsidRDefault="003D453E" w:rsidP="008E1488">
      <w:pPr>
        <w:pStyle w:val="Tekstpodstawowy"/>
        <w:spacing w:beforeLines="120" w:before="288" w:afterLines="40" w:after="96" w:line="360" w:lineRule="auto"/>
        <w:ind w:left="719"/>
        <w:rPr>
          <w:rFonts w:ascii="Arial" w:hAnsi="Arial"/>
          <w:b/>
          <w:sz w:val="20"/>
          <w:lang w:val="pl-PL"/>
        </w:rPr>
      </w:pPr>
      <w:r w:rsidRPr="000C627C">
        <w:rPr>
          <w:rFonts w:ascii="Arial" w:hAnsi="Arial"/>
          <w:b/>
          <w:sz w:val="20"/>
          <w:lang w:val="pl-PL"/>
        </w:rPr>
        <w:t>Przewoźnik:</w:t>
      </w:r>
    </w:p>
    <w:p w14:paraId="04C967BD" w14:textId="77777777" w:rsidR="003D453E" w:rsidRPr="000C627C" w:rsidRDefault="003D453E" w:rsidP="008E1488">
      <w:pPr>
        <w:pStyle w:val="podpunkty"/>
        <w:numPr>
          <w:ilvl w:val="0"/>
          <w:numId w:val="0"/>
        </w:numPr>
        <w:ind w:left="719"/>
        <w:rPr>
          <w:color w:val="000000"/>
        </w:rPr>
      </w:pPr>
      <w:r w:rsidRPr="000C627C">
        <w:rPr>
          <w:color w:val="000000"/>
        </w:rPr>
        <w:t>……………………..</w:t>
      </w:r>
    </w:p>
    <w:p w14:paraId="3D9D6C7E" w14:textId="77777777" w:rsidR="003D453E" w:rsidRPr="000C627C" w:rsidRDefault="003D453E" w:rsidP="008E1488">
      <w:pPr>
        <w:pStyle w:val="podpunkty"/>
        <w:numPr>
          <w:ilvl w:val="0"/>
          <w:numId w:val="0"/>
        </w:numPr>
        <w:ind w:left="719"/>
        <w:rPr>
          <w:color w:val="000000"/>
        </w:rPr>
      </w:pPr>
      <w:r w:rsidRPr="000C627C">
        <w:rPr>
          <w:color w:val="000000"/>
        </w:rPr>
        <w:t>……………………..</w:t>
      </w:r>
    </w:p>
    <w:p w14:paraId="5B57E567" w14:textId="77777777" w:rsidR="003D453E" w:rsidRPr="000C627C" w:rsidRDefault="003D453E" w:rsidP="008E1488">
      <w:pPr>
        <w:pStyle w:val="podpunkty"/>
        <w:numPr>
          <w:ilvl w:val="0"/>
          <w:numId w:val="0"/>
        </w:numPr>
        <w:ind w:left="719"/>
        <w:rPr>
          <w:color w:val="000000"/>
        </w:rPr>
      </w:pPr>
      <w:r w:rsidRPr="000C627C">
        <w:rPr>
          <w:color w:val="000000"/>
        </w:rPr>
        <w:t>……………………..</w:t>
      </w:r>
    </w:p>
    <w:p w14:paraId="56089322" w14:textId="77777777" w:rsidR="008E1488" w:rsidRPr="000C627C" w:rsidRDefault="008E1488" w:rsidP="008E1488">
      <w:pPr>
        <w:pStyle w:val="podpunkty"/>
        <w:numPr>
          <w:ilvl w:val="0"/>
          <w:numId w:val="0"/>
        </w:numPr>
        <w:ind w:left="719"/>
        <w:rPr>
          <w:color w:val="000000"/>
        </w:rPr>
      </w:pPr>
      <w:r w:rsidRPr="000C627C">
        <w:rPr>
          <w:color w:val="000000"/>
        </w:rPr>
        <w:t>……………………..</w:t>
      </w:r>
    </w:p>
    <w:p w14:paraId="22015CB7" w14:textId="77777777" w:rsidR="003D453E" w:rsidRPr="000C627C" w:rsidRDefault="003D453E" w:rsidP="003D453E">
      <w:pPr>
        <w:suppressAutoHyphens w:val="0"/>
        <w:spacing w:line="276" w:lineRule="auto"/>
        <w:ind w:left="360"/>
        <w:jc w:val="both"/>
        <w:rPr>
          <w:rFonts w:ascii="Arial" w:hAnsi="Arial"/>
          <w:color w:val="000000"/>
        </w:rPr>
      </w:pPr>
    </w:p>
    <w:p w14:paraId="294E9865" w14:textId="77777777" w:rsidR="00CB5410" w:rsidRDefault="00CB5410" w:rsidP="00346501">
      <w:pPr>
        <w:numPr>
          <w:ilvl w:val="0"/>
          <w:numId w:val="12"/>
        </w:numPr>
        <w:suppressAutoHyphens w:val="0"/>
        <w:spacing w:line="276" w:lineRule="auto"/>
        <w:ind w:left="425" w:hanging="425"/>
        <w:jc w:val="both"/>
        <w:rPr>
          <w:rFonts w:ascii="Arial" w:hAnsi="Arial" w:cs="Arial"/>
          <w:color w:val="000000"/>
        </w:rPr>
      </w:pPr>
      <w:r w:rsidRPr="005F0C98">
        <w:rPr>
          <w:rFonts w:ascii="Arial" w:hAnsi="Arial" w:cs="Arial"/>
          <w:color w:val="000000"/>
        </w:rPr>
        <w:t xml:space="preserve">Z zastrzeżeniem wyjątków wskazanych w umowie, wszelkie zmiany niniejszej Umowy wymagają zachowania formy pisemnej pod rygorem nieważności. </w:t>
      </w:r>
    </w:p>
    <w:p w14:paraId="0B2299EE" w14:textId="38219E64" w:rsidR="00B72BD8" w:rsidRPr="00B72BD8" w:rsidRDefault="00B72BD8" w:rsidP="00346501">
      <w:pPr>
        <w:pStyle w:val="Akapitzlist"/>
        <w:numPr>
          <w:ilvl w:val="0"/>
          <w:numId w:val="12"/>
        </w:numPr>
        <w:spacing w:line="276" w:lineRule="auto"/>
        <w:ind w:left="284" w:hanging="284"/>
        <w:rPr>
          <w:rFonts w:ascii="Arial" w:hAnsi="Arial" w:cs="Arial"/>
          <w:color w:val="000000"/>
          <w:sz w:val="20"/>
          <w:szCs w:val="20"/>
          <w:lang w:eastAsia="ar-SA"/>
        </w:rPr>
      </w:pPr>
      <w:r w:rsidRPr="00B72BD8">
        <w:rPr>
          <w:rFonts w:ascii="Arial" w:hAnsi="Arial" w:cs="Arial"/>
          <w:color w:val="000000"/>
          <w:sz w:val="20"/>
          <w:szCs w:val="20"/>
          <w:lang w:eastAsia="ar-SA"/>
        </w:rPr>
        <w:t xml:space="preserve">Zleceniodawca może dokonać jednostronnej zmiany treści załączników od nr 1 do nr 5 oraz nr </w:t>
      </w:r>
      <w:r w:rsidR="008B7E1C">
        <w:rPr>
          <w:rFonts w:ascii="Arial" w:hAnsi="Arial" w:cs="Arial"/>
          <w:color w:val="000000"/>
          <w:sz w:val="20"/>
          <w:szCs w:val="20"/>
          <w:lang w:eastAsia="ar-SA"/>
        </w:rPr>
        <w:t>9, nr 10 i nr 11</w:t>
      </w:r>
      <w:r w:rsidRPr="00B72BD8">
        <w:rPr>
          <w:rFonts w:ascii="Arial" w:hAnsi="Arial" w:cs="Arial"/>
          <w:color w:val="000000"/>
          <w:sz w:val="20"/>
          <w:szCs w:val="20"/>
          <w:lang w:eastAsia="ar-SA"/>
        </w:rPr>
        <w:t xml:space="preserve"> pod warunkiem zastosowania następującej procedury:</w:t>
      </w:r>
    </w:p>
    <w:p w14:paraId="4977F269" w14:textId="77777777" w:rsidR="00B72BD8" w:rsidRPr="00B72BD8" w:rsidRDefault="00B72BD8" w:rsidP="00B72BD8">
      <w:pPr>
        <w:pStyle w:val="Akapitzlist"/>
        <w:ind w:left="284"/>
        <w:rPr>
          <w:rFonts w:ascii="Arial" w:hAnsi="Arial" w:cs="Arial"/>
          <w:color w:val="000000"/>
          <w:sz w:val="20"/>
          <w:szCs w:val="20"/>
          <w:lang w:eastAsia="ar-SA"/>
        </w:rPr>
      </w:pPr>
      <w:r w:rsidRPr="00B72BD8">
        <w:rPr>
          <w:rFonts w:ascii="Arial" w:hAnsi="Arial" w:cs="Arial"/>
          <w:color w:val="000000"/>
          <w:sz w:val="20"/>
          <w:szCs w:val="20"/>
          <w:lang w:eastAsia="ar-SA"/>
        </w:rPr>
        <w:lastRenderedPageBreak/>
        <w:t xml:space="preserve">a) Zleceniodawca składa Przewoźnikowi w formie dokumentowej zawiadomienie o zamiarze zmiany treści danego załącznika wraz z projektem nowego brzmienia oraz wskazaniem terminu wejścia w życie zmiany, nie krótszego  niż 14 dni od dnia doręczenia zawiadomienia, </w:t>
      </w:r>
    </w:p>
    <w:p w14:paraId="199B93C4" w14:textId="77777777" w:rsidR="00B72BD8" w:rsidRPr="00B72BD8" w:rsidRDefault="00B72BD8" w:rsidP="00346501">
      <w:pPr>
        <w:pStyle w:val="Akapitzlist"/>
        <w:numPr>
          <w:ilvl w:val="2"/>
          <w:numId w:val="50"/>
        </w:numPr>
        <w:tabs>
          <w:tab w:val="clear" w:pos="360"/>
          <w:tab w:val="num" w:pos="1021"/>
        </w:tabs>
        <w:spacing w:line="276" w:lineRule="auto"/>
        <w:ind w:left="1021" w:hanging="284"/>
        <w:rPr>
          <w:rFonts w:ascii="Arial" w:hAnsi="Arial" w:cs="Arial"/>
          <w:color w:val="000000"/>
          <w:sz w:val="20"/>
          <w:szCs w:val="20"/>
          <w:lang w:eastAsia="ar-SA"/>
        </w:rPr>
      </w:pPr>
      <w:r w:rsidRPr="00B72BD8">
        <w:rPr>
          <w:rFonts w:ascii="Arial" w:hAnsi="Arial" w:cs="Arial"/>
          <w:color w:val="000000"/>
          <w:sz w:val="20"/>
          <w:szCs w:val="20"/>
          <w:lang w:eastAsia="ar-SA"/>
        </w:rPr>
        <w:t xml:space="preserve">Przewoźnik w terminie 14 dni od dnia doręczenia zawiadomienia może zgłosić w formie dokumentowej zastrzeżenia do proponowanej treści zmiany załącznika. W wyniku wniesienia zastrzeżeń Strony podejmą negocjacje w celu uzgodnienia ostatecznej treści załącznika.  </w:t>
      </w:r>
    </w:p>
    <w:p w14:paraId="00809615" w14:textId="77777777" w:rsidR="00B72BD8" w:rsidRPr="00B72BD8" w:rsidRDefault="00B72BD8" w:rsidP="00346501">
      <w:pPr>
        <w:pStyle w:val="Akapitzlist"/>
        <w:numPr>
          <w:ilvl w:val="2"/>
          <w:numId w:val="4"/>
        </w:numPr>
        <w:spacing w:line="276" w:lineRule="auto"/>
        <w:rPr>
          <w:rFonts w:ascii="Arial" w:hAnsi="Arial" w:cs="Arial"/>
          <w:color w:val="000000"/>
          <w:sz w:val="20"/>
          <w:szCs w:val="20"/>
          <w:lang w:eastAsia="ar-SA"/>
        </w:rPr>
      </w:pPr>
      <w:r w:rsidRPr="00B72BD8">
        <w:rPr>
          <w:rFonts w:ascii="Arial" w:hAnsi="Arial" w:cs="Arial"/>
          <w:color w:val="000000"/>
          <w:sz w:val="20"/>
          <w:szCs w:val="20"/>
          <w:lang w:eastAsia="ar-SA"/>
        </w:rPr>
        <w:t xml:space="preserve">Jeżeli w terminie 30 dni od zgłoszenia zastrzeżeń Strony nie osiągną porozumienia co do treści danego załącznika, Zleceniodawca może wypowiedzieć umowę z zachowaniem 3-miesięcznego okresu wypowiedzenia ze skutkiem na koniec miesiąca kalendarzowego. </w:t>
      </w:r>
    </w:p>
    <w:p w14:paraId="600A48DE" w14:textId="77777777" w:rsidR="00B72BD8" w:rsidRPr="00B72BD8" w:rsidRDefault="00B72BD8" w:rsidP="00346501">
      <w:pPr>
        <w:pStyle w:val="Akapitzlist"/>
        <w:numPr>
          <w:ilvl w:val="2"/>
          <w:numId w:val="4"/>
        </w:numPr>
        <w:spacing w:line="276" w:lineRule="auto"/>
        <w:rPr>
          <w:rFonts w:ascii="Arial" w:hAnsi="Arial" w:cs="Arial"/>
          <w:color w:val="000000"/>
          <w:sz w:val="20"/>
          <w:szCs w:val="20"/>
          <w:lang w:eastAsia="ar-SA"/>
        </w:rPr>
      </w:pPr>
      <w:r w:rsidRPr="00B72BD8">
        <w:rPr>
          <w:rFonts w:ascii="Arial" w:hAnsi="Arial" w:cs="Arial"/>
          <w:color w:val="000000"/>
          <w:sz w:val="20"/>
          <w:szCs w:val="20"/>
          <w:lang w:eastAsia="ar-SA"/>
        </w:rPr>
        <w:t xml:space="preserve"> Brak zgłoszenia zastrzeżeń przez Przewoźnika w terminie określonym w lit. b) oznacza akceptację proponowanej zmiany, która wiąże Strony z upływem okresu wskazanego w lit. a).</w:t>
      </w:r>
    </w:p>
    <w:p w14:paraId="059A510F" w14:textId="77777777" w:rsidR="00B72BD8" w:rsidRPr="00B72BD8" w:rsidRDefault="00B72BD8" w:rsidP="00B72BD8">
      <w:pPr>
        <w:ind w:left="142"/>
        <w:rPr>
          <w:rFonts w:ascii="Arial" w:hAnsi="Arial" w:cs="Arial"/>
          <w:lang w:eastAsia="en-US"/>
        </w:rPr>
      </w:pPr>
      <w:r w:rsidRPr="00B72BD8">
        <w:rPr>
          <w:rFonts w:ascii="Arial" w:hAnsi="Arial" w:cs="Arial"/>
          <w:color w:val="000000"/>
        </w:rPr>
        <w:t>Uzasadnione koszty poniesione przez Przewoźnika związane ze zmianą treści wymienionych załączników zostaną pokryte przez Zleceniodawcę.</w:t>
      </w:r>
    </w:p>
    <w:p w14:paraId="092F7648" w14:textId="2105BA78" w:rsidR="00D828CA" w:rsidRPr="00D828CA" w:rsidRDefault="00D828CA" w:rsidP="00346501">
      <w:pPr>
        <w:numPr>
          <w:ilvl w:val="0"/>
          <w:numId w:val="12"/>
        </w:numPr>
        <w:suppressAutoHyphens w:val="0"/>
        <w:spacing w:line="276" w:lineRule="auto"/>
        <w:ind w:left="360"/>
        <w:jc w:val="both"/>
        <w:rPr>
          <w:rFonts w:ascii="Arial" w:hAnsi="Arial" w:cs="Arial"/>
          <w:color w:val="000000"/>
        </w:rPr>
      </w:pPr>
      <w:r w:rsidRPr="00D828CA">
        <w:rPr>
          <w:rFonts w:ascii="Arial" w:hAnsi="Arial" w:cs="Arial"/>
          <w:color w:val="000000"/>
        </w:rPr>
        <w:t xml:space="preserve">Zmiany stawek przewozowych określone w § 8 pkt 7 w oparciu o zmiany cen oleju napędowego nie wymagają zmiany Umowy i dokonywane będą poprzez wzajemne uzgodnienia Stron za pośrednictwem poczty elektronicznej. </w:t>
      </w:r>
    </w:p>
    <w:p w14:paraId="174B5E6A" w14:textId="1A80F7A6" w:rsidR="00B72BD8" w:rsidRPr="00D828CA" w:rsidRDefault="00D828CA" w:rsidP="00346501">
      <w:pPr>
        <w:numPr>
          <w:ilvl w:val="0"/>
          <w:numId w:val="12"/>
        </w:numPr>
        <w:suppressAutoHyphens w:val="0"/>
        <w:spacing w:line="276" w:lineRule="auto"/>
        <w:ind w:left="360"/>
        <w:jc w:val="both"/>
        <w:rPr>
          <w:rFonts w:ascii="Arial" w:hAnsi="Arial" w:cs="Arial"/>
          <w:color w:val="000000"/>
        </w:rPr>
      </w:pPr>
      <w:r w:rsidRPr="00D828CA">
        <w:rPr>
          <w:rFonts w:ascii="Arial" w:hAnsi="Arial" w:cs="Arial"/>
          <w:color w:val="000000"/>
        </w:rPr>
        <w:t xml:space="preserve">Załącznik nr </w:t>
      </w:r>
      <w:r>
        <w:rPr>
          <w:rFonts w:ascii="Arial" w:hAnsi="Arial" w:cs="Arial"/>
          <w:color w:val="000000"/>
        </w:rPr>
        <w:t>12</w:t>
      </w:r>
      <w:r w:rsidRPr="00D828CA">
        <w:rPr>
          <w:rFonts w:ascii="Arial" w:hAnsi="Arial" w:cs="Arial"/>
          <w:color w:val="000000"/>
        </w:rPr>
        <w:t xml:space="preserve"> do Umowy zawiera zestawienie adresów mailowych i danych kontaktowych Stron, listy pracowników Zleceniodawcy/CZLD, menedżerów Stron, osób uprawnionych do wymiany informacji i dokonywania uzgodnień w zakresie objętym treścią Umowy oraz do zlecania wykonania Usługi, w zakresie objętym niniejszą Umową. Zmiana załącznika nr </w:t>
      </w:r>
      <w:r>
        <w:rPr>
          <w:rFonts w:ascii="Arial" w:hAnsi="Arial" w:cs="Arial"/>
          <w:color w:val="000000"/>
        </w:rPr>
        <w:t>12</w:t>
      </w:r>
      <w:r w:rsidRPr="00D828CA">
        <w:rPr>
          <w:rFonts w:ascii="Arial" w:hAnsi="Arial" w:cs="Arial"/>
          <w:color w:val="000000"/>
        </w:rPr>
        <w:t xml:space="preserve"> do Umowy wymaga powiadomienia drugiej Strony w formie pisemnej lub za pośrednictwem poczty elektronicznej i nie stanowi zmiany Umowy.</w:t>
      </w:r>
    </w:p>
    <w:p w14:paraId="47393235" w14:textId="77777777" w:rsidR="00CB5410" w:rsidRPr="005F0C98" w:rsidRDefault="00CB5410" w:rsidP="00346501">
      <w:pPr>
        <w:numPr>
          <w:ilvl w:val="0"/>
          <w:numId w:val="12"/>
        </w:numPr>
        <w:suppressAutoHyphens w:val="0"/>
        <w:spacing w:line="276" w:lineRule="auto"/>
        <w:ind w:left="425" w:hanging="425"/>
        <w:jc w:val="both"/>
        <w:rPr>
          <w:rFonts w:ascii="Arial" w:hAnsi="Arial" w:cs="Arial"/>
          <w:color w:val="000000"/>
        </w:rPr>
      </w:pPr>
      <w:r w:rsidRPr="005F0C98">
        <w:rPr>
          <w:rFonts w:ascii="Arial" w:hAnsi="Arial" w:cs="Arial"/>
          <w:color w:val="000000"/>
        </w:rPr>
        <w:t>Załącznikami do niniejszej umowy są:</w:t>
      </w:r>
    </w:p>
    <w:p w14:paraId="7847FB16" w14:textId="2C95C959" w:rsidR="00365B14" w:rsidRPr="005F0C98" w:rsidRDefault="009868B4" w:rsidP="00346501">
      <w:pPr>
        <w:pStyle w:val="Akapitzlist"/>
        <w:numPr>
          <w:ilvl w:val="0"/>
          <w:numId w:val="29"/>
        </w:numPr>
        <w:suppressAutoHyphens/>
        <w:spacing w:line="276" w:lineRule="auto"/>
        <w:contextualSpacing w:val="0"/>
        <w:jc w:val="both"/>
        <w:rPr>
          <w:rFonts w:ascii="Arial" w:hAnsi="Arial" w:cs="Arial"/>
          <w:color w:val="000000"/>
          <w:sz w:val="20"/>
          <w:szCs w:val="20"/>
        </w:rPr>
      </w:pPr>
      <w:r w:rsidRPr="005F0C98">
        <w:rPr>
          <w:rFonts w:ascii="Arial" w:hAnsi="Arial" w:cs="Arial"/>
          <w:color w:val="000000"/>
          <w:sz w:val="20"/>
          <w:szCs w:val="20"/>
        </w:rPr>
        <w:t>Załącznik nr 1</w:t>
      </w:r>
      <w:r w:rsidR="00CB5410" w:rsidRPr="005F0C98">
        <w:rPr>
          <w:rFonts w:ascii="Arial" w:hAnsi="Arial" w:cs="Arial"/>
          <w:color w:val="000000"/>
          <w:sz w:val="20"/>
          <w:szCs w:val="20"/>
        </w:rPr>
        <w:t xml:space="preserve"> – </w:t>
      </w:r>
      <w:r w:rsidRPr="005F0C98">
        <w:rPr>
          <w:rFonts w:ascii="Arial" w:hAnsi="Arial" w:cs="Arial"/>
          <w:color w:val="000000"/>
          <w:sz w:val="20"/>
          <w:szCs w:val="20"/>
        </w:rPr>
        <w:t>Procedura realizacji dostaw gazu</w:t>
      </w:r>
      <w:r w:rsidR="00764824">
        <w:rPr>
          <w:rFonts w:ascii="Arial" w:hAnsi="Arial" w:cs="Arial"/>
          <w:color w:val="000000"/>
          <w:sz w:val="20"/>
          <w:szCs w:val="20"/>
        </w:rPr>
        <w:t xml:space="preserve"> płynnego</w:t>
      </w:r>
      <w:r w:rsidRPr="005F0C98">
        <w:rPr>
          <w:rFonts w:ascii="Arial" w:hAnsi="Arial" w:cs="Arial"/>
          <w:color w:val="000000"/>
          <w:sz w:val="20"/>
          <w:szCs w:val="20"/>
        </w:rPr>
        <w:t xml:space="preserve"> do Klientów O</w:t>
      </w:r>
      <w:r w:rsidR="008B7E1C">
        <w:rPr>
          <w:rFonts w:ascii="Arial" w:hAnsi="Arial" w:cs="Arial"/>
          <w:color w:val="000000"/>
          <w:sz w:val="20"/>
          <w:szCs w:val="20"/>
        </w:rPr>
        <w:t>RLEN</w:t>
      </w:r>
      <w:r w:rsidRPr="005F0C98">
        <w:rPr>
          <w:rFonts w:ascii="Arial" w:hAnsi="Arial" w:cs="Arial"/>
          <w:color w:val="000000"/>
          <w:sz w:val="20"/>
          <w:szCs w:val="20"/>
        </w:rPr>
        <w:t xml:space="preserve"> Paliwa</w:t>
      </w:r>
      <w:r w:rsidR="00764824">
        <w:rPr>
          <w:rFonts w:ascii="Arial" w:hAnsi="Arial" w:cs="Arial"/>
          <w:color w:val="000000"/>
          <w:sz w:val="20"/>
          <w:szCs w:val="20"/>
        </w:rPr>
        <w:t xml:space="preserve"> Sp. z o.o</w:t>
      </w:r>
      <w:r w:rsidRPr="005F0C98">
        <w:rPr>
          <w:rFonts w:ascii="Arial" w:hAnsi="Arial" w:cs="Arial"/>
          <w:color w:val="000000"/>
          <w:sz w:val="20"/>
          <w:szCs w:val="20"/>
        </w:rPr>
        <w:t>.</w:t>
      </w:r>
    </w:p>
    <w:p w14:paraId="7C78610B" w14:textId="095A170E" w:rsidR="00CB5410" w:rsidRDefault="009868B4" w:rsidP="00346501">
      <w:pPr>
        <w:pStyle w:val="Akapitzlist"/>
        <w:numPr>
          <w:ilvl w:val="0"/>
          <w:numId w:val="29"/>
        </w:numPr>
        <w:suppressAutoHyphens/>
        <w:spacing w:line="276" w:lineRule="auto"/>
        <w:contextualSpacing w:val="0"/>
        <w:jc w:val="both"/>
        <w:rPr>
          <w:rFonts w:ascii="Arial" w:hAnsi="Arial" w:cs="Arial"/>
          <w:color w:val="000000"/>
          <w:sz w:val="20"/>
          <w:szCs w:val="20"/>
        </w:rPr>
      </w:pPr>
      <w:r w:rsidRPr="005F0C98">
        <w:rPr>
          <w:rFonts w:ascii="Arial" w:hAnsi="Arial" w:cs="Arial"/>
          <w:color w:val="000000"/>
          <w:sz w:val="20"/>
          <w:szCs w:val="20"/>
        </w:rPr>
        <w:t>Załącznik nr 2</w:t>
      </w:r>
      <w:r w:rsidR="00365B14" w:rsidRPr="005F0C98">
        <w:rPr>
          <w:rFonts w:ascii="Arial" w:hAnsi="Arial" w:cs="Arial"/>
          <w:color w:val="000000"/>
          <w:sz w:val="20"/>
          <w:szCs w:val="20"/>
        </w:rPr>
        <w:t xml:space="preserve"> – </w:t>
      </w:r>
      <w:r w:rsidR="00031B25" w:rsidRPr="005F0C98">
        <w:rPr>
          <w:rFonts w:ascii="Arial" w:hAnsi="Arial" w:cs="Arial"/>
          <w:color w:val="000000"/>
          <w:sz w:val="20"/>
          <w:szCs w:val="20"/>
        </w:rPr>
        <w:t>Zasady rozliczeń ilościowych</w:t>
      </w:r>
      <w:r w:rsidR="008B7E1C">
        <w:rPr>
          <w:rFonts w:ascii="Arial" w:hAnsi="Arial" w:cs="Arial"/>
          <w:color w:val="000000"/>
          <w:sz w:val="20"/>
          <w:szCs w:val="20"/>
        </w:rPr>
        <w:t>.</w:t>
      </w:r>
    </w:p>
    <w:p w14:paraId="1179DD87" w14:textId="5C312F63" w:rsidR="009E205C" w:rsidRPr="005F0C98" w:rsidRDefault="009E205C" w:rsidP="00346501">
      <w:pPr>
        <w:pStyle w:val="Akapitzlist"/>
        <w:numPr>
          <w:ilvl w:val="0"/>
          <w:numId w:val="29"/>
        </w:numPr>
        <w:suppressAutoHyphens/>
        <w:spacing w:line="276" w:lineRule="auto"/>
        <w:contextualSpacing w:val="0"/>
        <w:jc w:val="both"/>
        <w:rPr>
          <w:rFonts w:ascii="Arial" w:hAnsi="Arial" w:cs="Arial"/>
          <w:color w:val="000000"/>
          <w:sz w:val="20"/>
          <w:szCs w:val="20"/>
        </w:rPr>
      </w:pPr>
      <w:r w:rsidRPr="005F0C98">
        <w:rPr>
          <w:rFonts w:ascii="Arial" w:hAnsi="Arial" w:cs="Arial"/>
          <w:color w:val="000000"/>
          <w:sz w:val="20"/>
          <w:szCs w:val="20"/>
        </w:rPr>
        <w:t xml:space="preserve">Załącznik nr </w:t>
      </w:r>
      <w:r>
        <w:rPr>
          <w:rFonts w:ascii="Arial" w:hAnsi="Arial" w:cs="Arial"/>
          <w:color w:val="000000"/>
          <w:sz w:val="20"/>
          <w:szCs w:val="20"/>
        </w:rPr>
        <w:t>3.A</w:t>
      </w:r>
      <w:r w:rsidRPr="005F0C98">
        <w:rPr>
          <w:rFonts w:ascii="Arial" w:hAnsi="Arial" w:cs="Arial"/>
          <w:color w:val="000000"/>
          <w:sz w:val="20"/>
          <w:szCs w:val="20"/>
        </w:rPr>
        <w:t xml:space="preserve"> – Karta Bezpieczeństwa Kierowcy</w:t>
      </w:r>
    </w:p>
    <w:p w14:paraId="312FCC1F" w14:textId="1C8034A9" w:rsidR="00CB5410" w:rsidRPr="005F0C98" w:rsidRDefault="00CB5410" w:rsidP="00346501">
      <w:pPr>
        <w:pStyle w:val="Akapitzlist"/>
        <w:numPr>
          <w:ilvl w:val="0"/>
          <w:numId w:val="29"/>
        </w:numPr>
        <w:suppressAutoHyphens/>
        <w:spacing w:line="276" w:lineRule="auto"/>
        <w:contextualSpacing w:val="0"/>
        <w:jc w:val="both"/>
        <w:rPr>
          <w:rFonts w:ascii="Arial" w:hAnsi="Arial" w:cs="Arial"/>
          <w:color w:val="000000"/>
          <w:sz w:val="20"/>
          <w:szCs w:val="20"/>
        </w:rPr>
      </w:pPr>
      <w:r w:rsidRPr="005F0C98">
        <w:rPr>
          <w:rFonts w:ascii="Arial" w:hAnsi="Arial" w:cs="Arial"/>
          <w:color w:val="000000"/>
          <w:sz w:val="20"/>
          <w:szCs w:val="20"/>
        </w:rPr>
        <w:t xml:space="preserve">Załącznik nr </w:t>
      </w:r>
      <w:r w:rsidR="005D48BA">
        <w:rPr>
          <w:rFonts w:ascii="Arial" w:hAnsi="Arial" w:cs="Arial"/>
          <w:color w:val="000000"/>
          <w:sz w:val="20"/>
          <w:szCs w:val="20"/>
        </w:rPr>
        <w:t>3</w:t>
      </w:r>
      <w:r w:rsidR="009E205C">
        <w:rPr>
          <w:rFonts w:ascii="Arial" w:hAnsi="Arial" w:cs="Arial"/>
          <w:color w:val="000000"/>
          <w:sz w:val="20"/>
          <w:szCs w:val="20"/>
        </w:rPr>
        <w:t>.B</w:t>
      </w:r>
      <w:r w:rsidRPr="005F0C98">
        <w:rPr>
          <w:rFonts w:ascii="Arial" w:hAnsi="Arial" w:cs="Arial"/>
          <w:color w:val="000000"/>
          <w:sz w:val="20"/>
          <w:szCs w:val="20"/>
        </w:rPr>
        <w:t xml:space="preserve">– </w:t>
      </w:r>
      <w:r w:rsidR="005F0C98" w:rsidRPr="005F0C98">
        <w:rPr>
          <w:rFonts w:ascii="Arial" w:hAnsi="Arial" w:cs="Arial"/>
          <w:color w:val="000000"/>
          <w:sz w:val="20"/>
          <w:szCs w:val="20"/>
        </w:rPr>
        <w:t>Instrukcja zgłaszania zdarzeń nadzwyczajnych w ORLEN Paliwa</w:t>
      </w:r>
      <w:r w:rsidRPr="005F0C98">
        <w:rPr>
          <w:rFonts w:ascii="Arial" w:hAnsi="Arial" w:cs="Arial"/>
          <w:color w:val="000000"/>
          <w:sz w:val="20"/>
          <w:szCs w:val="20"/>
        </w:rPr>
        <w:t>.</w:t>
      </w:r>
    </w:p>
    <w:p w14:paraId="11B6951C" w14:textId="77777777" w:rsidR="00CB5410" w:rsidRPr="005F0C98" w:rsidRDefault="00CB5410" w:rsidP="00346501">
      <w:pPr>
        <w:pStyle w:val="Akapitzlist"/>
        <w:numPr>
          <w:ilvl w:val="0"/>
          <w:numId w:val="29"/>
        </w:numPr>
        <w:suppressAutoHyphens/>
        <w:spacing w:line="276" w:lineRule="auto"/>
        <w:contextualSpacing w:val="0"/>
        <w:jc w:val="both"/>
        <w:rPr>
          <w:rFonts w:ascii="Arial" w:hAnsi="Arial" w:cs="Arial"/>
          <w:color w:val="000000"/>
          <w:sz w:val="20"/>
          <w:szCs w:val="20"/>
        </w:rPr>
      </w:pPr>
      <w:r w:rsidRPr="005F0C98">
        <w:rPr>
          <w:rFonts w:ascii="Arial" w:hAnsi="Arial" w:cs="Arial"/>
          <w:color w:val="000000"/>
          <w:sz w:val="20"/>
          <w:szCs w:val="20"/>
        </w:rPr>
        <w:t xml:space="preserve">Załącznik nr </w:t>
      </w:r>
      <w:r w:rsidR="005D48BA">
        <w:rPr>
          <w:rFonts w:ascii="Arial" w:hAnsi="Arial" w:cs="Arial"/>
          <w:color w:val="000000"/>
          <w:sz w:val="20"/>
          <w:szCs w:val="20"/>
        </w:rPr>
        <w:t>4</w:t>
      </w:r>
      <w:r w:rsidR="005D48BA" w:rsidRPr="005F0C98">
        <w:rPr>
          <w:rFonts w:ascii="Arial" w:hAnsi="Arial" w:cs="Arial"/>
          <w:color w:val="000000"/>
          <w:sz w:val="20"/>
          <w:szCs w:val="20"/>
        </w:rPr>
        <w:t xml:space="preserve"> </w:t>
      </w:r>
      <w:r w:rsidRPr="005F0C98">
        <w:rPr>
          <w:rFonts w:ascii="Arial" w:hAnsi="Arial" w:cs="Arial"/>
          <w:color w:val="000000"/>
          <w:sz w:val="20"/>
          <w:szCs w:val="20"/>
        </w:rPr>
        <w:t xml:space="preserve">– </w:t>
      </w:r>
      <w:r w:rsidR="00031B25" w:rsidRPr="005F0C98">
        <w:rPr>
          <w:rFonts w:ascii="Arial" w:hAnsi="Arial" w:cs="Arial"/>
          <w:color w:val="000000"/>
          <w:sz w:val="20"/>
          <w:szCs w:val="20"/>
        </w:rPr>
        <w:t>Wzór raportów zwrotnych</w:t>
      </w:r>
      <w:r w:rsidRPr="005F0C98">
        <w:rPr>
          <w:rFonts w:ascii="Arial" w:hAnsi="Arial" w:cs="Arial"/>
          <w:color w:val="000000"/>
          <w:sz w:val="20"/>
          <w:szCs w:val="20"/>
        </w:rPr>
        <w:t>.</w:t>
      </w:r>
    </w:p>
    <w:p w14:paraId="24831077" w14:textId="075497AA" w:rsidR="005F0C98" w:rsidRPr="005F0C98" w:rsidRDefault="005F0C98" w:rsidP="00346501">
      <w:pPr>
        <w:pStyle w:val="Akapitzlist"/>
        <w:numPr>
          <w:ilvl w:val="0"/>
          <w:numId w:val="29"/>
        </w:numPr>
        <w:suppressAutoHyphens/>
        <w:spacing w:line="276" w:lineRule="auto"/>
        <w:contextualSpacing w:val="0"/>
        <w:jc w:val="both"/>
        <w:rPr>
          <w:rFonts w:ascii="Arial" w:hAnsi="Arial" w:cs="Arial"/>
          <w:color w:val="000000"/>
          <w:sz w:val="20"/>
          <w:szCs w:val="20"/>
        </w:rPr>
      </w:pPr>
      <w:r w:rsidRPr="005F0C98">
        <w:rPr>
          <w:rFonts w:ascii="Arial" w:hAnsi="Arial" w:cs="Arial"/>
          <w:color w:val="000000"/>
          <w:sz w:val="20"/>
          <w:szCs w:val="20"/>
        </w:rPr>
        <w:t xml:space="preserve">Załącznik nr </w:t>
      </w:r>
      <w:r w:rsidR="005D48BA">
        <w:rPr>
          <w:rFonts w:ascii="Arial" w:hAnsi="Arial" w:cs="Arial"/>
          <w:color w:val="000000"/>
          <w:sz w:val="20"/>
          <w:szCs w:val="20"/>
        </w:rPr>
        <w:t>5</w:t>
      </w:r>
      <w:r w:rsidRPr="005F0C98">
        <w:rPr>
          <w:rFonts w:ascii="Arial" w:hAnsi="Arial" w:cs="Arial"/>
          <w:color w:val="000000"/>
          <w:sz w:val="20"/>
          <w:szCs w:val="20"/>
        </w:rPr>
        <w:t xml:space="preserve"> – Specyfikacja pojazdów do przewozu LPG</w:t>
      </w:r>
      <w:r w:rsidR="00764824">
        <w:rPr>
          <w:rFonts w:ascii="Arial" w:hAnsi="Arial" w:cs="Arial"/>
          <w:color w:val="000000"/>
          <w:sz w:val="20"/>
          <w:szCs w:val="20"/>
        </w:rPr>
        <w:t>.</w:t>
      </w:r>
    </w:p>
    <w:p w14:paraId="2F893ACF" w14:textId="77777777" w:rsidR="008B27AA" w:rsidRDefault="005F0C98" w:rsidP="00520AF0">
      <w:pPr>
        <w:pStyle w:val="Akapitzlist"/>
        <w:numPr>
          <w:ilvl w:val="0"/>
          <w:numId w:val="29"/>
        </w:numPr>
        <w:suppressAutoHyphens/>
        <w:spacing w:line="276" w:lineRule="auto"/>
        <w:contextualSpacing w:val="0"/>
        <w:jc w:val="both"/>
        <w:rPr>
          <w:rFonts w:ascii="Arial" w:hAnsi="Arial" w:cs="Arial"/>
          <w:color w:val="000000"/>
          <w:sz w:val="20"/>
          <w:szCs w:val="20"/>
        </w:rPr>
      </w:pPr>
      <w:r w:rsidRPr="009E205C">
        <w:rPr>
          <w:rFonts w:ascii="Arial" w:hAnsi="Arial" w:cs="Arial"/>
          <w:color w:val="000000"/>
          <w:sz w:val="20"/>
          <w:szCs w:val="20"/>
        </w:rPr>
        <w:t xml:space="preserve">Załącznik nr </w:t>
      </w:r>
      <w:r w:rsidR="005D48BA" w:rsidRPr="009E205C">
        <w:rPr>
          <w:rFonts w:ascii="Arial" w:hAnsi="Arial" w:cs="Arial"/>
          <w:color w:val="000000"/>
          <w:sz w:val="20"/>
          <w:szCs w:val="20"/>
        </w:rPr>
        <w:t>6</w:t>
      </w:r>
      <w:r w:rsidR="00CB5410" w:rsidRPr="009E205C">
        <w:rPr>
          <w:rFonts w:ascii="Arial" w:hAnsi="Arial" w:cs="Arial"/>
          <w:color w:val="000000"/>
          <w:sz w:val="20"/>
          <w:szCs w:val="20"/>
        </w:rPr>
        <w:t xml:space="preserve"> – </w:t>
      </w:r>
      <w:r w:rsidR="009E205C" w:rsidRPr="000C627C">
        <w:rPr>
          <w:rFonts w:ascii="Arial" w:hAnsi="Arial" w:cs="Arial"/>
          <w:color w:val="000000"/>
          <w:sz w:val="20"/>
          <w:szCs w:val="20"/>
        </w:rPr>
        <w:t>Wyciąg z Wytycznych Dyr.Wykonawczego ds. Kontroli i Bezpieczeństwa do organizacji ruchu osobowego w ORLEN S A.</w:t>
      </w:r>
    </w:p>
    <w:p w14:paraId="5E7F82E3" w14:textId="2F10B8AB" w:rsidR="00CB5410" w:rsidRPr="009E205C" w:rsidRDefault="005F0C98" w:rsidP="00520AF0">
      <w:pPr>
        <w:pStyle w:val="Akapitzlist"/>
        <w:numPr>
          <w:ilvl w:val="0"/>
          <w:numId w:val="29"/>
        </w:numPr>
        <w:suppressAutoHyphens/>
        <w:spacing w:line="276" w:lineRule="auto"/>
        <w:contextualSpacing w:val="0"/>
        <w:jc w:val="both"/>
        <w:rPr>
          <w:rFonts w:ascii="Arial" w:hAnsi="Arial" w:cs="Arial"/>
          <w:color w:val="000000"/>
          <w:sz w:val="20"/>
          <w:szCs w:val="20"/>
        </w:rPr>
      </w:pPr>
      <w:r w:rsidRPr="009E205C">
        <w:rPr>
          <w:rFonts w:ascii="Arial" w:hAnsi="Arial" w:cs="Arial"/>
          <w:color w:val="000000"/>
          <w:sz w:val="20"/>
          <w:szCs w:val="20"/>
        </w:rPr>
        <w:t>Załącznik nr</w:t>
      </w:r>
      <w:r w:rsidR="001C1582" w:rsidRPr="009E205C">
        <w:rPr>
          <w:rFonts w:ascii="Arial" w:hAnsi="Arial" w:cs="Arial"/>
          <w:color w:val="000000"/>
          <w:sz w:val="20"/>
          <w:szCs w:val="20"/>
        </w:rPr>
        <w:t xml:space="preserve"> 7 - </w:t>
      </w:r>
      <w:r w:rsidR="006D6AAC" w:rsidRPr="009E205C">
        <w:rPr>
          <w:rFonts w:ascii="Arial" w:hAnsi="Arial" w:cs="Arial"/>
          <w:color w:val="000000"/>
          <w:sz w:val="20"/>
          <w:szCs w:val="20"/>
        </w:rPr>
        <w:t>Wyciąg z instrukcji ruchu osobowego</w:t>
      </w:r>
      <w:r w:rsidR="000C627C" w:rsidRPr="009E205C">
        <w:rPr>
          <w:rFonts w:ascii="Arial" w:hAnsi="Arial" w:cs="Arial"/>
          <w:color w:val="000000"/>
          <w:sz w:val="20"/>
          <w:szCs w:val="20"/>
        </w:rPr>
        <w:t>_Kierowcy.</w:t>
      </w:r>
    </w:p>
    <w:p w14:paraId="5CCD1767" w14:textId="77777777" w:rsidR="00CB5410" w:rsidRPr="005F0C98" w:rsidRDefault="005F0C98" w:rsidP="00346501">
      <w:pPr>
        <w:pStyle w:val="Akapitzlist"/>
        <w:numPr>
          <w:ilvl w:val="0"/>
          <w:numId w:val="29"/>
        </w:numPr>
        <w:suppressAutoHyphens/>
        <w:spacing w:line="276" w:lineRule="auto"/>
        <w:contextualSpacing w:val="0"/>
        <w:jc w:val="both"/>
        <w:rPr>
          <w:rFonts w:ascii="Arial" w:hAnsi="Arial" w:cs="Arial"/>
          <w:color w:val="000000"/>
          <w:sz w:val="20"/>
          <w:szCs w:val="20"/>
        </w:rPr>
      </w:pPr>
      <w:r w:rsidRPr="005F0C98">
        <w:rPr>
          <w:rFonts w:ascii="Arial" w:hAnsi="Arial" w:cs="Arial"/>
          <w:color w:val="000000"/>
          <w:sz w:val="20"/>
          <w:szCs w:val="20"/>
        </w:rPr>
        <w:t xml:space="preserve">Załącznik nr </w:t>
      </w:r>
      <w:r w:rsidR="005D48BA">
        <w:rPr>
          <w:rFonts w:ascii="Arial" w:hAnsi="Arial" w:cs="Arial"/>
          <w:color w:val="000000"/>
          <w:sz w:val="20"/>
          <w:szCs w:val="20"/>
        </w:rPr>
        <w:t>8</w:t>
      </w:r>
      <w:r w:rsidR="00CB5410" w:rsidRPr="005F0C98">
        <w:rPr>
          <w:rFonts w:ascii="Arial" w:hAnsi="Arial" w:cs="Arial"/>
          <w:color w:val="000000"/>
          <w:sz w:val="20"/>
          <w:szCs w:val="20"/>
        </w:rPr>
        <w:t xml:space="preserve"> – </w:t>
      </w:r>
      <w:r w:rsidR="006D6AAC" w:rsidRPr="005F0C98">
        <w:rPr>
          <w:rFonts w:ascii="Arial" w:hAnsi="Arial" w:cs="Arial"/>
          <w:color w:val="000000"/>
          <w:sz w:val="20"/>
          <w:szCs w:val="20"/>
        </w:rPr>
        <w:t>Stawki transportowe</w:t>
      </w:r>
      <w:r w:rsidR="00CB5410" w:rsidRPr="005F0C98">
        <w:rPr>
          <w:rFonts w:ascii="Arial" w:hAnsi="Arial" w:cs="Arial"/>
          <w:color w:val="000000"/>
          <w:sz w:val="20"/>
          <w:szCs w:val="20"/>
        </w:rPr>
        <w:t>.</w:t>
      </w:r>
    </w:p>
    <w:p w14:paraId="4307BB8F" w14:textId="4A8F06F0" w:rsidR="00365B14" w:rsidRDefault="005F0C98" w:rsidP="00346501">
      <w:pPr>
        <w:pStyle w:val="Akapitzlist"/>
        <w:numPr>
          <w:ilvl w:val="0"/>
          <w:numId w:val="29"/>
        </w:numPr>
        <w:suppressAutoHyphens/>
        <w:spacing w:line="276" w:lineRule="auto"/>
        <w:contextualSpacing w:val="0"/>
        <w:jc w:val="both"/>
        <w:rPr>
          <w:rFonts w:ascii="Arial" w:hAnsi="Arial" w:cs="Arial"/>
          <w:color w:val="000000"/>
          <w:sz w:val="20"/>
          <w:szCs w:val="20"/>
        </w:rPr>
      </w:pPr>
      <w:r w:rsidRPr="005F0C98">
        <w:rPr>
          <w:rFonts w:ascii="Arial" w:hAnsi="Arial" w:cs="Arial"/>
          <w:color w:val="000000"/>
          <w:sz w:val="20"/>
          <w:szCs w:val="20"/>
        </w:rPr>
        <w:t xml:space="preserve">Załącznik nr </w:t>
      </w:r>
      <w:r w:rsidR="005D48BA">
        <w:rPr>
          <w:rFonts w:ascii="Arial" w:hAnsi="Arial" w:cs="Arial"/>
          <w:color w:val="000000"/>
          <w:sz w:val="20"/>
          <w:szCs w:val="20"/>
        </w:rPr>
        <w:t>9</w:t>
      </w:r>
      <w:r w:rsidR="00365B14" w:rsidRPr="005F0C98">
        <w:rPr>
          <w:rFonts w:ascii="Arial" w:hAnsi="Arial" w:cs="Arial"/>
          <w:color w:val="000000"/>
          <w:sz w:val="20"/>
          <w:szCs w:val="20"/>
        </w:rPr>
        <w:t xml:space="preserve"> – </w:t>
      </w:r>
      <w:r w:rsidR="00031B25" w:rsidRPr="005F0C98">
        <w:rPr>
          <w:rFonts w:ascii="Arial" w:hAnsi="Arial" w:cs="Arial"/>
          <w:color w:val="000000"/>
          <w:sz w:val="20"/>
          <w:szCs w:val="20"/>
        </w:rPr>
        <w:t>Zestawienie tras – cennik zł/km</w:t>
      </w:r>
      <w:r w:rsidR="00365B14" w:rsidRPr="005F0C98">
        <w:rPr>
          <w:rFonts w:ascii="Arial" w:hAnsi="Arial" w:cs="Arial"/>
          <w:color w:val="000000"/>
          <w:sz w:val="20"/>
          <w:szCs w:val="20"/>
        </w:rPr>
        <w:t>.</w:t>
      </w:r>
    </w:p>
    <w:p w14:paraId="6C0A0E76" w14:textId="1DFB10B8" w:rsidR="00F32BE3" w:rsidRDefault="00F32BE3" w:rsidP="00346501">
      <w:pPr>
        <w:pStyle w:val="Akapitzlist"/>
        <w:numPr>
          <w:ilvl w:val="0"/>
          <w:numId w:val="29"/>
        </w:numPr>
        <w:suppressAutoHyphens/>
        <w:spacing w:line="276" w:lineRule="auto"/>
        <w:contextualSpacing w:val="0"/>
        <w:jc w:val="both"/>
        <w:rPr>
          <w:rFonts w:ascii="Arial" w:hAnsi="Arial" w:cs="Arial"/>
          <w:color w:val="000000"/>
          <w:sz w:val="20"/>
          <w:szCs w:val="20"/>
        </w:rPr>
      </w:pPr>
      <w:r>
        <w:rPr>
          <w:rFonts w:ascii="Arial" w:hAnsi="Arial" w:cs="Arial"/>
          <w:color w:val="000000"/>
          <w:sz w:val="20"/>
          <w:szCs w:val="20"/>
        </w:rPr>
        <w:t>Załącznik nr 10 – Instrukcja przekazywania dokumentacji do dostawy do Klienta paragonowego.</w:t>
      </w:r>
    </w:p>
    <w:p w14:paraId="5CAD0464" w14:textId="7060CAA2" w:rsidR="00D828CA" w:rsidRDefault="00D828CA" w:rsidP="00346501">
      <w:pPr>
        <w:pStyle w:val="Akapitzlist"/>
        <w:numPr>
          <w:ilvl w:val="0"/>
          <w:numId w:val="29"/>
        </w:numPr>
        <w:suppressAutoHyphens/>
        <w:spacing w:line="276" w:lineRule="auto"/>
        <w:contextualSpacing w:val="0"/>
        <w:jc w:val="both"/>
        <w:rPr>
          <w:rFonts w:ascii="Arial" w:hAnsi="Arial" w:cs="Arial"/>
          <w:color w:val="000000"/>
          <w:sz w:val="20"/>
          <w:szCs w:val="20"/>
        </w:rPr>
      </w:pPr>
      <w:r>
        <w:rPr>
          <w:rFonts w:ascii="Arial" w:hAnsi="Arial" w:cs="Arial"/>
          <w:color w:val="000000"/>
          <w:sz w:val="20"/>
          <w:szCs w:val="20"/>
        </w:rPr>
        <w:t>Załącznik nr 11  - Dokument dostawy.</w:t>
      </w:r>
    </w:p>
    <w:p w14:paraId="56889B08" w14:textId="54F32044" w:rsidR="008B7E1C" w:rsidRPr="00ED3F67" w:rsidRDefault="008B7E1C" w:rsidP="00346501">
      <w:pPr>
        <w:pStyle w:val="Akapitzlist"/>
        <w:numPr>
          <w:ilvl w:val="0"/>
          <w:numId w:val="29"/>
        </w:numPr>
        <w:suppressAutoHyphens/>
        <w:spacing w:line="276" w:lineRule="auto"/>
        <w:contextualSpacing w:val="0"/>
        <w:jc w:val="both"/>
        <w:rPr>
          <w:rFonts w:ascii="Arial" w:hAnsi="Arial" w:cs="Arial"/>
          <w:color w:val="000000"/>
          <w:sz w:val="20"/>
          <w:szCs w:val="20"/>
          <w:u w:val="single"/>
        </w:rPr>
      </w:pPr>
      <w:r>
        <w:rPr>
          <w:rFonts w:ascii="Arial" w:hAnsi="Arial" w:cs="Arial"/>
          <w:color w:val="000000"/>
          <w:sz w:val="20"/>
          <w:szCs w:val="20"/>
        </w:rPr>
        <w:t>Załącznik nr 12 – Lista kontaktowa.</w:t>
      </w:r>
    </w:p>
    <w:p w14:paraId="0F60208D" w14:textId="41158833" w:rsidR="004A5684" w:rsidRPr="00F87D48" w:rsidRDefault="004A5684" w:rsidP="00346501">
      <w:pPr>
        <w:pStyle w:val="Akapitzlist"/>
        <w:numPr>
          <w:ilvl w:val="0"/>
          <w:numId w:val="29"/>
        </w:numPr>
        <w:suppressAutoHyphens/>
        <w:spacing w:line="276" w:lineRule="auto"/>
        <w:contextualSpacing w:val="0"/>
        <w:jc w:val="both"/>
        <w:rPr>
          <w:rFonts w:ascii="Arial" w:hAnsi="Arial" w:cs="Arial"/>
          <w:color w:val="000000"/>
          <w:sz w:val="20"/>
          <w:szCs w:val="20"/>
        </w:rPr>
      </w:pPr>
      <w:r w:rsidRPr="00F87D48">
        <w:rPr>
          <w:rFonts w:ascii="Arial" w:hAnsi="Arial" w:cs="Arial"/>
          <w:color w:val="000000"/>
          <w:sz w:val="20"/>
          <w:szCs w:val="20"/>
        </w:rPr>
        <w:t>Załącznik nr 13 – Licencja Przewoźnika</w:t>
      </w:r>
      <w:r w:rsidR="00F87D48">
        <w:rPr>
          <w:rFonts w:ascii="Arial" w:hAnsi="Arial" w:cs="Arial"/>
          <w:color w:val="000000"/>
          <w:sz w:val="20"/>
          <w:szCs w:val="20"/>
        </w:rPr>
        <w:t>.</w:t>
      </w:r>
    </w:p>
    <w:p w14:paraId="69E1E2B0" w14:textId="77777777" w:rsidR="00CB5410" w:rsidRPr="0019214E" w:rsidRDefault="00CB5410" w:rsidP="00346501">
      <w:pPr>
        <w:numPr>
          <w:ilvl w:val="0"/>
          <w:numId w:val="12"/>
        </w:numPr>
        <w:suppressAutoHyphens w:val="0"/>
        <w:spacing w:line="276" w:lineRule="auto"/>
        <w:ind w:left="425" w:hanging="425"/>
        <w:jc w:val="both"/>
        <w:rPr>
          <w:rFonts w:ascii="Arial" w:hAnsi="Arial" w:cs="Arial"/>
          <w:color w:val="000000"/>
        </w:rPr>
      </w:pPr>
      <w:r w:rsidRPr="0019214E">
        <w:rPr>
          <w:rFonts w:ascii="Arial" w:hAnsi="Arial" w:cs="Arial"/>
          <w:color w:val="000000"/>
        </w:rPr>
        <w:t>Umowa została sporządzona w dwóch jednobrzmiących egzemplarzach, po jednym dla każdej ze Stron.</w:t>
      </w:r>
    </w:p>
    <w:p w14:paraId="1991E090" w14:textId="77777777" w:rsidR="00CB5410" w:rsidRPr="005978D3" w:rsidRDefault="00CB5410" w:rsidP="00CB5410">
      <w:pPr>
        <w:pStyle w:val="Tekstpodstawowy"/>
        <w:spacing w:before="0" w:line="276" w:lineRule="auto"/>
        <w:rPr>
          <w:rFonts w:ascii="Arial" w:hAnsi="Arial" w:cs="Arial"/>
          <w:b/>
          <w:bCs/>
          <w:sz w:val="20"/>
          <w:lang w:val="pl-PL"/>
        </w:rPr>
      </w:pPr>
    </w:p>
    <w:tbl>
      <w:tblPr>
        <w:tblW w:w="10530" w:type="dxa"/>
        <w:tblInd w:w="-162" w:type="dxa"/>
        <w:tblBorders>
          <w:insideH w:val="dashSmallGap" w:sz="4" w:space="0" w:color="auto"/>
          <w:insideV w:val="single" w:sz="4" w:space="0" w:color="auto"/>
        </w:tblBorders>
        <w:tblLayout w:type="fixed"/>
        <w:tblLook w:val="01E0" w:firstRow="1" w:lastRow="1" w:firstColumn="1" w:lastColumn="1" w:noHBand="0" w:noVBand="0"/>
      </w:tblPr>
      <w:tblGrid>
        <w:gridCol w:w="5400"/>
        <w:gridCol w:w="5130"/>
      </w:tblGrid>
      <w:tr w:rsidR="00390175" w:rsidRPr="000E10F1" w14:paraId="5D9E1D4B" w14:textId="77777777" w:rsidTr="009868B4">
        <w:trPr>
          <w:trHeight w:val="1817"/>
        </w:trPr>
        <w:tc>
          <w:tcPr>
            <w:tcW w:w="5400" w:type="dxa"/>
          </w:tcPr>
          <w:p w14:paraId="23B3B702" w14:textId="77777777" w:rsidR="00390175" w:rsidRDefault="00390175" w:rsidP="009868B4">
            <w:pPr>
              <w:pStyle w:val="Tekstpodstawowy"/>
              <w:spacing w:after="120" w:line="276" w:lineRule="auto"/>
              <w:rPr>
                <w:rFonts w:ascii="Arial" w:hAnsi="Arial" w:cs="Arial"/>
                <w:b/>
                <w:sz w:val="20"/>
                <w:lang w:val="pl-PL"/>
              </w:rPr>
            </w:pPr>
            <w:r w:rsidRPr="00390175">
              <w:rPr>
                <w:rFonts w:ascii="Arial" w:hAnsi="Arial" w:cs="Arial"/>
                <w:b/>
                <w:sz w:val="20"/>
                <w:lang w:val="pl-PL"/>
              </w:rPr>
              <w:t xml:space="preserve">ZLECENIODAWCA: </w:t>
            </w:r>
          </w:p>
          <w:p w14:paraId="0C60B7AD" w14:textId="77777777" w:rsidR="008B7E1C" w:rsidRPr="008B7E1C" w:rsidRDefault="008B7E1C" w:rsidP="008B7E1C"/>
        </w:tc>
        <w:tc>
          <w:tcPr>
            <w:tcW w:w="5130" w:type="dxa"/>
          </w:tcPr>
          <w:p w14:paraId="757326A2" w14:textId="77777777" w:rsidR="00390175" w:rsidRPr="00390175" w:rsidRDefault="00390175" w:rsidP="009868B4">
            <w:pPr>
              <w:pStyle w:val="Tekstpodstawowy"/>
              <w:spacing w:after="120" w:line="276" w:lineRule="auto"/>
              <w:rPr>
                <w:rFonts w:ascii="Arial" w:hAnsi="Arial" w:cs="Arial"/>
                <w:b/>
                <w:sz w:val="20"/>
                <w:lang w:val="pl-PL"/>
              </w:rPr>
            </w:pPr>
            <w:r w:rsidRPr="00390175">
              <w:rPr>
                <w:rFonts w:ascii="Arial" w:hAnsi="Arial" w:cs="Arial"/>
                <w:b/>
                <w:sz w:val="20"/>
                <w:lang w:val="pl-PL"/>
              </w:rPr>
              <w:t xml:space="preserve">PRZEWOŹNIK: </w:t>
            </w:r>
          </w:p>
        </w:tc>
      </w:tr>
      <w:tr w:rsidR="00390175" w:rsidRPr="000E10F1" w14:paraId="06517513" w14:textId="77777777" w:rsidTr="009868B4">
        <w:trPr>
          <w:trHeight w:val="1243"/>
        </w:trPr>
        <w:tc>
          <w:tcPr>
            <w:tcW w:w="5400" w:type="dxa"/>
          </w:tcPr>
          <w:p w14:paraId="15D6BD9C" w14:textId="77777777" w:rsidR="00390175" w:rsidRPr="00390175" w:rsidRDefault="00390175" w:rsidP="009868B4">
            <w:pPr>
              <w:pStyle w:val="Tekstpodstawowy"/>
              <w:spacing w:after="120" w:line="276" w:lineRule="auto"/>
              <w:rPr>
                <w:rFonts w:ascii="Arial" w:hAnsi="Arial" w:cs="Arial"/>
                <w:sz w:val="20"/>
                <w:lang w:val="pl-PL"/>
              </w:rPr>
            </w:pPr>
            <w:r w:rsidRPr="00390175">
              <w:rPr>
                <w:rFonts w:ascii="Arial" w:hAnsi="Arial" w:cs="Arial"/>
                <w:sz w:val="20"/>
                <w:lang w:val="pl-PL"/>
              </w:rPr>
              <w:t xml:space="preserve">(miejsce i data) </w:t>
            </w:r>
          </w:p>
        </w:tc>
        <w:tc>
          <w:tcPr>
            <w:tcW w:w="5130" w:type="dxa"/>
          </w:tcPr>
          <w:p w14:paraId="6A34CAB5" w14:textId="77777777" w:rsidR="00390175" w:rsidRPr="00390175" w:rsidRDefault="00390175" w:rsidP="009868B4">
            <w:pPr>
              <w:pStyle w:val="Tekstpodstawowy"/>
              <w:spacing w:after="120" w:line="276" w:lineRule="auto"/>
              <w:rPr>
                <w:rFonts w:ascii="Arial" w:hAnsi="Arial" w:cs="Arial"/>
                <w:sz w:val="20"/>
                <w:lang w:val="pl-PL"/>
              </w:rPr>
            </w:pPr>
            <w:r w:rsidRPr="00390175">
              <w:rPr>
                <w:rFonts w:ascii="Arial" w:hAnsi="Arial" w:cs="Arial"/>
                <w:sz w:val="20"/>
                <w:lang w:val="pl-PL"/>
              </w:rPr>
              <w:t xml:space="preserve">(miejsce i data) </w:t>
            </w:r>
          </w:p>
        </w:tc>
      </w:tr>
      <w:tr w:rsidR="00390175" w:rsidRPr="000E10F1" w14:paraId="04F54A97" w14:textId="77777777" w:rsidTr="009868B4">
        <w:trPr>
          <w:trHeight w:val="1064"/>
        </w:trPr>
        <w:tc>
          <w:tcPr>
            <w:tcW w:w="5400" w:type="dxa"/>
          </w:tcPr>
          <w:p w14:paraId="7E04FBEB" w14:textId="77777777" w:rsidR="00390175" w:rsidRPr="00390175" w:rsidRDefault="00390175" w:rsidP="009868B4">
            <w:pPr>
              <w:pStyle w:val="Tekstpodstawowy"/>
              <w:spacing w:after="120" w:line="276" w:lineRule="auto"/>
              <w:rPr>
                <w:rFonts w:ascii="Arial" w:hAnsi="Arial" w:cs="Arial"/>
                <w:sz w:val="20"/>
                <w:lang w:val="pl-PL"/>
              </w:rPr>
            </w:pPr>
            <w:r w:rsidRPr="00390175">
              <w:rPr>
                <w:rFonts w:ascii="Arial" w:hAnsi="Arial" w:cs="Arial"/>
                <w:sz w:val="20"/>
                <w:lang w:val="pl-PL"/>
              </w:rPr>
              <w:t xml:space="preserve">(podpis) </w:t>
            </w:r>
          </w:p>
        </w:tc>
        <w:tc>
          <w:tcPr>
            <w:tcW w:w="5130" w:type="dxa"/>
          </w:tcPr>
          <w:p w14:paraId="2041520C" w14:textId="77777777" w:rsidR="00390175" w:rsidRPr="00390175" w:rsidRDefault="00390175" w:rsidP="009868B4">
            <w:pPr>
              <w:pStyle w:val="Tekstpodstawowy"/>
              <w:spacing w:after="120" w:line="276" w:lineRule="auto"/>
              <w:rPr>
                <w:rFonts w:ascii="Arial" w:hAnsi="Arial" w:cs="Arial"/>
                <w:sz w:val="20"/>
                <w:lang w:val="pl-PL"/>
              </w:rPr>
            </w:pPr>
            <w:r w:rsidRPr="00390175">
              <w:rPr>
                <w:rFonts w:ascii="Arial" w:hAnsi="Arial" w:cs="Arial"/>
                <w:sz w:val="20"/>
                <w:lang w:val="pl-PL"/>
              </w:rPr>
              <w:t xml:space="preserve">(podpis) </w:t>
            </w:r>
          </w:p>
        </w:tc>
      </w:tr>
      <w:tr w:rsidR="00390175" w:rsidRPr="000E10F1" w14:paraId="1503FECF" w14:textId="77777777" w:rsidTr="009868B4">
        <w:trPr>
          <w:trHeight w:val="1253"/>
        </w:trPr>
        <w:tc>
          <w:tcPr>
            <w:tcW w:w="5400" w:type="dxa"/>
          </w:tcPr>
          <w:p w14:paraId="513B271F" w14:textId="0E29C1D9" w:rsidR="00390175" w:rsidRPr="00390175" w:rsidRDefault="00390175" w:rsidP="009868B4">
            <w:pPr>
              <w:pStyle w:val="Tekstpodstawowy"/>
              <w:spacing w:after="120" w:line="276" w:lineRule="auto"/>
              <w:rPr>
                <w:rFonts w:ascii="Arial" w:hAnsi="Arial" w:cs="Arial"/>
                <w:sz w:val="20"/>
                <w:lang w:val="pl-PL"/>
              </w:rPr>
            </w:pPr>
            <w:r w:rsidRPr="00390175">
              <w:rPr>
                <w:rFonts w:ascii="Arial" w:hAnsi="Arial" w:cs="Arial"/>
                <w:sz w:val="20"/>
                <w:lang w:val="pl-PL"/>
              </w:rPr>
              <w:lastRenderedPageBreak/>
              <w:t>(podpis)</w:t>
            </w:r>
          </w:p>
        </w:tc>
        <w:tc>
          <w:tcPr>
            <w:tcW w:w="5130" w:type="dxa"/>
          </w:tcPr>
          <w:p w14:paraId="6558A6CD" w14:textId="77777777" w:rsidR="00390175" w:rsidRPr="00390175" w:rsidRDefault="00390175" w:rsidP="009868B4">
            <w:pPr>
              <w:pStyle w:val="Tekstpodstawowy"/>
              <w:spacing w:after="120" w:line="276" w:lineRule="auto"/>
              <w:rPr>
                <w:rFonts w:ascii="Arial" w:hAnsi="Arial" w:cs="Arial"/>
                <w:sz w:val="20"/>
                <w:lang w:val="pl-PL"/>
              </w:rPr>
            </w:pPr>
            <w:r w:rsidRPr="00390175">
              <w:rPr>
                <w:rFonts w:ascii="Arial" w:hAnsi="Arial" w:cs="Arial"/>
                <w:sz w:val="20"/>
                <w:lang w:val="pl-PL"/>
              </w:rPr>
              <w:t>(podpis)</w:t>
            </w:r>
            <w:r w:rsidRPr="00390175">
              <w:rPr>
                <w:rFonts w:ascii="Arial" w:hAnsi="Arial" w:cs="Arial"/>
                <w:sz w:val="20"/>
                <w:lang w:val="pl-PL"/>
              </w:rPr>
              <w:tab/>
              <w:t xml:space="preserve"> </w:t>
            </w:r>
          </w:p>
        </w:tc>
      </w:tr>
    </w:tbl>
    <w:p w14:paraId="55531A19" w14:textId="77777777" w:rsidR="00A95724" w:rsidRDefault="00A95724"/>
    <w:sectPr w:rsidR="00A95724" w:rsidSect="00E92D73">
      <w:headerReference w:type="default"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49B8A" w14:textId="77777777" w:rsidR="00C24E0B" w:rsidRDefault="00C24E0B">
      <w:r>
        <w:separator/>
      </w:r>
    </w:p>
  </w:endnote>
  <w:endnote w:type="continuationSeparator" w:id="0">
    <w:p w14:paraId="33F4BEDA" w14:textId="77777777" w:rsidR="00C24E0B" w:rsidRDefault="00C24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0D6BC" w14:textId="1F7EB4EE" w:rsidR="00752018" w:rsidRDefault="00752018">
    <w:pPr>
      <w:pStyle w:val="Stopka"/>
      <w:jc w:val="right"/>
    </w:pPr>
    <w:r>
      <w:fldChar w:fldCharType="begin"/>
    </w:r>
    <w:r>
      <w:instrText>PAGE   \* MERGEFORMAT</w:instrText>
    </w:r>
    <w:r>
      <w:fldChar w:fldCharType="separate"/>
    </w:r>
    <w:r w:rsidR="00EE5F8B" w:rsidRPr="00B172A4">
      <w:t>10</w:t>
    </w:r>
    <w:r>
      <w:fldChar w:fldCharType="end"/>
    </w:r>
  </w:p>
  <w:p w14:paraId="6C4ACFE6" w14:textId="77777777" w:rsidR="00752018" w:rsidRDefault="007520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BCA94" w14:textId="77777777" w:rsidR="00C24E0B" w:rsidRDefault="00C24E0B">
      <w:r>
        <w:separator/>
      </w:r>
    </w:p>
  </w:footnote>
  <w:footnote w:type="continuationSeparator" w:id="0">
    <w:p w14:paraId="781B4BEF" w14:textId="77777777" w:rsidR="00C24E0B" w:rsidRDefault="00C24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89212" w14:textId="77777777" w:rsidR="00A44134" w:rsidRDefault="00A4413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FF52A084"/>
    <w:name w:val="WW8Num9"/>
    <w:lvl w:ilvl="0">
      <w:start w:val="1"/>
      <w:numFmt w:val="decimal"/>
      <w:lvlText w:val="%1."/>
      <w:lvlJc w:val="left"/>
      <w:pPr>
        <w:tabs>
          <w:tab w:val="num" w:pos="720"/>
        </w:tabs>
        <w:ind w:left="720" w:hanging="360"/>
      </w:pPr>
    </w:lvl>
    <w:lvl w:ilvl="1">
      <w:start w:val="1"/>
      <w:numFmt w:val="lowerLetter"/>
      <w:lvlText w:val="%2."/>
      <w:lvlJc w:val="left"/>
      <w:pPr>
        <w:ind w:left="656" w:hanging="360"/>
      </w:pPr>
      <w:rPr>
        <w:rFonts w:cs="Times New Roman" w:hint="default"/>
      </w:rPr>
    </w:lvl>
    <w:lvl w:ilvl="2">
      <w:start w:val="1"/>
      <w:numFmt w:val="lowerLetter"/>
      <w:lvlText w:val="%3)"/>
      <w:lvlJc w:val="left"/>
      <w:pPr>
        <w:ind w:left="223" w:hanging="363"/>
      </w:pPr>
      <w:rPr>
        <w:rFonts w:cs="Times New Roman" w:hint="default"/>
      </w:rPr>
    </w:lvl>
    <w:lvl w:ilvl="3" w:tentative="1">
      <w:start w:val="1"/>
      <w:numFmt w:val="decimal"/>
      <w:lvlText w:val="%4."/>
      <w:lvlJc w:val="left"/>
      <w:pPr>
        <w:ind w:left="2096" w:hanging="360"/>
      </w:pPr>
      <w:rPr>
        <w:rFonts w:cs="Times New Roman"/>
      </w:rPr>
    </w:lvl>
    <w:lvl w:ilvl="4" w:tentative="1">
      <w:start w:val="1"/>
      <w:numFmt w:val="lowerLetter"/>
      <w:lvlText w:val="%5."/>
      <w:lvlJc w:val="left"/>
      <w:pPr>
        <w:ind w:left="2816" w:hanging="360"/>
      </w:pPr>
      <w:rPr>
        <w:rFonts w:cs="Times New Roman"/>
      </w:rPr>
    </w:lvl>
    <w:lvl w:ilvl="5" w:tentative="1">
      <w:start w:val="1"/>
      <w:numFmt w:val="lowerRoman"/>
      <w:lvlText w:val="%6."/>
      <w:lvlJc w:val="right"/>
      <w:pPr>
        <w:ind w:left="3536" w:hanging="180"/>
      </w:pPr>
      <w:rPr>
        <w:rFonts w:cs="Times New Roman"/>
      </w:rPr>
    </w:lvl>
    <w:lvl w:ilvl="6" w:tentative="1">
      <w:start w:val="1"/>
      <w:numFmt w:val="decimal"/>
      <w:lvlText w:val="%7."/>
      <w:lvlJc w:val="left"/>
      <w:pPr>
        <w:ind w:left="4256" w:hanging="360"/>
      </w:pPr>
      <w:rPr>
        <w:rFonts w:cs="Times New Roman"/>
      </w:rPr>
    </w:lvl>
    <w:lvl w:ilvl="7" w:tentative="1">
      <w:start w:val="1"/>
      <w:numFmt w:val="lowerLetter"/>
      <w:lvlText w:val="%8."/>
      <w:lvlJc w:val="left"/>
      <w:pPr>
        <w:ind w:left="4976" w:hanging="360"/>
      </w:pPr>
      <w:rPr>
        <w:rFonts w:cs="Times New Roman"/>
      </w:rPr>
    </w:lvl>
    <w:lvl w:ilvl="8" w:tentative="1">
      <w:start w:val="1"/>
      <w:numFmt w:val="lowerRoman"/>
      <w:lvlText w:val="%9."/>
      <w:lvlJc w:val="right"/>
      <w:pPr>
        <w:ind w:left="5696" w:hanging="180"/>
      </w:pPr>
      <w:rPr>
        <w:rFonts w:cs="Times New Roman"/>
      </w:rPr>
    </w:lvl>
  </w:abstractNum>
  <w:abstractNum w:abstractNumId="1" w15:restartNumberingAfterBreak="0">
    <w:nsid w:val="00000005"/>
    <w:multiLevelType w:val="singleLevel"/>
    <w:tmpl w:val="00000005"/>
    <w:name w:val="WW8Num12"/>
    <w:lvl w:ilvl="0">
      <w:start w:val="1"/>
      <w:numFmt w:val="decimal"/>
      <w:lvlText w:val="%1."/>
      <w:lvlJc w:val="left"/>
      <w:pPr>
        <w:tabs>
          <w:tab w:val="num" w:pos="360"/>
        </w:tabs>
        <w:ind w:left="360" w:hanging="360"/>
      </w:pPr>
      <w:rPr>
        <w:rFonts w:cs="Times New Roman"/>
        <w:b w:val="0"/>
        <w:color w:val="auto"/>
      </w:rPr>
    </w:lvl>
  </w:abstractNum>
  <w:abstractNum w:abstractNumId="2" w15:restartNumberingAfterBreak="0">
    <w:nsid w:val="00000006"/>
    <w:multiLevelType w:val="singleLevel"/>
    <w:tmpl w:val="E5CE9802"/>
    <w:name w:val="WW8Num14"/>
    <w:lvl w:ilvl="0">
      <w:start w:val="1"/>
      <w:numFmt w:val="lowerLetter"/>
      <w:lvlText w:val="%1)"/>
      <w:lvlJc w:val="left"/>
      <w:pPr>
        <w:tabs>
          <w:tab w:val="num" w:pos="360"/>
        </w:tabs>
        <w:ind w:left="360" w:hanging="360"/>
      </w:pPr>
      <w:rPr>
        <w:rFonts w:ascii="Arial" w:eastAsia="MS Mincho" w:hAnsi="Arial" w:cs="Arial"/>
      </w:rPr>
    </w:lvl>
  </w:abstractNum>
  <w:abstractNum w:abstractNumId="3" w15:restartNumberingAfterBreak="0">
    <w:nsid w:val="00000007"/>
    <w:multiLevelType w:val="singleLevel"/>
    <w:tmpl w:val="9A08A880"/>
    <w:name w:val="WW8Num15"/>
    <w:lvl w:ilvl="0">
      <w:start w:val="1"/>
      <w:numFmt w:val="lowerLetter"/>
      <w:lvlText w:val="%1)"/>
      <w:lvlJc w:val="left"/>
      <w:pPr>
        <w:tabs>
          <w:tab w:val="num" w:pos="360"/>
        </w:tabs>
        <w:ind w:left="360" w:hanging="360"/>
      </w:pPr>
      <w:rPr>
        <w:rFonts w:ascii="Arial" w:eastAsia="MS Mincho" w:hAnsi="Arial" w:cs="Arial"/>
      </w:rPr>
    </w:lvl>
  </w:abstractNum>
  <w:abstractNum w:abstractNumId="4" w15:restartNumberingAfterBreak="0">
    <w:nsid w:val="01413B6B"/>
    <w:multiLevelType w:val="hybridMultilevel"/>
    <w:tmpl w:val="1E0C32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4A10BF"/>
    <w:multiLevelType w:val="hybridMultilevel"/>
    <w:tmpl w:val="8DBAB674"/>
    <w:lvl w:ilvl="0" w:tplc="0415000F">
      <w:start w:val="1"/>
      <w:numFmt w:val="decimal"/>
      <w:lvlText w:val="%1."/>
      <w:lvlJc w:val="left"/>
      <w:pPr>
        <w:ind w:left="1080" w:hanging="360"/>
      </w:pPr>
    </w:lvl>
    <w:lvl w:ilvl="1" w:tplc="04150019">
      <w:start w:val="1"/>
      <w:numFmt w:val="lowerLetter"/>
      <w:lvlText w:val="%2."/>
      <w:lvlJc w:val="left"/>
      <w:pPr>
        <w:ind w:left="1800" w:hanging="360"/>
      </w:pPr>
      <w:rPr>
        <w:rFonts w:cs="Times New Roman"/>
      </w:rPr>
    </w:lvl>
    <w:lvl w:ilvl="2" w:tplc="FFFFFFFF">
      <w:start w:val="1"/>
      <w:numFmt w:val="lowerLetter"/>
      <w:lvlText w:val="%3)"/>
      <w:lvlJc w:val="left"/>
      <w:pPr>
        <w:ind w:left="2520" w:hanging="180"/>
      </w:pPr>
      <w:rPr>
        <w:rFonts w:cs="Times New Roman" w:hint="default"/>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 w15:restartNumberingAfterBreak="0">
    <w:nsid w:val="04B82DB0"/>
    <w:multiLevelType w:val="hybridMultilevel"/>
    <w:tmpl w:val="C51AEA20"/>
    <w:lvl w:ilvl="0" w:tplc="04150011">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964C8A"/>
    <w:multiLevelType w:val="hybridMultilevel"/>
    <w:tmpl w:val="19FAF05C"/>
    <w:lvl w:ilvl="0" w:tplc="04150011">
      <w:start w:val="1"/>
      <w:numFmt w:val="decimal"/>
      <w:lvlText w:val="%1)"/>
      <w:lvlJc w:val="left"/>
      <w:pPr>
        <w:ind w:left="928" w:hanging="360"/>
      </w:pPr>
    </w:lvl>
    <w:lvl w:ilvl="1" w:tplc="04150011">
      <w:start w:val="1"/>
      <w:numFmt w:val="decimal"/>
      <w:lvlText w:val="%2)"/>
      <w:lvlJc w:val="left"/>
      <w:pPr>
        <w:ind w:left="1648" w:hanging="360"/>
      </w:pPr>
    </w:lvl>
    <w:lvl w:ilvl="2" w:tplc="0415000F">
      <w:start w:val="1"/>
      <w:numFmt w:val="decimal"/>
      <w:lvlText w:val="%3."/>
      <w:lvlJc w:val="left"/>
      <w:pPr>
        <w:ind w:left="360" w:hanging="36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 w15:restartNumberingAfterBreak="0">
    <w:nsid w:val="081416EB"/>
    <w:multiLevelType w:val="hybridMultilevel"/>
    <w:tmpl w:val="10586A42"/>
    <w:lvl w:ilvl="0" w:tplc="04150017">
      <w:start w:val="1"/>
      <w:numFmt w:val="lowerLetter"/>
      <w:lvlText w:val="%1)"/>
      <w:lvlJc w:val="left"/>
      <w:pPr>
        <w:tabs>
          <w:tab w:val="num" w:pos="789"/>
        </w:tabs>
        <w:ind w:left="789" w:hanging="363"/>
      </w:pPr>
      <w:rPr>
        <w:rFonts w:hint="default"/>
        <w:color w:val="auto"/>
      </w:rPr>
    </w:lvl>
    <w:lvl w:ilvl="1" w:tplc="E6981AF4">
      <w:start w:val="1"/>
      <w:numFmt w:val="lowerLetter"/>
      <w:lvlText w:val="%2."/>
      <w:lvlJc w:val="left"/>
      <w:pPr>
        <w:ind w:left="656" w:hanging="360"/>
      </w:pPr>
      <w:rPr>
        <w:rFonts w:cs="Times New Roman" w:hint="default"/>
      </w:rPr>
    </w:lvl>
    <w:lvl w:ilvl="2" w:tplc="A83EEC20">
      <w:start w:val="1"/>
      <w:numFmt w:val="lowerLetter"/>
      <w:lvlText w:val="%3)"/>
      <w:lvlJc w:val="left"/>
      <w:pPr>
        <w:ind w:left="223" w:hanging="363"/>
      </w:pPr>
      <w:rPr>
        <w:rFonts w:cs="Times New Roman" w:hint="default"/>
      </w:rPr>
    </w:lvl>
    <w:lvl w:ilvl="3" w:tplc="0415000F" w:tentative="1">
      <w:start w:val="1"/>
      <w:numFmt w:val="decimal"/>
      <w:lvlText w:val="%4."/>
      <w:lvlJc w:val="left"/>
      <w:pPr>
        <w:ind w:left="2096" w:hanging="360"/>
      </w:pPr>
      <w:rPr>
        <w:rFonts w:cs="Times New Roman"/>
      </w:rPr>
    </w:lvl>
    <w:lvl w:ilvl="4" w:tplc="04150019" w:tentative="1">
      <w:start w:val="1"/>
      <w:numFmt w:val="lowerLetter"/>
      <w:lvlText w:val="%5."/>
      <w:lvlJc w:val="left"/>
      <w:pPr>
        <w:ind w:left="2816" w:hanging="360"/>
      </w:pPr>
      <w:rPr>
        <w:rFonts w:cs="Times New Roman"/>
      </w:rPr>
    </w:lvl>
    <w:lvl w:ilvl="5" w:tplc="0415001B" w:tentative="1">
      <w:start w:val="1"/>
      <w:numFmt w:val="lowerRoman"/>
      <w:lvlText w:val="%6."/>
      <w:lvlJc w:val="right"/>
      <w:pPr>
        <w:ind w:left="3536" w:hanging="180"/>
      </w:pPr>
      <w:rPr>
        <w:rFonts w:cs="Times New Roman"/>
      </w:rPr>
    </w:lvl>
    <w:lvl w:ilvl="6" w:tplc="0415000F" w:tentative="1">
      <w:start w:val="1"/>
      <w:numFmt w:val="decimal"/>
      <w:lvlText w:val="%7."/>
      <w:lvlJc w:val="left"/>
      <w:pPr>
        <w:ind w:left="4256" w:hanging="360"/>
      </w:pPr>
      <w:rPr>
        <w:rFonts w:cs="Times New Roman"/>
      </w:rPr>
    </w:lvl>
    <w:lvl w:ilvl="7" w:tplc="04150019" w:tentative="1">
      <w:start w:val="1"/>
      <w:numFmt w:val="lowerLetter"/>
      <w:lvlText w:val="%8."/>
      <w:lvlJc w:val="left"/>
      <w:pPr>
        <w:ind w:left="4976" w:hanging="360"/>
      </w:pPr>
      <w:rPr>
        <w:rFonts w:cs="Times New Roman"/>
      </w:rPr>
    </w:lvl>
    <w:lvl w:ilvl="8" w:tplc="0415001B" w:tentative="1">
      <w:start w:val="1"/>
      <w:numFmt w:val="lowerRoman"/>
      <w:lvlText w:val="%9."/>
      <w:lvlJc w:val="right"/>
      <w:pPr>
        <w:ind w:left="5696" w:hanging="180"/>
      </w:pPr>
      <w:rPr>
        <w:rFonts w:cs="Times New Roman"/>
      </w:rPr>
    </w:lvl>
  </w:abstractNum>
  <w:abstractNum w:abstractNumId="9" w15:restartNumberingAfterBreak="0">
    <w:nsid w:val="09983062"/>
    <w:multiLevelType w:val="hybridMultilevel"/>
    <w:tmpl w:val="597A00E6"/>
    <w:lvl w:ilvl="0" w:tplc="04150011">
      <w:start w:val="1"/>
      <w:numFmt w:val="decimal"/>
      <w:lvlText w:val="%1)"/>
      <w:lvlJc w:val="left"/>
      <w:pPr>
        <w:ind w:left="1866" w:hanging="360"/>
      </w:pPr>
      <w:rPr>
        <w:rFonts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10" w15:restartNumberingAfterBreak="0">
    <w:nsid w:val="09B93BE2"/>
    <w:multiLevelType w:val="hybridMultilevel"/>
    <w:tmpl w:val="71621F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E83084"/>
    <w:multiLevelType w:val="hybridMultilevel"/>
    <w:tmpl w:val="6438117A"/>
    <w:lvl w:ilvl="0" w:tplc="EBEC69A8">
      <w:start w:val="1"/>
      <w:numFmt w:val="decimal"/>
      <w:lvlText w:val="%1)"/>
      <w:lvlJc w:val="left"/>
      <w:pPr>
        <w:tabs>
          <w:tab w:val="num" w:pos="789"/>
        </w:tabs>
        <w:ind w:left="789" w:hanging="363"/>
      </w:pPr>
      <w:rPr>
        <w:rFonts w:hint="default"/>
        <w:color w:val="auto"/>
      </w:rPr>
    </w:lvl>
    <w:lvl w:ilvl="1" w:tplc="E6981AF4">
      <w:start w:val="1"/>
      <w:numFmt w:val="lowerLetter"/>
      <w:lvlText w:val="%2."/>
      <w:lvlJc w:val="left"/>
      <w:pPr>
        <w:ind w:left="656" w:hanging="360"/>
      </w:pPr>
      <w:rPr>
        <w:rFonts w:cs="Times New Roman" w:hint="default"/>
      </w:rPr>
    </w:lvl>
    <w:lvl w:ilvl="2" w:tplc="A83EEC20">
      <w:start w:val="1"/>
      <w:numFmt w:val="lowerLetter"/>
      <w:lvlText w:val="%3)"/>
      <w:lvlJc w:val="left"/>
      <w:pPr>
        <w:ind w:left="223" w:hanging="363"/>
      </w:pPr>
      <w:rPr>
        <w:rFonts w:cs="Times New Roman" w:hint="default"/>
      </w:rPr>
    </w:lvl>
    <w:lvl w:ilvl="3" w:tplc="0415000F" w:tentative="1">
      <w:start w:val="1"/>
      <w:numFmt w:val="decimal"/>
      <w:lvlText w:val="%4."/>
      <w:lvlJc w:val="left"/>
      <w:pPr>
        <w:ind w:left="2096" w:hanging="360"/>
      </w:pPr>
      <w:rPr>
        <w:rFonts w:cs="Times New Roman"/>
      </w:rPr>
    </w:lvl>
    <w:lvl w:ilvl="4" w:tplc="04150019" w:tentative="1">
      <w:start w:val="1"/>
      <w:numFmt w:val="lowerLetter"/>
      <w:lvlText w:val="%5."/>
      <w:lvlJc w:val="left"/>
      <w:pPr>
        <w:ind w:left="2816" w:hanging="360"/>
      </w:pPr>
      <w:rPr>
        <w:rFonts w:cs="Times New Roman"/>
      </w:rPr>
    </w:lvl>
    <w:lvl w:ilvl="5" w:tplc="0415001B" w:tentative="1">
      <w:start w:val="1"/>
      <w:numFmt w:val="lowerRoman"/>
      <w:lvlText w:val="%6."/>
      <w:lvlJc w:val="right"/>
      <w:pPr>
        <w:ind w:left="3536" w:hanging="180"/>
      </w:pPr>
      <w:rPr>
        <w:rFonts w:cs="Times New Roman"/>
      </w:rPr>
    </w:lvl>
    <w:lvl w:ilvl="6" w:tplc="0415000F" w:tentative="1">
      <w:start w:val="1"/>
      <w:numFmt w:val="decimal"/>
      <w:lvlText w:val="%7."/>
      <w:lvlJc w:val="left"/>
      <w:pPr>
        <w:ind w:left="4256" w:hanging="360"/>
      </w:pPr>
      <w:rPr>
        <w:rFonts w:cs="Times New Roman"/>
      </w:rPr>
    </w:lvl>
    <w:lvl w:ilvl="7" w:tplc="04150019" w:tentative="1">
      <w:start w:val="1"/>
      <w:numFmt w:val="lowerLetter"/>
      <w:lvlText w:val="%8."/>
      <w:lvlJc w:val="left"/>
      <w:pPr>
        <w:ind w:left="4976" w:hanging="360"/>
      </w:pPr>
      <w:rPr>
        <w:rFonts w:cs="Times New Roman"/>
      </w:rPr>
    </w:lvl>
    <w:lvl w:ilvl="8" w:tplc="0415001B" w:tentative="1">
      <w:start w:val="1"/>
      <w:numFmt w:val="lowerRoman"/>
      <w:lvlText w:val="%9."/>
      <w:lvlJc w:val="right"/>
      <w:pPr>
        <w:ind w:left="5696" w:hanging="180"/>
      </w:pPr>
      <w:rPr>
        <w:rFonts w:cs="Times New Roman"/>
      </w:rPr>
    </w:lvl>
  </w:abstractNum>
  <w:abstractNum w:abstractNumId="12" w15:restartNumberingAfterBreak="0">
    <w:nsid w:val="0AE76EA6"/>
    <w:multiLevelType w:val="hybridMultilevel"/>
    <w:tmpl w:val="49DAA7C0"/>
    <w:lvl w:ilvl="0" w:tplc="F9722F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205F1C"/>
    <w:multiLevelType w:val="hybridMultilevel"/>
    <w:tmpl w:val="F3BE87A6"/>
    <w:lvl w:ilvl="0" w:tplc="862A711C">
      <w:start w:val="1"/>
      <w:numFmt w:val="decimal"/>
      <w:lvlText w:val="%1."/>
      <w:lvlJc w:val="left"/>
      <w:pPr>
        <w:ind w:left="720" w:hanging="360"/>
      </w:pPr>
      <w:rPr>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937B55"/>
    <w:multiLevelType w:val="hybridMultilevel"/>
    <w:tmpl w:val="84808BF2"/>
    <w:lvl w:ilvl="0" w:tplc="5008D250">
      <w:start w:val="1"/>
      <w:numFmt w:val="decimal"/>
      <w:lvlText w:val="%1."/>
      <w:lvlJc w:val="left"/>
      <w:pPr>
        <w:ind w:left="720" w:hanging="360"/>
      </w:pPr>
      <w:rPr>
        <w:rFonts w:ascii="Arial" w:hAnsi="Arial" w:cs="Arial" w:hint="default"/>
        <w:sz w:val="20"/>
        <w:szCs w:val="20"/>
      </w:rPr>
    </w:lvl>
    <w:lvl w:ilvl="1" w:tplc="A120B64E">
      <w:start w:val="1"/>
      <w:numFmt w:val="lowerLetter"/>
      <w:lvlText w:val="%2)"/>
      <w:lvlJc w:val="left"/>
      <w:pPr>
        <w:ind w:left="1770" w:hanging="6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781536"/>
    <w:multiLevelType w:val="singleLevel"/>
    <w:tmpl w:val="0409000F"/>
    <w:lvl w:ilvl="0">
      <w:start w:val="1"/>
      <w:numFmt w:val="decimal"/>
      <w:pStyle w:val="L3"/>
      <w:lvlText w:val="%1."/>
      <w:lvlJc w:val="left"/>
      <w:pPr>
        <w:tabs>
          <w:tab w:val="num" w:pos="360"/>
        </w:tabs>
        <w:ind w:left="360" w:hanging="360"/>
      </w:pPr>
      <w:rPr>
        <w:rFonts w:cs="Times New Roman"/>
      </w:rPr>
    </w:lvl>
  </w:abstractNum>
  <w:abstractNum w:abstractNumId="16" w15:restartNumberingAfterBreak="0">
    <w:nsid w:val="14037121"/>
    <w:multiLevelType w:val="hybridMultilevel"/>
    <w:tmpl w:val="9824230A"/>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45B2C8F"/>
    <w:multiLevelType w:val="hybridMultilevel"/>
    <w:tmpl w:val="8A80C022"/>
    <w:lvl w:ilvl="0" w:tplc="4BF8FF0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C74ADB"/>
    <w:multiLevelType w:val="hybridMultilevel"/>
    <w:tmpl w:val="3E280A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E23B7E"/>
    <w:multiLevelType w:val="multilevel"/>
    <w:tmpl w:val="0F7A2712"/>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EDD4DEE"/>
    <w:multiLevelType w:val="hybridMultilevel"/>
    <w:tmpl w:val="BA525A02"/>
    <w:lvl w:ilvl="0" w:tplc="79043132">
      <w:start w:val="1"/>
      <w:numFmt w:val="decimal"/>
      <w:lvlText w:val="%1)"/>
      <w:lvlJc w:val="left"/>
      <w:pPr>
        <w:tabs>
          <w:tab w:val="num" w:pos="789"/>
        </w:tabs>
        <w:ind w:left="789" w:hanging="363"/>
      </w:pPr>
      <w:rPr>
        <w:rFonts w:hint="default"/>
        <w:color w:val="auto"/>
      </w:rPr>
    </w:lvl>
    <w:lvl w:ilvl="1" w:tplc="E6981AF4">
      <w:start w:val="1"/>
      <w:numFmt w:val="lowerLetter"/>
      <w:lvlText w:val="%2."/>
      <w:lvlJc w:val="left"/>
      <w:pPr>
        <w:ind w:left="656" w:hanging="360"/>
      </w:pPr>
      <w:rPr>
        <w:rFonts w:cs="Times New Roman" w:hint="default"/>
      </w:rPr>
    </w:lvl>
    <w:lvl w:ilvl="2" w:tplc="A83EEC20">
      <w:start w:val="1"/>
      <w:numFmt w:val="lowerLetter"/>
      <w:lvlText w:val="%3)"/>
      <w:lvlJc w:val="left"/>
      <w:pPr>
        <w:ind w:left="223" w:hanging="363"/>
      </w:pPr>
      <w:rPr>
        <w:rFonts w:cs="Times New Roman" w:hint="default"/>
      </w:rPr>
    </w:lvl>
    <w:lvl w:ilvl="3" w:tplc="0415000F" w:tentative="1">
      <w:start w:val="1"/>
      <w:numFmt w:val="decimal"/>
      <w:lvlText w:val="%4."/>
      <w:lvlJc w:val="left"/>
      <w:pPr>
        <w:ind w:left="2096" w:hanging="360"/>
      </w:pPr>
      <w:rPr>
        <w:rFonts w:cs="Times New Roman"/>
      </w:rPr>
    </w:lvl>
    <w:lvl w:ilvl="4" w:tplc="04150019" w:tentative="1">
      <w:start w:val="1"/>
      <w:numFmt w:val="lowerLetter"/>
      <w:lvlText w:val="%5."/>
      <w:lvlJc w:val="left"/>
      <w:pPr>
        <w:ind w:left="2816" w:hanging="360"/>
      </w:pPr>
      <w:rPr>
        <w:rFonts w:cs="Times New Roman"/>
      </w:rPr>
    </w:lvl>
    <w:lvl w:ilvl="5" w:tplc="0415001B" w:tentative="1">
      <w:start w:val="1"/>
      <w:numFmt w:val="lowerRoman"/>
      <w:lvlText w:val="%6."/>
      <w:lvlJc w:val="right"/>
      <w:pPr>
        <w:ind w:left="3536" w:hanging="180"/>
      </w:pPr>
      <w:rPr>
        <w:rFonts w:cs="Times New Roman"/>
      </w:rPr>
    </w:lvl>
    <w:lvl w:ilvl="6" w:tplc="0415000F" w:tentative="1">
      <w:start w:val="1"/>
      <w:numFmt w:val="decimal"/>
      <w:lvlText w:val="%7."/>
      <w:lvlJc w:val="left"/>
      <w:pPr>
        <w:ind w:left="4256" w:hanging="360"/>
      </w:pPr>
      <w:rPr>
        <w:rFonts w:cs="Times New Roman"/>
      </w:rPr>
    </w:lvl>
    <w:lvl w:ilvl="7" w:tplc="04150019" w:tentative="1">
      <w:start w:val="1"/>
      <w:numFmt w:val="lowerLetter"/>
      <w:lvlText w:val="%8."/>
      <w:lvlJc w:val="left"/>
      <w:pPr>
        <w:ind w:left="4976" w:hanging="360"/>
      </w:pPr>
      <w:rPr>
        <w:rFonts w:cs="Times New Roman"/>
      </w:rPr>
    </w:lvl>
    <w:lvl w:ilvl="8" w:tplc="0415001B" w:tentative="1">
      <w:start w:val="1"/>
      <w:numFmt w:val="lowerRoman"/>
      <w:lvlText w:val="%9."/>
      <w:lvlJc w:val="right"/>
      <w:pPr>
        <w:ind w:left="5696" w:hanging="180"/>
      </w:pPr>
      <w:rPr>
        <w:rFonts w:cs="Times New Roman"/>
      </w:rPr>
    </w:lvl>
  </w:abstractNum>
  <w:abstractNum w:abstractNumId="21" w15:restartNumberingAfterBreak="0">
    <w:nsid w:val="1F140508"/>
    <w:multiLevelType w:val="hybridMultilevel"/>
    <w:tmpl w:val="2B22FB9E"/>
    <w:lvl w:ilvl="0" w:tplc="0415000F">
      <w:start w:val="1"/>
      <w:numFmt w:val="decimal"/>
      <w:lvlText w:val="%1."/>
      <w:lvlJc w:val="left"/>
      <w:pPr>
        <w:ind w:left="719" w:hanging="360"/>
      </w:pPr>
    </w:lvl>
    <w:lvl w:ilvl="1" w:tplc="04150019" w:tentative="1">
      <w:start w:val="1"/>
      <w:numFmt w:val="lowerLetter"/>
      <w:lvlText w:val="%2."/>
      <w:lvlJc w:val="left"/>
      <w:pPr>
        <w:ind w:left="1439" w:hanging="360"/>
      </w:pPr>
    </w:lvl>
    <w:lvl w:ilvl="2" w:tplc="0415001B">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22" w15:restartNumberingAfterBreak="0">
    <w:nsid w:val="21206DF8"/>
    <w:multiLevelType w:val="hybridMultilevel"/>
    <w:tmpl w:val="13029334"/>
    <w:lvl w:ilvl="0" w:tplc="04150011">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4B494B"/>
    <w:multiLevelType w:val="hybridMultilevel"/>
    <w:tmpl w:val="0B88D84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2D908B4"/>
    <w:multiLevelType w:val="multilevel"/>
    <w:tmpl w:val="CED08D24"/>
    <w:lvl w:ilvl="0">
      <w:start w:val="1"/>
      <w:numFmt w:val="decimal"/>
      <w:pStyle w:val="Punktyumowa"/>
      <w:lvlText w:val="%1."/>
      <w:lvlJc w:val="left"/>
      <w:pPr>
        <w:tabs>
          <w:tab w:val="num" w:pos="510"/>
        </w:tabs>
        <w:ind w:left="510" w:hanging="510"/>
      </w:pPr>
      <w:rPr>
        <w:rFonts w:ascii="Arial" w:hAnsi="Arial" w:cs="Arial" w:hint="default"/>
        <w:b/>
        <w:bCs/>
        <w:i w:val="0"/>
        <w:iCs w:val="0"/>
        <w:sz w:val="22"/>
        <w:szCs w:val="20"/>
      </w:rPr>
    </w:lvl>
    <w:lvl w:ilvl="1">
      <w:start w:val="1"/>
      <w:numFmt w:val="decimal"/>
      <w:pStyle w:val="Punktyumowa2"/>
      <w:lvlText w:val="%1.%2"/>
      <w:lvlJc w:val="left"/>
      <w:pPr>
        <w:tabs>
          <w:tab w:val="num" w:pos="935"/>
        </w:tabs>
        <w:ind w:left="935" w:hanging="510"/>
      </w:pPr>
      <w:rPr>
        <w:rFonts w:hint="default"/>
        <w:b w:val="0"/>
        <w:bCs/>
        <w:sz w:val="20"/>
        <w:szCs w:val="18"/>
      </w:rPr>
    </w:lvl>
    <w:lvl w:ilvl="2">
      <w:start w:val="1"/>
      <w:numFmt w:val="lowerLetter"/>
      <w:lvlText w:val="%3)"/>
      <w:lvlJc w:val="left"/>
      <w:pPr>
        <w:tabs>
          <w:tab w:val="num" w:pos="1004"/>
        </w:tabs>
        <w:ind w:left="1004" w:hanging="284"/>
      </w:pPr>
      <w:rPr>
        <w:rFonts w:hint="default"/>
      </w:rPr>
    </w:lvl>
    <w:lvl w:ilvl="3">
      <w:start w:val="1"/>
      <w:numFmt w:val="lowerRoman"/>
      <w:lvlText w:val="(%4)"/>
      <w:lvlJc w:val="left"/>
      <w:pPr>
        <w:tabs>
          <w:tab w:val="num" w:pos="1361"/>
        </w:tabs>
        <w:ind w:left="1361" w:hanging="281"/>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243D7AAE"/>
    <w:multiLevelType w:val="hybridMultilevel"/>
    <w:tmpl w:val="3F3E98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4BC0347"/>
    <w:multiLevelType w:val="hybridMultilevel"/>
    <w:tmpl w:val="EFD45A90"/>
    <w:lvl w:ilvl="0" w:tplc="04150011">
      <w:start w:val="1"/>
      <w:numFmt w:val="decimal"/>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9F95E26"/>
    <w:multiLevelType w:val="hybridMultilevel"/>
    <w:tmpl w:val="F22AC0FC"/>
    <w:lvl w:ilvl="0" w:tplc="2FA2A1E2">
      <w:start w:val="1"/>
      <w:numFmt w:val="decimal"/>
      <w:lvlText w:val="%1."/>
      <w:lvlJc w:val="left"/>
      <w:pPr>
        <w:ind w:left="360" w:hanging="360"/>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B7D0C1C"/>
    <w:multiLevelType w:val="hybridMultilevel"/>
    <w:tmpl w:val="643E22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E663A30"/>
    <w:multiLevelType w:val="hybridMultilevel"/>
    <w:tmpl w:val="CD4EBF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F4D4A57"/>
    <w:multiLevelType w:val="hybridMultilevel"/>
    <w:tmpl w:val="3E8E6328"/>
    <w:lvl w:ilvl="0" w:tplc="63F2CAEC">
      <w:start w:val="1"/>
      <w:numFmt w:val="lowerRoman"/>
      <w:lvlText w:val="(%1)"/>
      <w:lvlJc w:val="left"/>
      <w:pPr>
        <w:ind w:left="1080" w:hanging="720"/>
      </w:pPr>
      <w:rPr>
        <w:rFonts w:hint="default"/>
      </w:rPr>
    </w:lvl>
    <w:lvl w:ilvl="1" w:tplc="6896A500">
      <w:start w:val="1"/>
      <w:numFmt w:val="lowerLetter"/>
      <w:lvlText w:val="%2)"/>
      <w:lvlJc w:val="left"/>
      <w:pPr>
        <w:ind w:left="1650" w:hanging="57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B84475"/>
    <w:multiLevelType w:val="hybridMultilevel"/>
    <w:tmpl w:val="0C1A93F0"/>
    <w:lvl w:ilvl="0" w:tplc="04150011">
      <w:start w:val="1"/>
      <w:numFmt w:val="decimal"/>
      <w:lvlText w:val="%1)"/>
      <w:lvlJc w:val="left"/>
      <w:pPr>
        <w:ind w:left="786" w:hanging="360"/>
      </w:pPr>
      <w:rPr>
        <w:rFont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1AA0F6B"/>
    <w:multiLevelType w:val="hybridMultilevel"/>
    <w:tmpl w:val="6BD2BD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30A5591"/>
    <w:multiLevelType w:val="multilevel"/>
    <w:tmpl w:val="7E144A0E"/>
    <w:lvl w:ilvl="0">
      <w:start w:val="1"/>
      <w:numFmt w:val="decimal"/>
      <w:lvlText w:val="%1."/>
      <w:lvlJc w:val="left"/>
      <w:pPr>
        <w:tabs>
          <w:tab w:val="num" w:pos="510"/>
        </w:tabs>
        <w:ind w:left="510" w:hanging="510"/>
      </w:pPr>
      <w:rPr>
        <w:rFonts w:ascii="Tahoma" w:hAnsi="Tahoma" w:cs="Times New Roman" w:hint="default"/>
        <w:b/>
        <w:i w:val="0"/>
        <w:sz w:val="24"/>
      </w:rPr>
    </w:lvl>
    <w:lvl w:ilvl="1">
      <w:start w:val="1"/>
      <w:numFmt w:val="decimal"/>
      <w:lvlText w:val="%1.%2"/>
      <w:lvlJc w:val="left"/>
      <w:pPr>
        <w:tabs>
          <w:tab w:val="num" w:pos="3204"/>
        </w:tabs>
        <w:ind w:left="3204" w:hanging="510"/>
      </w:pPr>
      <w:rPr>
        <w:rFonts w:cs="Times New Roman" w:hint="default"/>
      </w:rPr>
    </w:lvl>
    <w:lvl w:ilvl="2">
      <w:start w:val="1"/>
      <w:numFmt w:val="decimal"/>
      <w:lvlText w:val="%3)"/>
      <w:lvlJc w:val="left"/>
      <w:pPr>
        <w:ind w:left="9575" w:hanging="360"/>
      </w:pPr>
      <w:rPr>
        <w:rFonts w:hint="default"/>
      </w:rPr>
    </w:lvl>
    <w:lvl w:ilvl="3">
      <w:start w:val="1"/>
      <w:numFmt w:val="lowerRoman"/>
      <w:lvlText w:val="(%4)"/>
      <w:lvlJc w:val="left"/>
      <w:pPr>
        <w:ind w:left="1440" w:hanging="360"/>
      </w:pPr>
      <w:rPr>
        <w:rFonts w:hint="default"/>
      </w:rPr>
    </w:lvl>
    <w:lvl w:ilvl="4">
      <w:start w:val="1"/>
      <w:numFmt w:val="lowerRoman"/>
      <w:lvlText w:val="%5."/>
      <w:lvlJc w:val="right"/>
      <w:pPr>
        <w:ind w:left="1495" w:hanging="360"/>
      </w:pPr>
      <w:rPr>
        <w:rFonts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35390410"/>
    <w:multiLevelType w:val="hybridMultilevel"/>
    <w:tmpl w:val="31B44AE2"/>
    <w:lvl w:ilvl="0" w:tplc="2B1E61BE">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5" w15:restartNumberingAfterBreak="0">
    <w:nsid w:val="35C17228"/>
    <w:multiLevelType w:val="hybridMultilevel"/>
    <w:tmpl w:val="90D02044"/>
    <w:lvl w:ilvl="0" w:tplc="04150001">
      <w:start w:val="1"/>
      <w:numFmt w:val="bullet"/>
      <w:lvlText w:val=""/>
      <w:lvlJc w:val="left"/>
      <w:pPr>
        <w:ind w:left="1866" w:hanging="360"/>
      </w:pPr>
      <w:rPr>
        <w:rFonts w:ascii="Symbol" w:hAnsi="Symbol"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36" w15:restartNumberingAfterBreak="0">
    <w:nsid w:val="36866756"/>
    <w:multiLevelType w:val="hybridMultilevel"/>
    <w:tmpl w:val="895406CA"/>
    <w:lvl w:ilvl="0" w:tplc="71FAFD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6BB6CE0"/>
    <w:multiLevelType w:val="hybridMultilevel"/>
    <w:tmpl w:val="910E6C36"/>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8CC322C"/>
    <w:multiLevelType w:val="hybridMultilevel"/>
    <w:tmpl w:val="C6600632"/>
    <w:lvl w:ilvl="0" w:tplc="B29CB586">
      <w:start w:val="4"/>
      <w:numFmt w:val="decimal"/>
      <w:lvlText w:val="%1."/>
      <w:lvlJc w:val="left"/>
      <w:pPr>
        <w:tabs>
          <w:tab w:val="num" w:pos="2204"/>
        </w:tabs>
        <w:ind w:left="2204" w:hanging="360"/>
      </w:pPr>
      <w:rPr>
        <w:rFonts w:hint="default"/>
      </w:rPr>
    </w:lvl>
    <w:lvl w:ilvl="1" w:tplc="04150019" w:tentative="1">
      <w:start w:val="1"/>
      <w:numFmt w:val="lowerLetter"/>
      <w:lvlText w:val="%2."/>
      <w:lvlJc w:val="left"/>
      <w:pPr>
        <w:ind w:left="2564" w:hanging="360"/>
      </w:pPr>
    </w:lvl>
    <w:lvl w:ilvl="2" w:tplc="0415001B" w:tentative="1">
      <w:start w:val="1"/>
      <w:numFmt w:val="lowerRoman"/>
      <w:lvlText w:val="%3."/>
      <w:lvlJc w:val="right"/>
      <w:pPr>
        <w:ind w:left="3284" w:hanging="180"/>
      </w:pPr>
    </w:lvl>
    <w:lvl w:ilvl="3" w:tplc="0415000F" w:tentative="1">
      <w:start w:val="1"/>
      <w:numFmt w:val="decimal"/>
      <w:lvlText w:val="%4."/>
      <w:lvlJc w:val="left"/>
      <w:pPr>
        <w:ind w:left="4004" w:hanging="360"/>
      </w:pPr>
    </w:lvl>
    <w:lvl w:ilvl="4" w:tplc="04150019" w:tentative="1">
      <w:start w:val="1"/>
      <w:numFmt w:val="lowerLetter"/>
      <w:lvlText w:val="%5."/>
      <w:lvlJc w:val="left"/>
      <w:pPr>
        <w:ind w:left="4724" w:hanging="360"/>
      </w:pPr>
    </w:lvl>
    <w:lvl w:ilvl="5" w:tplc="0415001B" w:tentative="1">
      <w:start w:val="1"/>
      <w:numFmt w:val="lowerRoman"/>
      <w:lvlText w:val="%6."/>
      <w:lvlJc w:val="right"/>
      <w:pPr>
        <w:ind w:left="5444" w:hanging="180"/>
      </w:pPr>
    </w:lvl>
    <w:lvl w:ilvl="6" w:tplc="0415000F" w:tentative="1">
      <w:start w:val="1"/>
      <w:numFmt w:val="decimal"/>
      <w:lvlText w:val="%7."/>
      <w:lvlJc w:val="left"/>
      <w:pPr>
        <w:ind w:left="6164" w:hanging="360"/>
      </w:pPr>
    </w:lvl>
    <w:lvl w:ilvl="7" w:tplc="04150019" w:tentative="1">
      <w:start w:val="1"/>
      <w:numFmt w:val="lowerLetter"/>
      <w:lvlText w:val="%8."/>
      <w:lvlJc w:val="left"/>
      <w:pPr>
        <w:ind w:left="6884" w:hanging="360"/>
      </w:pPr>
    </w:lvl>
    <w:lvl w:ilvl="8" w:tplc="0415001B" w:tentative="1">
      <w:start w:val="1"/>
      <w:numFmt w:val="lowerRoman"/>
      <w:lvlText w:val="%9."/>
      <w:lvlJc w:val="right"/>
      <w:pPr>
        <w:ind w:left="7604" w:hanging="180"/>
      </w:pPr>
    </w:lvl>
  </w:abstractNum>
  <w:abstractNum w:abstractNumId="39" w15:restartNumberingAfterBreak="0">
    <w:nsid w:val="3A06306C"/>
    <w:multiLevelType w:val="hybridMultilevel"/>
    <w:tmpl w:val="A844AF00"/>
    <w:lvl w:ilvl="0" w:tplc="04150011">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FFF6BE3"/>
    <w:multiLevelType w:val="hybridMultilevel"/>
    <w:tmpl w:val="784C8B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4F707A6"/>
    <w:multiLevelType w:val="multilevel"/>
    <w:tmpl w:val="4FE8D07A"/>
    <w:lvl w:ilvl="0">
      <w:start w:val="1"/>
      <w:numFmt w:val="decimal"/>
      <w:pStyle w:val="punkty"/>
      <w:lvlText w:val="%1."/>
      <w:lvlJc w:val="left"/>
      <w:pPr>
        <w:tabs>
          <w:tab w:val="num" w:pos="510"/>
        </w:tabs>
        <w:ind w:left="510" w:hanging="510"/>
      </w:pPr>
      <w:rPr>
        <w:rFonts w:ascii="Tahoma" w:hAnsi="Tahoma" w:cs="Times New Roman" w:hint="default"/>
        <w:b/>
        <w:i w:val="0"/>
        <w:sz w:val="24"/>
      </w:rPr>
    </w:lvl>
    <w:lvl w:ilvl="1">
      <w:start w:val="1"/>
      <w:numFmt w:val="decimal"/>
      <w:pStyle w:val="podpunkty"/>
      <w:lvlText w:val="%1.%2"/>
      <w:lvlJc w:val="left"/>
      <w:pPr>
        <w:tabs>
          <w:tab w:val="num" w:pos="1220"/>
        </w:tabs>
        <w:ind w:left="1220" w:hanging="510"/>
      </w:pPr>
      <w:rPr>
        <w:rFonts w:cs="Times New Roman" w:hint="default"/>
      </w:rPr>
    </w:lvl>
    <w:lvl w:ilvl="2">
      <w:start w:val="1"/>
      <w:numFmt w:val="lowerLetter"/>
      <w:lvlText w:val="%3)"/>
      <w:lvlJc w:val="left"/>
      <w:pPr>
        <w:tabs>
          <w:tab w:val="num" w:pos="993"/>
        </w:tabs>
        <w:ind w:left="993" w:hanging="284"/>
      </w:pPr>
      <w:rPr>
        <w:rFonts w:cs="Times New Roman" w:hint="default"/>
      </w:rPr>
    </w:lvl>
    <w:lvl w:ilvl="3">
      <w:start w:val="1"/>
      <w:numFmt w:val="lowerRoman"/>
      <w:lvlText w:val="(%4)"/>
      <w:lvlJc w:val="left"/>
      <w:pPr>
        <w:tabs>
          <w:tab w:val="num" w:pos="1361"/>
        </w:tabs>
        <w:ind w:left="1361" w:hanging="281"/>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483E3E18"/>
    <w:multiLevelType w:val="hybridMultilevel"/>
    <w:tmpl w:val="41803678"/>
    <w:lvl w:ilvl="0" w:tplc="F998C778">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4B4559CC"/>
    <w:multiLevelType w:val="hybridMultilevel"/>
    <w:tmpl w:val="BEC645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C423854"/>
    <w:multiLevelType w:val="hybridMultilevel"/>
    <w:tmpl w:val="AA4A499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4E3913C3"/>
    <w:multiLevelType w:val="hybridMultilevel"/>
    <w:tmpl w:val="1EF88A6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506D2FE9"/>
    <w:multiLevelType w:val="hybridMultilevel"/>
    <w:tmpl w:val="0B88D8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535060A0"/>
    <w:multiLevelType w:val="hybridMultilevel"/>
    <w:tmpl w:val="06680126"/>
    <w:lvl w:ilvl="0" w:tplc="B1A0C7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AB05F03"/>
    <w:multiLevelType w:val="hybridMultilevel"/>
    <w:tmpl w:val="6400B368"/>
    <w:lvl w:ilvl="0" w:tplc="00000004">
      <w:start w:val="1"/>
      <w:numFmt w:val="decimal"/>
      <w:lvlText w:val="%1."/>
      <w:lvlJc w:val="left"/>
      <w:pPr>
        <w:tabs>
          <w:tab w:val="num" w:pos="644"/>
        </w:tabs>
        <w:ind w:left="644"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160BE8"/>
    <w:multiLevelType w:val="multilevel"/>
    <w:tmpl w:val="8C80A99C"/>
    <w:lvl w:ilvl="0">
      <w:start w:val="1"/>
      <w:numFmt w:val="decimal"/>
      <w:lvlText w:val="%1."/>
      <w:lvlJc w:val="left"/>
      <w:pPr>
        <w:tabs>
          <w:tab w:val="num" w:pos="-360"/>
        </w:tabs>
        <w:ind w:left="360" w:hanging="360"/>
      </w:pPr>
      <w:rPr>
        <w:rFonts w:cs="Arial" w:hint="default"/>
        <w:b w:val="0"/>
        <w:i w:val="0"/>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2867"/>
        </w:tabs>
        <w:ind w:left="5747"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50" w15:restartNumberingAfterBreak="0">
    <w:nsid w:val="5C976759"/>
    <w:multiLevelType w:val="hybridMultilevel"/>
    <w:tmpl w:val="0B88D8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5E3F73E3"/>
    <w:multiLevelType w:val="hybridMultilevel"/>
    <w:tmpl w:val="2D0EC2F2"/>
    <w:lvl w:ilvl="0" w:tplc="04150011">
      <w:start w:val="1"/>
      <w:numFmt w:val="decimal"/>
      <w:lvlText w:val="%1)"/>
      <w:lvlJc w:val="left"/>
      <w:pPr>
        <w:ind w:left="928" w:hanging="360"/>
      </w:pPr>
      <w:rPr>
        <w:rFonts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60A73A4A"/>
    <w:multiLevelType w:val="hybridMultilevel"/>
    <w:tmpl w:val="A6EA124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F695BE7"/>
    <w:multiLevelType w:val="hybridMultilevel"/>
    <w:tmpl w:val="FFAAE0C4"/>
    <w:lvl w:ilvl="0" w:tplc="04150011">
      <w:start w:val="1"/>
      <w:numFmt w:val="decimal"/>
      <w:lvlText w:val="%1)"/>
      <w:lvlJc w:val="left"/>
      <w:pPr>
        <w:ind w:left="1866" w:hanging="360"/>
      </w:pPr>
      <w:rPr>
        <w:rFonts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55" w15:restartNumberingAfterBreak="0">
    <w:nsid w:val="73432A0B"/>
    <w:multiLevelType w:val="hybridMultilevel"/>
    <w:tmpl w:val="2038454A"/>
    <w:lvl w:ilvl="0" w:tplc="4A66AAA4">
      <w:start w:val="2"/>
      <w:numFmt w:val="decimal"/>
      <w:lvlText w:val="%1."/>
      <w:lvlJc w:val="left"/>
      <w:pPr>
        <w:ind w:left="360" w:hanging="360"/>
      </w:pPr>
      <w:rPr>
        <w:rFonts w:ascii="Arial" w:eastAsia="Calibr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44D6D4C"/>
    <w:multiLevelType w:val="hybridMultilevel"/>
    <w:tmpl w:val="8AB27216"/>
    <w:lvl w:ilvl="0" w:tplc="D9AE70AC">
      <w:start w:val="2"/>
      <w:numFmt w:val="decimal"/>
      <w:lvlText w:val="%1."/>
      <w:lvlJc w:val="left"/>
      <w:pPr>
        <w:ind w:left="928"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803350490">
    <w:abstractNumId w:val="0"/>
  </w:num>
  <w:num w:numId="2" w16cid:durableId="380905737">
    <w:abstractNumId w:val="28"/>
  </w:num>
  <w:num w:numId="3" w16cid:durableId="1949195976">
    <w:abstractNumId w:val="47"/>
  </w:num>
  <w:num w:numId="4" w16cid:durableId="765854652">
    <w:abstractNumId w:val="16"/>
  </w:num>
  <w:num w:numId="5" w16cid:durableId="1811677797">
    <w:abstractNumId w:val="15"/>
  </w:num>
  <w:num w:numId="6" w16cid:durableId="1471825750">
    <w:abstractNumId w:val="56"/>
  </w:num>
  <w:num w:numId="7" w16cid:durableId="1340044092">
    <w:abstractNumId w:val="13"/>
  </w:num>
  <w:num w:numId="8" w16cid:durableId="537013635">
    <w:abstractNumId w:val="48"/>
  </w:num>
  <w:num w:numId="9" w16cid:durableId="1507550216">
    <w:abstractNumId w:val="44"/>
  </w:num>
  <w:num w:numId="10" w16cid:durableId="195777786">
    <w:abstractNumId w:val="40"/>
  </w:num>
  <w:num w:numId="11" w16cid:durableId="1213930545">
    <w:abstractNumId w:val="23"/>
  </w:num>
  <w:num w:numId="12" w16cid:durableId="1585450644">
    <w:abstractNumId w:val="21"/>
  </w:num>
  <w:num w:numId="13" w16cid:durableId="1810319089">
    <w:abstractNumId w:val="18"/>
  </w:num>
  <w:num w:numId="14" w16cid:durableId="390154017">
    <w:abstractNumId w:val="31"/>
  </w:num>
  <w:num w:numId="15" w16cid:durableId="2045448634">
    <w:abstractNumId w:val="22"/>
  </w:num>
  <w:num w:numId="16" w16cid:durableId="678389161">
    <w:abstractNumId w:val="51"/>
  </w:num>
  <w:num w:numId="17" w16cid:durableId="769859036">
    <w:abstractNumId w:val="7"/>
  </w:num>
  <w:num w:numId="18" w16cid:durableId="535391530">
    <w:abstractNumId w:val="26"/>
  </w:num>
  <w:num w:numId="19" w16cid:durableId="198200668">
    <w:abstractNumId w:val="5"/>
  </w:num>
  <w:num w:numId="20" w16cid:durableId="1156071874">
    <w:abstractNumId w:val="37"/>
  </w:num>
  <w:num w:numId="21" w16cid:durableId="1000040326">
    <w:abstractNumId w:val="6"/>
  </w:num>
  <w:num w:numId="22" w16cid:durableId="1913928732">
    <w:abstractNumId w:val="20"/>
  </w:num>
  <w:num w:numId="23" w16cid:durableId="1604339070">
    <w:abstractNumId w:val="11"/>
  </w:num>
  <w:num w:numId="24" w16cid:durableId="1666587237">
    <w:abstractNumId w:val="8"/>
  </w:num>
  <w:num w:numId="25" w16cid:durableId="1738235956">
    <w:abstractNumId w:val="27"/>
  </w:num>
  <w:num w:numId="26" w16cid:durableId="442649387">
    <w:abstractNumId w:val="49"/>
  </w:num>
  <w:num w:numId="27" w16cid:durableId="2007322907">
    <w:abstractNumId w:val="55"/>
  </w:num>
  <w:num w:numId="28" w16cid:durableId="1613592348">
    <w:abstractNumId w:val="32"/>
  </w:num>
  <w:num w:numId="29" w16cid:durableId="1394737453">
    <w:abstractNumId w:val="17"/>
  </w:num>
  <w:num w:numId="30" w16cid:durableId="1583874113">
    <w:abstractNumId w:val="39"/>
  </w:num>
  <w:num w:numId="31" w16cid:durableId="1365204653">
    <w:abstractNumId w:val="10"/>
  </w:num>
  <w:num w:numId="32" w16cid:durableId="1090153044">
    <w:abstractNumId w:val="29"/>
  </w:num>
  <w:num w:numId="33" w16cid:durableId="1754358253">
    <w:abstractNumId w:val="30"/>
  </w:num>
  <w:num w:numId="34" w16cid:durableId="875846409">
    <w:abstractNumId w:val="34"/>
  </w:num>
  <w:num w:numId="35" w16cid:durableId="1236013812">
    <w:abstractNumId w:val="24"/>
  </w:num>
  <w:num w:numId="36" w16cid:durableId="2138058601">
    <w:abstractNumId w:val="41"/>
  </w:num>
  <w:num w:numId="37" w16cid:durableId="558053297">
    <w:abstractNumId w:val="42"/>
  </w:num>
  <w:num w:numId="38" w16cid:durableId="62216524">
    <w:abstractNumId w:val="9"/>
  </w:num>
  <w:num w:numId="39" w16cid:durableId="1235582380">
    <w:abstractNumId w:val="54"/>
  </w:num>
  <w:num w:numId="40" w16cid:durableId="1662199698">
    <w:abstractNumId w:val="35"/>
  </w:num>
  <w:num w:numId="41" w16cid:durableId="317417633">
    <w:abstractNumId w:val="43"/>
  </w:num>
  <w:num w:numId="42" w16cid:durableId="2146849202">
    <w:abstractNumId w:val="53"/>
  </w:num>
  <w:num w:numId="43" w16cid:durableId="396516465">
    <w:abstractNumId w:val="14"/>
  </w:num>
  <w:num w:numId="44" w16cid:durableId="42563989">
    <w:abstractNumId w:val="45"/>
  </w:num>
  <w:num w:numId="45" w16cid:durableId="1563642587">
    <w:abstractNumId w:val="25"/>
  </w:num>
  <w:num w:numId="46" w16cid:durableId="674191051">
    <w:abstractNumId w:val="36"/>
  </w:num>
  <w:num w:numId="47" w16cid:durableId="1002439857">
    <w:abstractNumId w:val="4"/>
  </w:num>
  <w:num w:numId="48" w16cid:durableId="1449399157">
    <w:abstractNumId w:val="19"/>
  </w:num>
  <w:num w:numId="49" w16cid:durableId="1397242658">
    <w:abstractNumId w:val="38"/>
  </w:num>
  <w:num w:numId="50" w16cid:durableId="764811534">
    <w:abstractNumId w:val="15"/>
    <w:lvlOverride w:ilvl="0">
      <w:startOverride w:val="13"/>
    </w:lvlOverride>
  </w:num>
  <w:num w:numId="51" w16cid:durableId="241842061">
    <w:abstractNumId w:val="52"/>
  </w:num>
  <w:num w:numId="52" w16cid:durableId="810824678">
    <w:abstractNumId w:val="33"/>
  </w:num>
  <w:num w:numId="53" w16cid:durableId="1837573291">
    <w:abstractNumId w:val="50"/>
  </w:num>
  <w:num w:numId="54" w16cid:durableId="1707289771">
    <w:abstractNumId w:val="46"/>
  </w:num>
  <w:num w:numId="55" w16cid:durableId="1160775267">
    <w:abstractNumId w:val="1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410"/>
    <w:rsid w:val="00001BE3"/>
    <w:rsid w:val="00002033"/>
    <w:rsid w:val="000041C0"/>
    <w:rsid w:val="00006AC3"/>
    <w:rsid w:val="00010637"/>
    <w:rsid w:val="000126F2"/>
    <w:rsid w:val="00012C33"/>
    <w:rsid w:val="00026981"/>
    <w:rsid w:val="0003121C"/>
    <w:rsid w:val="00031B25"/>
    <w:rsid w:val="00031ED0"/>
    <w:rsid w:val="00032790"/>
    <w:rsid w:val="00035B3E"/>
    <w:rsid w:val="00037DDE"/>
    <w:rsid w:val="00040728"/>
    <w:rsid w:val="00041660"/>
    <w:rsid w:val="00044F6E"/>
    <w:rsid w:val="00045716"/>
    <w:rsid w:val="00050D2A"/>
    <w:rsid w:val="000534DD"/>
    <w:rsid w:val="00054741"/>
    <w:rsid w:val="00061E32"/>
    <w:rsid w:val="00062658"/>
    <w:rsid w:val="00062787"/>
    <w:rsid w:val="00062B4D"/>
    <w:rsid w:val="000676C0"/>
    <w:rsid w:val="0006794F"/>
    <w:rsid w:val="00071149"/>
    <w:rsid w:val="000867F6"/>
    <w:rsid w:val="0009042B"/>
    <w:rsid w:val="00092097"/>
    <w:rsid w:val="000928ED"/>
    <w:rsid w:val="000A55C0"/>
    <w:rsid w:val="000A6F79"/>
    <w:rsid w:val="000B17C7"/>
    <w:rsid w:val="000B1C52"/>
    <w:rsid w:val="000B60AB"/>
    <w:rsid w:val="000B688C"/>
    <w:rsid w:val="000B740E"/>
    <w:rsid w:val="000B7626"/>
    <w:rsid w:val="000C0297"/>
    <w:rsid w:val="000C0CB8"/>
    <w:rsid w:val="000C259D"/>
    <w:rsid w:val="000C3762"/>
    <w:rsid w:val="000C627C"/>
    <w:rsid w:val="000D2B91"/>
    <w:rsid w:val="000D56CA"/>
    <w:rsid w:val="000E1D44"/>
    <w:rsid w:val="000E3299"/>
    <w:rsid w:val="000E33FC"/>
    <w:rsid w:val="000F36BB"/>
    <w:rsid w:val="000F505E"/>
    <w:rsid w:val="000F6876"/>
    <w:rsid w:val="000F7D35"/>
    <w:rsid w:val="001000EA"/>
    <w:rsid w:val="001004CB"/>
    <w:rsid w:val="0011193C"/>
    <w:rsid w:val="0011669F"/>
    <w:rsid w:val="00120616"/>
    <w:rsid w:val="001303D3"/>
    <w:rsid w:val="00130938"/>
    <w:rsid w:val="00134C9E"/>
    <w:rsid w:val="0014033A"/>
    <w:rsid w:val="00140365"/>
    <w:rsid w:val="00140F00"/>
    <w:rsid w:val="00141BF6"/>
    <w:rsid w:val="00141ED4"/>
    <w:rsid w:val="00142996"/>
    <w:rsid w:val="00142B26"/>
    <w:rsid w:val="00146AD4"/>
    <w:rsid w:val="00147A5E"/>
    <w:rsid w:val="00155DC4"/>
    <w:rsid w:val="00161D90"/>
    <w:rsid w:val="00163D4A"/>
    <w:rsid w:val="00164BB1"/>
    <w:rsid w:val="00164F8E"/>
    <w:rsid w:val="00167CE1"/>
    <w:rsid w:val="001742F7"/>
    <w:rsid w:val="00174F8B"/>
    <w:rsid w:val="0017592C"/>
    <w:rsid w:val="0018084C"/>
    <w:rsid w:val="0018555A"/>
    <w:rsid w:val="00190561"/>
    <w:rsid w:val="001925A2"/>
    <w:rsid w:val="001A3D41"/>
    <w:rsid w:val="001A4CE3"/>
    <w:rsid w:val="001B0047"/>
    <w:rsid w:val="001C1582"/>
    <w:rsid w:val="001C6573"/>
    <w:rsid w:val="001D2120"/>
    <w:rsid w:val="001E6935"/>
    <w:rsid w:val="001E69D9"/>
    <w:rsid w:val="001E7AD7"/>
    <w:rsid w:val="001F5862"/>
    <w:rsid w:val="00206BF2"/>
    <w:rsid w:val="002139B9"/>
    <w:rsid w:val="00214C87"/>
    <w:rsid w:val="00214F9F"/>
    <w:rsid w:val="00215580"/>
    <w:rsid w:val="00223E1B"/>
    <w:rsid w:val="00224DDD"/>
    <w:rsid w:val="00231415"/>
    <w:rsid w:val="002319A4"/>
    <w:rsid w:val="00231A31"/>
    <w:rsid w:val="0023344B"/>
    <w:rsid w:val="00244339"/>
    <w:rsid w:val="00245BED"/>
    <w:rsid w:val="00247169"/>
    <w:rsid w:val="00255E9D"/>
    <w:rsid w:val="002629D3"/>
    <w:rsid w:val="0027078C"/>
    <w:rsid w:val="00273747"/>
    <w:rsid w:val="00280A9A"/>
    <w:rsid w:val="002832BC"/>
    <w:rsid w:val="00290591"/>
    <w:rsid w:val="00290842"/>
    <w:rsid w:val="00297681"/>
    <w:rsid w:val="00297E9F"/>
    <w:rsid w:val="002A5E95"/>
    <w:rsid w:val="002B3D15"/>
    <w:rsid w:val="002B6091"/>
    <w:rsid w:val="002B7840"/>
    <w:rsid w:val="002C0B01"/>
    <w:rsid w:val="002C39AD"/>
    <w:rsid w:val="002C3BEF"/>
    <w:rsid w:val="002C675E"/>
    <w:rsid w:val="002D1EAD"/>
    <w:rsid w:val="002E1514"/>
    <w:rsid w:val="002F6C45"/>
    <w:rsid w:val="0030354A"/>
    <w:rsid w:val="00305A64"/>
    <w:rsid w:val="0030796D"/>
    <w:rsid w:val="0031336D"/>
    <w:rsid w:val="00313980"/>
    <w:rsid w:val="003318F0"/>
    <w:rsid w:val="00340736"/>
    <w:rsid w:val="00346501"/>
    <w:rsid w:val="00347E87"/>
    <w:rsid w:val="00357EEF"/>
    <w:rsid w:val="003602B8"/>
    <w:rsid w:val="003635EE"/>
    <w:rsid w:val="00365B14"/>
    <w:rsid w:val="00380523"/>
    <w:rsid w:val="00390175"/>
    <w:rsid w:val="003927D3"/>
    <w:rsid w:val="003A01DC"/>
    <w:rsid w:val="003A44F1"/>
    <w:rsid w:val="003A5152"/>
    <w:rsid w:val="003A6979"/>
    <w:rsid w:val="003B47A9"/>
    <w:rsid w:val="003B4D47"/>
    <w:rsid w:val="003C2671"/>
    <w:rsid w:val="003D0F67"/>
    <w:rsid w:val="003D1546"/>
    <w:rsid w:val="003D453E"/>
    <w:rsid w:val="003D74E0"/>
    <w:rsid w:val="003E0BD9"/>
    <w:rsid w:val="003E0E36"/>
    <w:rsid w:val="003E6C17"/>
    <w:rsid w:val="003F6D63"/>
    <w:rsid w:val="00402674"/>
    <w:rsid w:val="0040510E"/>
    <w:rsid w:val="0040646E"/>
    <w:rsid w:val="00416D44"/>
    <w:rsid w:val="004221B9"/>
    <w:rsid w:val="00424CB3"/>
    <w:rsid w:val="004259F1"/>
    <w:rsid w:val="004268BB"/>
    <w:rsid w:val="00440769"/>
    <w:rsid w:val="00440C89"/>
    <w:rsid w:val="00443037"/>
    <w:rsid w:val="00454F13"/>
    <w:rsid w:val="004622BC"/>
    <w:rsid w:val="00462A89"/>
    <w:rsid w:val="00466925"/>
    <w:rsid w:val="00472AEB"/>
    <w:rsid w:val="0047311A"/>
    <w:rsid w:val="00474388"/>
    <w:rsid w:val="00486962"/>
    <w:rsid w:val="004A5684"/>
    <w:rsid w:val="004B2C90"/>
    <w:rsid w:val="004B638D"/>
    <w:rsid w:val="004C0075"/>
    <w:rsid w:val="004C634D"/>
    <w:rsid w:val="004D0004"/>
    <w:rsid w:val="004D5D3E"/>
    <w:rsid w:val="004E486D"/>
    <w:rsid w:val="004E5C44"/>
    <w:rsid w:val="004F22D4"/>
    <w:rsid w:val="004F2DC8"/>
    <w:rsid w:val="004F3EC2"/>
    <w:rsid w:val="00500276"/>
    <w:rsid w:val="005023AC"/>
    <w:rsid w:val="00510AFA"/>
    <w:rsid w:val="005119E3"/>
    <w:rsid w:val="00515BB3"/>
    <w:rsid w:val="005277A7"/>
    <w:rsid w:val="0053470E"/>
    <w:rsid w:val="005441E7"/>
    <w:rsid w:val="00554150"/>
    <w:rsid w:val="00556A29"/>
    <w:rsid w:val="00564EFA"/>
    <w:rsid w:val="005705A6"/>
    <w:rsid w:val="00575C40"/>
    <w:rsid w:val="00583E34"/>
    <w:rsid w:val="0059259F"/>
    <w:rsid w:val="005A3049"/>
    <w:rsid w:val="005A3329"/>
    <w:rsid w:val="005C0915"/>
    <w:rsid w:val="005C729D"/>
    <w:rsid w:val="005D18F2"/>
    <w:rsid w:val="005D48BA"/>
    <w:rsid w:val="005E4B70"/>
    <w:rsid w:val="005E4DB9"/>
    <w:rsid w:val="005F0C98"/>
    <w:rsid w:val="005F33F7"/>
    <w:rsid w:val="005F35EE"/>
    <w:rsid w:val="005F398F"/>
    <w:rsid w:val="005F539B"/>
    <w:rsid w:val="006001BF"/>
    <w:rsid w:val="00620A2E"/>
    <w:rsid w:val="00621986"/>
    <w:rsid w:val="00622594"/>
    <w:rsid w:val="006328F2"/>
    <w:rsid w:val="006500FE"/>
    <w:rsid w:val="00652EF9"/>
    <w:rsid w:val="0065403B"/>
    <w:rsid w:val="00661947"/>
    <w:rsid w:val="00664DFD"/>
    <w:rsid w:val="0066653E"/>
    <w:rsid w:val="00675DCF"/>
    <w:rsid w:val="00677340"/>
    <w:rsid w:val="00680740"/>
    <w:rsid w:val="006810DE"/>
    <w:rsid w:val="00692714"/>
    <w:rsid w:val="006943FF"/>
    <w:rsid w:val="006A398B"/>
    <w:rsid w:val="006A4677"/>
    <w:rsid w:val="006A6FA3"/>
    <w:rsid w:val="006B0035"/>
    <w:rsid w:val="006B22FC"/>
    <w:rsid w:val="006B2C26"/>
    <w:rsid w:val="006B4CBA"/>
    <w:rsid w:val="006C6DC8"/>
    <w:rsid w:val="006D6AAC"/>
    <w:rsid w:val="006E00D6"/>
    <w:rsid w:val="006E3F84"/>
    <w:rsid w:val="006E547E"/>
    <w:rsid w:val="006E7675"/>
    <w:rsid w:val="006F3E55"/>
    <w:rsid w:val="006F52B8"/>
    <w:rsid w:val="007002DF"/>
    <w:rsid w:val="00703802"/>
    <w:rsid w:val="00703EA0"/>
    <w:rsid w:val="007044A6"/>
    <w:rsid w:val="007061AD"/>
    <w:rsid w:val="00706285"/>
    <w:rsid w:val="00707221"/>
    <w:rsid w:val="00714E47"/>
    <w:rsid w:val="00717AB0"/>
    <w:rsid w:val="00717D15"/>
    <w:rsid w:val="0072080F"/>
    <w:rsid w:val="00720EC7"/>
    <w:rsid w:val="00730CFF"/>
    <w:rsid w:val="007327BC"/>
    <w:rsid w:val="007352EF"/>
    <w:rsid w:val="007366A5"/>
    <w:rsid w:val="007419F0"/>
    <w:rsid w:val="0074751E"/>
    <w:rsid w:val="00751D17"/>
    <w:rsid w:val="00752018"/>
    <w:rsid w:val="00755A60"/>
    <w:rsid w:val="00756C9E"/>
    <w:rsid w:val="00760410"/>
    <w:rsid w:val="007631B7"/>
    <w:rsid w:val="007634C6"/>
    <w:rsid w:val="00763995"/>
    <w:rsid w:val="00764824"/>
    <w:rsid w:val="0076497D"/>
    <w:rsid w:val="00774843"/>
    <w:rsid w:val="00775AB5"/>
    <w:rsid w:val="00783348"/>
    <w:rsid w:val="00783ED3"/>
    <w:rsid w:val="007859F8"/>
    <w:rsid w:val="00785F10"/>
    <w:rsid w:val="007917B1"/>
    <w:rsid w:val="00793CC4"/>
    <w:rsid w:val="007A2A7A"/>
    <w:rsid w:val="007A3F37"/>
    <w:rsid w:val="007B184B"/>
    <w:rsid w:val="007B3F60"/>
    <w:rsid w:val="007B743F"/>
    <w:rsid w:val="007C01D7"/>
    <w:rsid w:val="007C02DD"/>
    <w:rsid w:val="007C4178"/>
    <w:rsid w:val="007D26D5"/>
    <w:rsid w:val="007D350A"/>
    <w:rsid w:val="007D4ADF"/>
    <w:rsid w:val="007E21DA"/>
    <w:rsid w:val="007F61BB"/>
    <w:rsid w:val="008020A4"/>
    <w:rsid w:val="008079BA"/>
    <w:rsid w:val="00812D2D"/>
    <w:rsid w:val="008131F1"/>
    <w:rsid w:val="00813623"/>
    <w:rsid w:val="00816E82"/>
    <w:rsid w:val="008176DA"/>
    <w:rsid w:val="00817934"/>
    <w:rsid w:val="00824E2A"/>
    <w:rsid w:val="00834600"/>
    <w:rsid w:val="00843FBF"/>
    <w:rsid w:val="008445FB"/>
    <w:rsid w:val="00851511"/>
    <w:rsid w:val="00852FC4"/>
    <w:rsid w:val="00860AEB"/>
    <w:rsid w:val="00870BD1"/>
    <w:rsid w:val="00871A17"/>
    <w:rsid w:val="00872CFC"/>
    <w:rsid w:val="008735B7"/>
    <w:rsid w:val="00882A89"/>
    <w:rsid w:val="00892E06"/>
    <w:rsid w:val="00894390"/>
    <w:rsid w:val="008A3E17"/>
    <w:rsid w:val="008B27AA"/>
    <w:rsid w:val="008B3D85"/>
    <w:rsid w:val="008B7E1C"/>
    <w:rsid w:val="008C0615"/>
    <w:rsid w:val="008C2AC7"/>
    <w:rsid w:val="008C3237"/>
    <w:rsid w:val="008C6713"/>
    <w:rsid w:val="008D5A23"/>
    <w:rsid w:val="008D7E53"/>
    <w:rsid w:val="008E1488"/>
    <w:rsid w:val="008E2830"/>
    <w:rsid w:val="008E3B40"/>
    <w:rsid w:val="008E6547"/>
    <w:rsid w:val="008E676C"/>
    <w:rsid w:val="008F1B44"/>
    <w:rsid w:val="008F3C9C"/>
    <w:rsid w:val="008F4AD6"/>
    <w:rsid w:val="008F5B04"/>
    <w:rsid w:val="00902568"/>
    <w:rsid w:val="00906D70"/>
    <w:rsid w:val="00915763"/>
    <w:rsid w:val="009167F7"/>
    <w:rsid w:val="009200E1"/>
    <w:rsid w:val="00931D90"/>
    <w:rsid w:val="00932283"/>
    <w:rsid w:val="00932F4C"/>
    <w:rsid w:val="00933B03"/>
    <w:rsid w:val="00934BAC"/>
    <w:rsid w:val="0094346F"/>
    <w:rsid w:val="00945397"/>
    <w:rsid w:val="00950160"/>
    <w:rsid w:val="00955CC5"/>
    <w:rsid w:val="00964B6B"/>
    <w:rsid w:val="00974570"/>
    <w:rsid w:val="00975419"/>
    <w:rsid w:val="009766FF"/>
    <w:rsid w:val="00980706"/>
    <w:rsid w:val="009813C6"/>
    <w:rsid w:val="009868B4"/>
    <w:rsid w:val="009929B8"/>
    <w:rsid w:val="009A1A81"/>
    <w:rsid w:val="009B1730"/>
    <w:rsid w:val="009B2D9B"/>
    <w:rsid w:val="009C211C"/>
    <w:rsid w:val="009C2C7C"/>
    <w:rsid w:val="009C373A"/>
    <w:rsid w:val="009C47BA"/>
    <w:rsid w:val="009D4D16"/>
    <w:rsid w:val="009D77E7"/>
    <w:rsid w:val="009E205C"/>
    <w:rsid w:val="009E4C0D"/>
    <w:rsid w:val="009E658E"/>
    <w:rsid w:val="009F279A"/>
    <w:rsid w:val="009F7417"/>
    <w:rsid w:val="00A0002E"/>
    <w:rsid w:val="00A0187F"/>
    <w:rsid w:val="00A163D3"/>
    <w:rsid w:val="00A313C5"/>
    <w:rsid w:val="00A31796"/>
    <w:rsid w:val="00A3500A"/>
    <w:rsid w:val="00A3619D"/>
    <w:rsid w:val="00A361DE"/>
    <w:rsid w:val="00A44134"/>
    <w:rsid w:val="00A44D64"/>
    <w:rsid w:val="00A45255"/>
    <w:rsid w:val="00A45727"/>
    <w:rsid w:val="00A542B2"/>
    <w:rsid w:val="00A66B6E"/>
    <w:rsid w:val="00A729D3"/>
    <w:rsid w:val="00A85A5B"/>
    <w:rsid w:val="00A8660E"/>
    <w:rsid w:val="00A914FD"/>
    <w:rsid w:val="00A91E6A"/>
    <w:rsid w:val="00A95724"/>
    <w:rsid w:val="00AA32C7"/>
    <w:rsid w:val="00AB346F"/>
    <w:rsid w:val="00AB49E7"/>
    <w:rsid w:val="00AD2B38"/>
    <w:rsid w:val="00AD6F1C"/>
    <w:rsid w:val="00AE0674"/>
    <w:rsid w:val="00AE0A82"/>
    <w:rsid w:val="00AF010F"/>
    <w:rsid w:val="00AF5D12"/>
    <w:rsid w:val="00B003BA"/>
    <w:rsid w:val="00B0290F"/>
    <w:rsid w:val="00B05800"/>
    <w:rsid w:val="00B10A9D"/>
    <w:rsid w:val="00B13A4E"/>
    <w:rsid w:val="00B172A4"/>
    <w:rsid w:val="00B1743A"/>
    <w:rsid w:val="00B2447A"/>
    <w:rsid w:val="00B40BE0"/>
    <w:rsid w:val="00B43008"/>
    <w:rsid w:val="00B431DF"/>
    <w:rsid w:val="00B46551"/>
    <w:rsid w:val="00B607B3"/>
    <w:rsid w:val="00B63902"/>
    <w:rsid w:val="00B66083"/>
    <w:rsid w:val="00B72BD8"/>
    <w:rsid w:val="00B734A2"/>
    <w:rsid w:val="00B75DAB"/>
    <w:rsid w:val="00B76445"/>
    <w:rsid w:val="00B82745"/>
    <w:rsid w:val="00B929B0"/>
    <w:rsid w:val="00B95773"/>
    <w:rsid w:val="00B977BB"/>
    <w:rsid w:val="00BA14A0"/>
    <w:rsid w:val="00BA15BD"/>
    <w:rsid w:val="00BA5A58"/>
    <w:rsid w:val="00BC0B43"/>
    <w:rsid w:val="00BD068D"/>
    <w:rsid w:val="00BD2E3B"/>
    <w:rsid w:val="00BD3B7C"/>
    <w:rsid w:val="00BD3BD7"/>
    <w:rsid w:val="00BD5CE1"/>
    <w:rsid w:val="00BF225A"/>
    <w:rsid w:val="00BF4980"/>
    <w:rsid w:val="00BF7BB9"/>
    <w:rsid w:val="00C01244"/>
    <w:rsid w:val="00C073F2"/>
    <w:rsid w:val="00C12330"/>
    <w:rsid w:val="00C12E2F"/>
    <w:rsid w:val="00C148A1"/>
    <w:rsid w:val="00C14DD8"/>
    <w:rsid w:val="00C169E1"/>
    <w:rsid w:val="00C200D7"/>
    <w:rsid w:val="00C201E3"/>
    <w:rsid w:val="00C22744"/>
    <w:rsid w:val="00C24E0B"/>
    <w:rsid w:val="00C3532C"/>
    <w:rsid w:val="00C410A2"/>
    <w:rsid w:val="00C479E6"/>
    <w:rsid w:val="00C564A5"/>
    <w:rsid w:val="00C718CA"/>
    <w:rsid w:val="00C76CE3"/>
    <w:rsid w:val="00C8394D"/>
    <w:rsid w:val="00C83AD3"/>
    <w:rsid w:val="00C87ABB"/>
    <w:rsid w:val="00CA0B56"/>
    <w:rsid w:val="00CA3ADD"/>
    <w:rsid w:val="00CB2293"/>
    <w:rsid w:val="00CB3295"/>
    <w:rsid w:val="00CB47A9"/>
    <w:rsid w:val="00CB4A57"/>
    <w:rsid w:val="00CB5410"/>
    <w:rsid w:val="00CC0D4C"/>
    <w:rsid w:val="00CC27B9"/>
    <w:rsid w:val="00CC3993"/>
    <w:rsid w:val="00CC3BE0"/>
    <w:rsid w:val="00CC407F"/>
    <w:rsid w:val="00CC64F7"/>
    <w:rsid w:val="00CD6309"/>
    <w:rsid w:val="00CE6D3F"/>
    <w:rsid w:val="00CF051F"/>
    <w:rsid w:val="00CF12E4"/>
    <w:rsid w:val="00CF1B03"/>
    <w:rsid w:val="00CF38C4"/>
    <w:rsid w:val="00CF49C3"/>
    <w:rsid w:val="00D01AD1"/>
    <w:rsid w:val="00D038D0"/>
    <w:rsid w:val="00D05649"/>
    <w:rsid w:val="00D06929"/>
    <w:rsid w:val="00D07E60"/>
    <w:rsid w:val="00D13990"/>
    <w:rsid w:val="00D142FF"/>
    <w:rsid w:val="00D17F7E"/>
    <w:rsid w:val="00D33A26"/>
    <w:rsid w:val="00D33F2F"/>
    <w:rsid w:val="00D45D88"/>
    <w:rsid w:val="00D517CF"/>
    <w:rsid w:val="00D60367"/>
    <w:rsid w:val="00D61DB1"/>
    <w:rsid w:val="00D6444C"/>
    <w:rsid w:val="00D64529"/>
    <w:rsid w:val="00D71628"/>
    <w:rsid w:val="00D7301C"/>
    <w:rsid w:val="00D73238"/>
    <w:rsid w:val="00D828CA"/>
    <w:rsid w:val="00D833B0"/>
    <w:rsid w:val="00D84AFD"/>
    <w:rsid w:val="00D84F22"/>
    <w:rsid w:val="00DA6BB4"/>
    <w:rsid w:val="00DB54B6"/>
    <w:rsid w:val="00DC04A2"/>
    <w:rsid w:val="00DC0B08"/>
    <w:rsid w:val="00DC41C6"/>
    <w:rsid w:val="00DC4C97"/>
    <w:rsid w:val="00DE789D"/>
    <w:rsid w:val="00DF091E"/>
    <w:rsid w:val="00E007C4"/>
    <w:rsid w:val="00E00EC6"/>
    <w:rsid w:val="00E028ED"/>
    <w:rsid w:val="00E03ECD"/>
    <w:rsid w:val="00E072F4"/>
    <w:rsid w:val="00E230A7"/>
    <w:rsid w:val="00E25130"/>
    <w:rsid w:val="00E31812"/>
    <w:rsid w:val="00E341C7"/>
    <w:rsid w:val="00E348FC"/>
    <w:rsid w:val="00E37DBB"/>
    <w:rsid w:val="00E44887"/>
    <w:rsid w:val="00E47803"/>
    <w:rsid w:val="00E51CCB"/>
    <w:rsid w:val="00E57DD0"/>
    <w:rsid w:val="00E61D82"/>
    <w:rsid w:val="00E678D3"/>
    <w:rsid w:val="00E76C6E"/>
    <w:rsid w:val="00E84839"/>
    <w:rsid w:val="00E92D73"/>
    <w:rsid w:val="00E9308C"/>
    <w:rsid w:val="00EA3806"/>
    <w:rsid w:val="00EB0EAD"/>
    <w:rsid w:val="00EB2375"/>
    <w:rsid w:val="00EB6387"/>
    <w:rsid w:val="00EC07BA"/>
    <w:rsid w:val="00EC5D8A"/>
    <w:rsid w:val="00ED183A"/>
    <w:rsid w:val="00ED3D37"/>
    <w:rsid w:val="00ED3F67"/>
    <w:rsid w:val="00ED456F"/>
    <w:rsid w:val="00EE5384"/>
    <w:rsid w:val="00EE5F8B"/>
    <w:rsid w:val="00EE7B90"/>
    <w:rsid w:val="00EF4594"/>
    <w:rsid w:val="00F004E3"/>
    <w:rsid w:val="00F007FC"/>
    <w:rsid w:val="00F12BEB"/>
    <w:rsid w:val="00F201CC"/>
    <w:rsid w:val="00F32BE3"/>
    <w:rsid w:val="00F42089"/>
    <w:rsid w:val="00F42137"/>
    <w:rsid w:val="00F46409"/>
    <w:rsid w:val="00F46EA0"/>
    <w:rsid w:val="00F53D58"/>
    <w:rsid w:val="00F54398"/>
    <w:rsid w:val="00F54B10"/>
    <w:rsid w:val="00F55052"/>
    <w:rsid w:val="00F60D3D"/>
    <w:rsid w:val="00F71633"/>
    <w:rsid w:val="00F71A68"/>
    <w:rsid w:val="00F7430B"/>
    <w:rsid w:val="00F74AC7"/>
    <w:rsid w:val="00F823F4"/>
    <w:rsid w:val="00F87D48"/>
    <w:rsid w:val="00F9141F"/>
    <w:rsid w:val="00F97175"/>
    <w:rsid w:val="00FA02FC"/>
    <w:rsid w:val="00FA30C9"/>
    <w:rsid w:val="00FA5466"/>
    <w:rsid w:val="00FB05C1"/>
    <w:rsid w:val="00FC2BDD"/>
    <w:rsid w:val="00FC7BE0"/>
    <w:rsid w:val="00FD127D"/>
    <w:rsid w:val="00FD3905"/>
    <w:rsid w:val="00FE729A"/>
    <w:rsid w:val="00FF052A"/>
    <w:rsid w:val="00FF142F"/>
    <w:rsid w:val="00FF45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64F48"/>
  <w15:docId w15:val="{FD7CB822-F072-4483-A5D5-4DEBF646C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B5410"/>
    <w:pPr>
      <w:suppressAutoHyphens/>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CB5410"/>
    <w:rPr>
      <w:color w:val="0000FF"/>
      <w:u w:val="single"/>
    </w:rPr>
  </w:style>
  <w:style w:type="paragraph" w:styleId="Tekstpodstawowy">
    <w:name w:val="Body Text"/>
    <w:basedOn w:val="Normalny"/>
    <w:link w:val="TekstpodstawowyZnak"/>
    <w:rsid w:val="00CB5410"/>
    <w:pPr>
      <w:spacing w:before="120"/>
      <w:jc w:val="both"/>
    </w:pPr>
    <w:rPr>
      <w:color w:val="000000"/>
      <w:sz w:val="24"/>
      <w:lang w:val="cs-CZ"/>
    </w:rPr>
  </w:style>
  <w:style w:type="character" w:customStyle="1" w:styleId="TekstpodstawowyZnak">
    <w:name w:val="Tekst podstawowy Znak"/>
    <w:basedOn w:val="Domylnaczcionkaakapitu"/>
    <w:link w:val="Tekstpodstawowy"/>
    <w:rsid w:val="00CB5410"/>
    <w:rPr>
      <w:rFonts w:ascii="Times New Roman" w:eastAsia="Times New Roman" w:hAnsi="Times New Roman" w:cs="Times New Roman"/>
      <w:color w:val="000000"/>
      <w:sz w:val="24"/>
      <w:szCs w:val="20"/>
      <w:lang w:val="cs-CZ" w:eastAsia="ar-SA"/>
    </w:rPr>
  </w:style>
  <w:style w:type="paragraph" w:styleId="Tytu">
    <w:name w:val="Title"/>
    <w:basedOn w:val="Normalny"/>
    <w:next w:val="Podtytu"/>
    <w:link w:val="TytuZnak"/>
    <w:qFormat/>
    <w:rsid w:val="00CB5410"/>
    <w:pPr>
      <w:spacing w:before="120"/>
      <w:ind w:firstLine="708"/>
      <w:jc w:val="center"/>
    </w:pPr>
    <w:rPr>
      <w:color w:val="000000"/>
      <w:sz w:val="28"/>
      <w:lang w:val="cs-CZ"/>
    </w:rPr>
  </w:style>
  <w:style w:type="character" w:customStyle="1" w:styleId="TytuZnak">
    <w:name w:val="Tytuł Znak"/>
    <w:basedOn w:val="Domylnaczcionkaakapitu"/>
    <w:link w:val="Tytu"/>
    <w:rsid w:val="00CB5410"/>
    <w:rPr>
      <w:rFonts w:ascii="Times New Roman" w:eastAsia="Times New Roman" w:hAnsi="Times New Roman" w:cs="Times New Roman"/>
      <w:color w:val="000000"/>
      <w:sz w:val="28"/>
      <w:szCs w:val="20"/>
      <w:lang w:val="cs-CZ" w:eastAsia="ar-SA"/>
    </w:rPr>
  </w:style>
  <w:style w:type="character" w:styleId="Odwoaniedokomentarza">
    <w:name w:val="annotation reference"/>
    <w:uiPriority w:val="99"/>
    <w:semiHidden/>
    <w:unhideWhenUsed/>
    <w:rsid w:val="00CB5410"/>
    <w:rPr>
      <w:sz w:val="16"/>
      <w:szCs w:val="16"/>
    </w:rPr>
  </w:style>
  <w:style w:type="paragraph" w:styleId="Akapitzlist">
    <w:name w:val="List Paragraph"/>
    <w:basedOn w:val="Normalny"/>
    <w:uiPriority w:val="34"/>
    <w:qFormat/>
    <w:rsid w:val="00CB5410"/>
    <w:pPr>
      <w:suppressAutoHyphens w:val="0"/>
      <w:ind w:left="720"/>
      <w:contextualSpacing/>
    </w:pPr>
    <w:rPr>
      <w:sz w:val="24"/>
      <w:szCs w:val="24"/>
      <w:lang w:eastAsia="pl-PL"/>
    </w:rPr>
  </w:style>
  <w:style w:type="character" w:styleId="Uwydatnienie">
    <w:name w:val="Emphasis"/>
    <w:qFormat/>
    <w:rsid w:val="00CB5410"/>
    <w:rPr>
      <w:i/>
      <w:iCs/>
    </w:rPr>
  </w:style>
  <w:style w:type="paragraph" w:customStyle="1" w:styleId="L3">
    <w:name w:val="L3"/>
    <w:basedOn w:val="Normalny"/>
    <w:rsid w:val="00CB5410"/>
    <w:pPr>
      <w:numPr>
        <w:numId w:val="5"/>
      </w:numPr>
      <w:tabs>
        <w:tab w:val="right" w:leader="hyphen" w:pos="9354"/>
      </w:tabs>
      <w:suppressAutoHyphens w:val="0"/>
      <w:spacing w:before="240" w:after="240" w:line="360" w:lineRule="exact"/>
      <w:jc w:val="both"/>
    </w:pPr>
    <w:rPr>
      <w:sz w:val="22"/>
      <w:szCs w:val="24"/>
    </w:rPr>
  </w:style>
  <w:style w:type="paragraph" w:styleId="Stopka">
    <w:name w:val="footer"/>
    <w:basedOn w:val="Normalny"/>
    <w:link w:val="StopkaZnak"/>
    <w:uiPriority w:val="99"/>
    <w:unhideWhenUsed/>
    <w:rsid w:val="00CB5410"/>
    <w:pPr>
      <w:tabs>
        <w:tab w:val="center" w:pos="4536"/>
        <w:tab w:val="right" w:pos="9072"/>
      </w:tabs>
    </w:pPr>
  </w:style>
  <w:style w:type="character" w:customStyle="1" w:styleId="StopkaZnak">
    <w:name w:val="Stopka Znak"/>
    <w:basedOn w:val="Domylnaczcionkaakapitu"/>
    <w:link w:val="Stopka"/>
    <w:uiPriority w:val="99"/>
    <w:rsid w:val="00CB541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uiPriority w:val="11"/>
    <w:qFormat/>
    <w:rsid w:val="00CB54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CB5410"/>
    <w:rPr>
      <w:rFonts w:eastAsiaTheme="minorEastAsia"/>
      <w:color w:val="5A5A5A" w:themeColor="text1" w:themeTint="A5"/>
      <w:spacing w:val="15"/>
      <w:lang w:eastAsia="ar-SA"/>
    </w:rPr>
  </w:style>
  <w:style w:type="paragraph" w:styleId="Bezodstpw">
    <w:name w:val="No Spacing"/>
    <w:qFormat/>
    <w:rsid w:val="00EC07BA"/>
    <w:pPr>
      <w:suppressAutoHyphens/>
      <w:spacing w:after="0" w:line="240" w:lineRule="auto"/>
    </w:pPr>
    <w:rPr>
      <w:rFonts w:ascii="Calibri" w:eastAsia="Calibri" w:hAnsi="Calibri" w:cs="Calibri"/>
      <w:lang w:eastAsia="ar-SA"/>
    </w:rPr>
  </w:style>
  <w:style w:type="paragraph" w:styleId="Tekstkomentarza">
    <w:name w:val="annotation text"/>
    <w:basedOn w:val="Normalny"/>
    <w:link w:val="TekstkomentarzaZnak"/>
    <w:uiPriority w:val="99"/>
    <w:unhideWhenUsed/>
    <w:rsid w:val="005F398F"/>
  </w:style>
  <w:style w:type="character" w:customStyle="1" w:styleId="TekstkomentarzaZnak">
    <w:name w:val="Tekst komentarza Znak"/>
    <w:basedOn w:val="Domylnaczcionkaakapitu"/>
    <w:link w:val="Tekstkomentarza"/>
    <w:uiPriority w:val="99"/>
    <w:rsid w:val="000A6F79"/>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A6F79"/>
    <w:rPr>
      <w:b/>
      <w:bCs/>
    </w:rPr>
  </w:style>
  <w:style w:type="character" w:customStyle="1" w:styleId="TematkomentarzaZnak">
    <w:name w:val="Temat komentarza Znak"/>
    <w:basedOn w:val="TekstkomentarzaZnak"/>
    <w:link w:val="Tematkomentarza"/>
    <w:uiPriority w:val="99"/>
    <w:semiHidden/>
    <w:rsid w:val="000A6F79"/>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0A6F79"/>
    <w:rPr>
      <w:rFonts w:ascii="Segoe UI" w:hAnsi="Segoe UI" w:cs="Segoe UI"/>
      <w:sz w:val="18"/>
      <w:szCs w:val="18"/>
    </w:rPr>
  </w:style>
  <w:style w:type="character" w:customStyle="1" w:styleId="TekstdymkaZnak">
    <w:name w:val="Tekst dymka Znak"/>
    <w:basedOn w:val="Domylnaczcionkaakapitu"/>
    <w:link w:val="Tekstdymka"/>
    <w:uiPriority w:val="99"/>
    <w:semiHidden/>
    <w:rsid w:val="000A6F79"/>
    <w:rPr>
      <w:rFonts w:ascii="Segoe UI" w:eastAsia="Times New Roman" w:hAnsi="Segoe UI" w:cs="Segoe UI"/>
      <w:sz w:val="18"/>
      <w:szCs w:val="18"/>
      <w:lang w:eastAsia="ar-SA"/>
    </w:rPr>
  </w:style>
  <w:style w:type="paragraph" w:customStyle="1" w:styleId="Tytu1">
    <w:name w:val="Tytuł1"/>
    <w:basedOn w:val="Normalny"/>
    <w:rsid w:val="009F7417"/>
    <w:pPr>
      <w:suppressAutoHyphens w:val="0"/>
      <w:spacing w:before="120" w:after="120" w:line="288" w:lineRule="auto"/>
    </w:pPr>
    <w:rPr>
      <w:rFonts w:ascii="Calibri" w:eastAsia="Calibri" w:hAnsi="Calibri"/>
      <w:b/>
      <w:caps/>
      <w:color w:val="000000"/>
      <w:sz w:val="22"/>
      <w:szCs w:val="22"/>
      <w:lang w:eastAsia="en-US"/>
    </w:rPr>
  </w:style>
  <w:style w:type="paragraph" w:customStyle="1" w:styleId="Punktyumowa">
    <w:name w:val="Punkty_umowa"/>
    <w:basedOn w:val="Normalny"/>
    <w:next w:val="Punktyumowa2"/>
    <w:rsid w:val="00D60367"/>
    <w:pPr>
      <w:numPr>
        <w:numId w:val="35"/>
      </w:numPr>
      <w:suppressAutoHyphens w:val="0"/>
      <w:spacing w:before="360" w:line="360" w:lineRule="auto"/>
      <w:jc w:val="both"/>
    </w:pPr>
    <w:rPr>
      <w:rFonts w:ascii="Tahoma" w:hAnsi="Tahoma"/>
      <w:b/>
      <w:sz w:val="24"/>
      <w:szCs w:val="24"/>
      <w:lang w:eastAsia="en-US"/>
    </w:rPr>
  </w:style>
  <w:style w:type="paragraph" w:customStyle="1" w:styleId="Punktyumowa2">
    <w:name w:val="Punkty_umowa_2"/>
    <w:basedOn w:val="Punktyumowa"/>
    <w:link w:val="Punktyumowa2ZnakZnak"/>
    <w:uiPriority w:val="99"/>
    <w:rsid w:val="00D60367"/>
    <w:pPr>
      <w:numPr>
        <w:ilvl w:val="1"/>
      </w:numPr>
      <w:spacing w:before="120" w:after="40" w:line="240" w:lineRule="auto"/>
    </w:pPr>
    <w:rPr>
      <w:rFonts w:ascii="Arial" w:hAnsi="Arial"/>
    </w:rPr>
  </w:style>
  <w:style w:type="character" w:customStyle="1" w:styleId="Punktyumowa2ZnakZnak">
    <w:name w:val="Punkty_umowa_2 Znak Znak"/>
    <w:link w:val="Punktyumowa2"/>
    <w:uiPriority w:val="99"/>
    <w:rsid w:val="00D60367"/>
    <w:rPr>
      <w:rFonts w:ascii="Arial" w:eastAsia="Times New Roman" w:hAnsi="Arial" w:cs="Times New Roman"/>
      <w:b/>
      <w:sz w:val="24"/>
      <w:szCs w:val="24"/>
    </w:rPr>
  </w:style>
  <w:style w:type="paragraph" w:styleId="Tekstpodstawowy2">
    <w:name w:val="Body Text 2"/>
    <w:basedOn w:val="Normalny"/>
    <w:link w:val="Tekstpodstawowy2Znak"/>
    <w:uiPriority w:val="99"/>
    <w:rsid w:val="008131F1"/>
    <w:pPr>
      <w:suppressAutoHyphens w:val="0"/>
      <w:spacing w:after="120" w:line="480" w:lineRule="auto"/>
    </w:pPr>
    <w:rPr>
      <w:sz w:val="24"/>
      <w:szCs w:val="24"/>
      <w:lang w:val="en-GB" w:eastAsia="en-US"/>
    </w:rPr>
  </w:style>
  <w:style w:type="character" w:customStyle="1" w:styleId="Tekstpodstawowy2Znak">
    <w:name w:val="Tekst podstawowy 2 Znak"/>
    <w:basedOn w:val="Domylnaczcionkaakapitu"/>
    <w:link w:val="Tekstpodstawowy2"/>
    <w:uiPriority w:val="99"/>
    <w:rsid w:val="008131F1"/>
    <w:rPr>
      <w:rFonts w:ascii="Times New Roman" w:eastAsia="Times New Roman" w:hAnsi="Times New Roman" w:cs="Times New Roman"/>
      <w:sz w:val="24"/>
      <w:szCs w:val="24"/>
      <w:lang w:val="en-GB"/>
    </w:rPr>
  </w:style>
  <w:style w:type="paragraph" w:customStyle="1" w:styleId="podpunkty">
    <w:name w:val="podpunkty"/>
    <w:basedOn w:val="Punktyumowa2"/>
    <w:link w:val="podpunktyZnak"/>
    <w:uiPriority w:val="99"/>
    <w:qFormat/>
    <w:rsid w:val="005277A7"/>
    <w:pPr>
      <w:numPr>
        <w:numId w:val="36"/>
      </w:numPr>
      <w:spacing w:line="360" w:lineRule="auto"/>
    </w:pPr>
    <w:rPr>
      <w:rFonts w:cs="Arial"/>
      <w:b w:val="0"/>
      <w:sz w:val="20"/>
    </w:rPr>
  </w:style>
  <w:style w:type="character" w:customStyle="1" w:styleId="podpunktyZnak">
    <w:name w:val="podpunkty Znak"/>
    <w:basedOn w:val="Punktyumowa2ZnakZnak"/>
    <w:link w:val="podpunkty"/>
    <w:uiPriority w:val="99"/>
    <w:locked/>
    <w:rsid w:val="005277A7"/>
    <w:rPr>
      <w:rFonts w:ascii="Arial" w:eastAsia="Times New Roman" w:hAnsi="Arial" w:cs="Arial"/>
      <w:b w:val="0"/>
      <w:sz w:val="20"/>
      <w:szCs w:val="24"/>
    </w:rPr>
  </w:style>
  <w:style w:type="paragraph" w:customStyle="1" w:styleId="punkty">
    <w:name w:val="punkty"/>
    <w:basedOn w:val="Punktyumowa"/>
    <w:uiPriority w:val="99"/>
    <w:qFormat/>
    <w:rsid w:val="005277A7"/>
    <w:pPr>
      <w:numPr>
        <w:numId w:val="36"/>
      </w:numPr>
    </w:pPr>
  </w:style>
  <w:style w:type="paragraph" w:customStyle="1" w:styleId="H1">
    <w:name w:val="H1"/>
    <w:basedOn w:val="Normalny"/>
    <w:next w:val="Normalny"/>
    <w:locked/>
    <w:rsid w:val="00813623"/>
    <w:pPr>
      <w:keepNext/>
      <w:keepLines/>
      <w:numPr>
        <w:numId w:val="48"/>
      </w:numPr>
      <w:spacing w:before="120" w:after="120" w:line="288" w:lineRule="auto"/>
      <w:jc w:val="both"/>
      <w:outlineLvl w:val="0"/>
    </w:pPr>
    <w:rPr>
      <w:rFonts w:ascii="Calibri" w:hAnsi="Calibri"/>
      <w:b/>
      <w:caps/>
      <w:color w:val="000000"/>
      <w:sz w:val="22"/>
      <w:szCs w:val="21"/>
      <w:lang w:eastAsia="pl-PL"/>
    </w:rPr>
  </w:style>
  <w:style w:type="paragraph" w:customStyle="1" w:styleId="H2">
    <w:name w:val="H2"/>
    <w:basedOn w:val="Normalny"/>
    <w:next w:val="Normalny"/>
    <w:locked/>
    <w:rsid w:val="00813623"/>
    <w:pPr>
      <w:numPr>
        <w:ilvl w:val="1"/>
        <w:numId w:val="48"/>
      </w:numPr>
      <w:spacing w:before="120" w:after="120" w:line="288" w:lineRule="auto"/>
      <w:jc w:val="both"/>
      <w:outlineLvl w:val="1"/>
    </w:pPr>
    <w:rPr>
      <w:rFonts w:ascii="Calibri" w:hAnsi="Calibri"/>
      <w:color w:val="000000"/>
      <w:sz w:val="22"/>
      <w:szCs w:val="24"/>
      <w:lang w:eastAsia="pl-PL"/>
    </w:rPr>
  </w:style>
  <w:style w:type="paragraph" w:customStyle="1" w:styleId="H3">
    <w:name w:val="H3"/>
    <w:basedOn w:val="Normalny"/>
    <w:next w:val="Normalny"/>
    <w:locked/>
    <w:rsid w:val="00813623"/>
    <w:pPr>
      <w:numPr>
        <w:ilvl w:val="2"/>
        <w:numId w:val="48"/>
      </w:numPr>
      <w:tabs>
        <w:tab w:val="left" w:pos="1418"/>
      </w:tabs>
      <w:spacing w:before="120" w:after="120" w:line="288" w:lineRule="auto"/>
      <w:jc w:val="both"/>
      <w:outlineLvl w:val="2"/>
    </w:pPr>
    <w:rPr>
      <w:rFonts w:ascii="Calibri" w:hAnsi="Calibri"/>
      <w:color w:val="000000"/>
      <w:sz w:val="22"/>
      <w:szCs w:val="24"/>
      <w:lang w:eastAsia="pl-PL"/>
    </w:rPr>
  </w:style>
  <w:style w:type="paragraph" w:customStyle="1" w:styleId="H4">
    <w:name w:val="H4"/>
    <w:basedOn w:val="Normalny"/>
    <w:next w:val="Normalny"/>
    <w:locked/>
    <w:rsid w:val="00813623"/>
    <w:pPr>
      <w:numPr>
        <w:ilvl w:val="3"/>
        <w:numId w:val="48"/>
      </w:numPr>
      <w:spacing w:before="120" w:after="120" w:line="288" w:lineRule="auto"/>
      <w:jc w:val="both"/>
      <w:outlineLvl w:val="3"/>
    </w:pPr>
    <w:rPr>
      <w:rFonts w:ascii="Calibri" w:hAnsi="Calibri"/>
      <w:color w:val="000000"/>
      <w:sz w:val="22"/>
      <w:szCs w:val="24"/>
      <w:lang w:eastAsia="pl-PL"/>
    </w:rPr>
  </w:style>
  <w:style w:type="paragraph" w:customStyle="1" w:styleId="H5">
    <w:name w:val="H5"/>
    <w:basedOn w:val="Normalny"/>
    <w:rsid w:val="00813623"/>
    <w:pPr>
      <w:numPr>
        <w:ilvl w:val="4"/>
        <w:numId w:val="48"/>
      </w:numPr>
      <w:tabs>
        <w:tab w:val="left" w:pos="2268"/>
        <w:tab w:val="left" w:pos="3119"/>
      </w:tabs>
      <w:suppressAutoHyphens w:val="0"/>
      <w:spacing w:before="120" w:after="120" w:line="288" w:lineRule="auto"/>
      <w:jc w:val="both"/>
      <w:outlineLvl w:val="4"/>
    </w:pPr>
    <w:rPr>
      <w:rFonts w:ascii="Calibri" w:hAnsi="Calibri"/>
      <w:color w:val="000000"/>
      <w:sz w:val="22"/>
      <w:szCs w:val="24"/>
      <w:lang w:eastAsia="pl-PL"/>
    </w:rPr>
  </w:style>
  <w:style w:type="paragraph" w:customStyle="1" w:styleId="H6">
    <w:name w:val="H6"/>
    <w:basedOn w:val="Normalny"/>
    <w:rsid w:val="00813623"/>
    <w:pPr>
      <w:numPr>
        <w:ilvl w:val="5"/>
        <w:numId w:val="48"/>
      </w:numPr>
      <w:tabs>
        <w:tab w:val="left" w:pos="2268"/>
        <w:tab w:val="left" w:pos="3119"/>
      </w:tabs>
      <w:suppressAutoHyphens w:val="0"/>
      <w:spacing w:before="120" w:after="120" w:line="288" w:lineRule="auto"/>
      <w:jc w:val="both"/>
      <w:outlineLvl w:val="5"/>
    </w:pPr>
    <w:rPr>
      <w:rFonts w:ascii="Calibri" w:hAnsi="Calibri"/>
      <w:color w:val="000000"/>
      <w:sz w:val="22"/>
      <w:szCs w:val="24"/>
      <w:lang w:eastAsia="pl-PL"/>
    </w:rPr>
  </w:style>
  <w:style w:type="paragraph" w:customStyle="1" w:styleId="H7">
    <w:name w:val="H7"/>
    <w:basedOn w:val="Normalny"/>
    <w:rsid w:val="00813623"/>
    <w:pPr>
      <w:numPr>
        <w:ilvl w:val="6"/>
        <w:numId w:val="48"/>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eastAsia="pl-PL"/>
    </w:rPr>
  </w:style>
  <w:style w:type="paragraph" w:styleId="Poprawka">
    <w:name w:val="Revision"/>
    <w:hidden/>
    <w:uiPriority w:val="99"/>
    <w:semiHidden/>
    <w:rsid w:val="00ED456F"/>
    <w:pPr>
      <w:spacing w:after="0" w:line="240" w:lineRule="auto"/>
    </w:pPr>
    <w:rPr>
      <w:rFonts w:ascii="Times New Roman" w:eastAsia="Times New Roman" w:hAnsi="Times New Roman" w:cs="Times New Roman"/>
      <w:sz w:val="20"/>
      <w:szCs w:val="20"/>
      <w:lang w:eastAsia="ar-SA"/>
    </w:rPr>
  </w:style>
  <w:style w:type="character" w:styleId="Nierozpoznanawzmianka">
    <w:name w:val="Unresolved Mention"/>
    <w:basedOn w:val="Domylnaczcionkaakapitu"/>
    <w:uiPriority w:val="99"/>
    <w:semiHidden/>
    <w:unhideWhenUsed/>
    <w:rsid w:val="000B7626"/>
    <w:rPr>
      <w:color w:val="605E5C"/>
      <w:shd w:val="clear" w:color="auto" w:fill="E1DFDD"/>
    </w:rPr>
  </w:style>
  <w:style w:type="paragraph" w:styleId="Nagwek">
    <w:name w:val="header"/>
    <w:basedOn w:val="Normalny"/>
    <w:link w:val="NagwekZnak"/>
    <w:uiPriority w:val="99"/>
    <w:unhideWhenUsed/>
    <w:rsid w:val="00A44134"/>
    <w:pPr>
      <w:tabs>
        <w:tab w:val="center" w:pos="4536"/>
        <w:tab w:val="right" w:pos="9072"/>
      </w:tabs>
    </w:pPr>
  </w:style>
  <w:style w:type="character" w:customStyle="1" w:styleId="NagwekZnak">
    <w:name w:val="Nagłówek Znak"/>
    <w:basedOn w:val="Domylnaczcionkaakapitu"/>
    <w:link w:val="Nagwek"/>
    <w:uiPriority w:val="99"/>
    <w:rsid w:val="00A44134"/>
    <w:rPr>
      <w:rFonts w:ascii="Times New Roman" w:eastAsia="Times New Roman" w:hAnsi="Times New Roman" w:cs="Times New Roman"/>
      <w:sz w:val="20"/>
      <w:szCs w:val="20"/>
      <w:lang w:eastAsia="ar-SA"/>
    </w:rPr>
  </w:style>
  <w:style w:type="paragraph" w:styleId="NormalnyWeb">
    <w:name w:val="Normal (Web)"/>
    <w:basedOn w:val="Normalny"/>
    <w:uiPriority w:val="99"/>
    <w:semiHidden/>
    <w:unhideWhenUsed/>
    <w:rsid w:val="00CF49C3"/>
    <w:rPr>
      <w:sz w:val="24"/>
      <w:szCs w:val="24"/>
    </w:rPr>
  </w:style>
  <w:style w:type="paragraph" w:styleId="Tekstprzypisukocowego">
    <w:name w:val="endnote text"/>
    <w:basedOn w:val="Normalny"/>
    <w:link w:val="TekstprzypisukocowegoZnak"/>
    <w:uiPriority w:val="99"/>
    <w:semiHidden/>
    <w:unhideWhenUsed/>
    <w:rsid w:val="00C12E2F"/>
  </w:style>
  <w:style w:type="character" w:customStyle="1" w:styleId="TekstprzypisukocowegoZnak">
    <w:name w:val="Tekst przypisu końcowego Znak"/>
    <w:basedOn w:val="Domylnaczcionkaakapitu"/>
    <w:link w:val="Tekstprzypisukocowego"/>
    <w:uiPriority w:val="99"/>
    <w:semiHidden/>
    <w:rsid w:val="00C12E2F"/>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C12E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225144">
      <w:bodyDiv w:val="1"/>
      <w:marLeft w:val="0"/>
      <w:marRight w:val="0"/>
      <w:marTop w:val="0"/>
      <w:marBottom w:val="0"/>
      <w:divBdr>
        <w:top w:val="none" w:sz="0" w:space="0" w:color="auto"/>
        <w:left w:val="none" w:sz="0" w:space="0" w:color="auto"/>
        <w:bottom w:val="none" w:sz="0" w:space="0" w:color="auto"/>
        <w:right w:val="none" w:sz="0" w:space="0" w:color="auto"/>
      </w:divBdr>
    </w:div>
    <w:div w:id="1396583810">
      <w:bodyDiv w:val="1"/>
      <w:marLeft w:val="0"/>
      <w:marRight w:val="0"/>
      <w:marTop w:val="0"/>
      <w:marBottom w:val="0"/>
      <w:divBdr>
        <w:top w:val="none" w:sz="0" w:space="0" w:color="auto"/>
        <w:left w:val="none" w:sz="0" w:space="0" w:color="auto"/>
        <w:bottom w:val="none" w:sz="0" w:space="0" w:color="auto"/>
        <w:right w:val="none" w:sz="0" w:space="0" w:color="auto"/>
      </w:divBdr>
    </w:div>
    <w:div w:id="150019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len.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nt.pomoc.orlenpaliwa@orlen.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DO-ORLENPALIWA@orlen.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RLENPaliwa@orlen.pl" TargetMode="External"/><Relationship Id="rId4" Type="http://schemas.openxmlformats.org/officeDocument/2006/relationships/settings" Target="settings.xml"/><Relationship Id="rId9" Type="http://schemas.openxmlformats.org/officeDocument/2006/relationships/hyperlink" Target="http://www.orlen.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09479-58AB-488D-8058-7FE04B088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25</Pages>
  <Words>13794</Words>
  <Characters>82770</Characters>
  <Application>Microsoft Office Word</Application>
  <DocSecurity>0</DocSecurity>
  <Lines>689</Lines>
  <Paragraphs>192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96372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Zarzycki Michał (OPL)</dc:creator>
  <cp:lastModifiedBy>Najderek Marcin (OPL)</cp:lastModifiedBy>
  <cp:revision>4</cp:revision>
  <dcterms:created xsi:type="dcterms:W3CDTF">2026-07-16T16:03:00Z</dcterms:created>
  <dcterms:modified xsi:type="dcterms:W3CDTF">2026-07-17T06:45:00Z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2026-05-22T11:34:10Z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7c9bfb23-382a-4728-b237-d8212e8d7af4</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